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DC5C635">
      <w:pPr>
        <w:widowControl/>
        <w:spacing w:line="500" w:lineRule="exact"/>
        <w:jc w:val="left"/>
        <w:outlineLvl w:val="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附件</w:t>
      </w:r>
      <w:r>
        <w:rPr>
          <w:rFonts w:hint="eastAsia" w:ascii="宋体" w:hAnsi="宋体" w:eastAsia="宋体" w:cs="Times New Roman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8"/>
        </w:rPr>
        <w:t>：</w:t>
      </w:r>
    </w:p>
    <w:p w14:paraId="40ACAF32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阜阳理工学院20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</w:rPr>
        <w:t>2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年普通高校专升本考试鼓励政策申请表</w:t>
      </w:r>
    </w:p>
    <w:tbl>
      <w:tblPr>
        <w:tblStyle w:val="10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1085"/>
        <w:gridCol w:w="1592"/>
        <w:gridCol w:w="1701"/>
        <w:gridCol w:w="3422"/>
        <w:gridCol w:w="14"/>
      </w:tblGrid>
      <w:tr w14:paraId="5509AD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677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42F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940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38C5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C8DBEF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64E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考生号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0CCC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0CA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93F0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38873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669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8CD4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47C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7979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25902B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9CDD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毕业专业</w:t>
            </w:r>
            <w:bookmarkStart w:id="0" w:name="_GoBack"/>
            <w:bookmarkEnd w:id="0"/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D74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0C10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432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17D34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93230B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</w:tr>
      <w:tr w14:paraId="04EBA37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75C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62CA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技能大赛获奖考生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5859149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AE34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2C0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荣立三等功退役士兵考生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3501D3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BE9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B79663">
            <w:pPr>
              <w:autoSpaceDN w:val="0"/>
              <w:spacing w:line="500" w:lineRule="exact"/>
              <w:jc w:val="center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 日(盖章)</w:t>
            </w:r>
          </w:p>
        </w:tc>
      </w:tr>
      <w:tr w14:paraId="6E40B15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BD67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5B302F">
            <w:pPr>
              <w:autoSpaceDN w:val="0"/>
              <w:spacing w:line="500" w:lineRule="exact"/>
              <w:ind w:firstLine="720" w:firstLineChars="300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日(盖章)</w:t>
            </w:r>
          </w:p>
        </w:tc>
      </w:tr>
      <w:tr w14:paraId="139056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9F80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88E01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4120E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CD68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8546C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66AC0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1D0F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6D905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52EBE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23BE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071493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C3AF12D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注:1.考生所填写内容必须真实、准确，如有弄虚作假，取消考试资格或录取资格。</w:t>
      </w:r>
    </w:p>
    <w:p w14:paraId="28CF0687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2.获奖证书复印件需毕业学校审核人签名，并加盖学校公章。现场报名时，原件、复印件、申请表一并交验。</w:t>
      </w:r>
    </w:p>
    <w:p w14:paraId="6C260176">
      <w:pPr>
        <w:spacing w:line="320" w:lineRule="exact"/>
        <w:rPr>
          <w:rFonts w:ascii="宋体" w:hAnsi="宋体" w:eastAsia="宋体" w:cs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151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ED1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7FE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DE97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091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ADD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11A2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1D4E92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3467D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31AE2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24E6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5D30FAD"/>
    <w:rsid w:val="0CAA31FB"/>
    <w:rsid w:val="0F4108D1"/>
    <w:rsid w:val="10635F75"/>
    <w:rsid w:val="11CE6563"/>
    <w:rsid w:val="14E95CFE"/>
    <w:rsid w:val="150516F7"/>
    <w:rsid w:val="171B54BE"/>
    <w:rsid w:val="198E58FD"/>
    <w:rsid w:val="1C98360A"/>
    <w:rsid w:val="1CAC6CF3"/>
    <w:rsid w:val="1E220BFE"/>
    <w:rsid w:val="1E980DDE"/>
    <w:rsid w:val="1FB81E2D"/>
    <w:rsid w:val="22A718CC"/>
    <w:rsid w:val="24271A83"/>
    <w:rsid w:val="25653946"/>
    <w:rsid w:val="25DF7546"/>
    <w:rsid w:val="266A1268"/>
    <w:rsid w:val="2E6A6B71"/>
    <w:rsid w:val="30825C5A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5197105"/>
    <w:rsid w:val="56EE1070"/>
    <w:rsid w:val="578B4632"/>
    <w:rsid w:val="59411BA9"/>
    <w:rsid w:val="5A9E3557"/>
    <w:rsid w:val="5B2F1F44"/>
    <w:rsid w:val="6000146B"/>
    <w:rsid w:val="60C86648"/>
    <w:rsid w:val="638F7325"/>
    <w:rsid w:val="66BB1D06"/>
    <w:rsid w:val="67943C27"/>
    <w:rsid w:val="67A26AAB"/>
    <w:rsid w:val="6ABA31FF"/>
    <w:rsid w:val="71D953C2"/>
    <w:rsid w:val="725D3F81"/>
    <w:rsid w:val="743B79E1"/>
    <w:rsid w:val="7AA20CFA"/>
    <w:rsid w:val="7AEB31DE"/>
    <w:rsid w:val="7B235975"/>
    <w:rsid w:val="7B7D3ABA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2</Lines>
  <Paragraphs>1</Paragraphs>
  <TotalTime>1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申定阳</cp:lastModifiedBy>
  <cp:lastPrinted>2022-02-23T00:54:00Z</cp:lastPrinted>
  <dcterms:modified xsi:type="dcterms:W3CDTF">2025-03-18T01:09:20Z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8899061AF87A4B80A0E6E226BFCFDA80</vt:lpwstr>
  </property>
  <property fmtid="{D5CDD505-2E9C-101B-9397-08002B2CF9AE}" pid="4" name="KSOTemplateDocerSaveRecord">
    <vt:lpwstr>eyJoZGlkIjoiYjUxODVhYzEzNGU0NzdjMDgwMzQzOTE5OTMwZmM4ZDMiLCJ1c2VySWQiOiIxNjgwMDI3MzgxIn0=</vt:lpwstr>
  </property>
</Properties>
</file>