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10951">
      <w:pPr>
        <w:tabs>
          <w:tab w:val="left" w:pos="315"/>
          <w:tab w:val="left" w:pos="8820"/>
        </w:tabs>
        <w:spacing w:before="240" w:beforeLines="100" w:after="120" w:afterLines="50" w:line="500" w:lineRule="exact"/>
        <w:ind w:right="267" w:rightChars="127"/>
        <w:jc w:val="center"/>
        <w:rPr>
          <w:rFonts w:ascii="宋体" w:hAnsi="宋体" w:eastAsia="宋体"/>
          <w:b/>
          <w:bCs/>
          <w:color w:val="000000" w:themeColor="text1"/>
          <w:sz w:val="52"/>
          <w:szCs w:val="52"/>
          <w14:textFill>
            <w14:solidFill>
              <w14:schemeClr w14:val="tx1"/>
            </w14:solidFill>
          </w14:textFill>
        </w:rPr>
      </w:pPr>
    </w:p>
    <w:p w14:paraId="57ABB32C">
      <w:pPr>
        <w:tabs>
          <w:tab w:val="left" w:pos="315"/>
          <w:tab w:val="left" w:pos="8820"/>
        </w:tabs>
        <w:spacing w:before="240" w:beforeLines="100" w:after="120" w:afterLines="50" w:line="500" w:lineRule="exact"/>
        <w:ind w:right="267" w:rightChars="127"/>
        <w:jc w:val="center"/>
        <w:rPr>
          <w:rFonts w:ascii="宋体" w:hAnsi="宋体" w:eastAsia="宋体"/>
          <w:b/>
          <w:bCs/>
          <w:color w:val="000000" w:themeColor="text1"/>
          <w:sz w:val="52"/>
          <w:szCs w:val="52"/>
          <w14:textFill>
            <w14:solidFill>
              <w14:schemeClr w14:val="tx1"/>
            </w14:solidFill>
          </w14:textFill>
        </w:rPr>
      </w:pPr>
    </w:p>
    <w:p w14:paraId="4301FC90">
      <w:pPr>
        <w:tabs>
          <w:tab w:val="left" w:pos="315"/>
          <w:tab w:val="left" w:pos="8820"/>
        </w:tabs>
        <w:spacing w:before="240" w:beforeLines="100" w:after="120" w:afterLines="50" w:line="500" w:lineRule="exact"/>
        <w:ind w:right="267" w:rightChars="127"/>
        <w:jc w:val="center"/>
        <w:rPr>
          <w:rFonts w:ascii="宋体" w:hAnsi="宋体" w:eastAsia="宋体"/>
          <w:b/>
          <w:bCs/>
          <w:color w:val="000000" w:themeColor="text1"/>
          <w:sz w:val="52"/>
          <w:szCs w:val="52"/>
          <w14:textFill>
            <w14:solidFill>
              <w14:schemeClr w14:val="tx1"/>
            </w14:solidFill>
          </w14:textFill>
        </w:rPr>
      </w:pPr>
    </w:p>
    <w:p w14:paraId="1161A4E7">
      <w:pPr>
        <w:tabs>
          <w:tab w:val="left" w:pos="2410"/>
        </w:tabs>
        <w:autoSpaceDE w:val="0"/>
        <w:autoSpaceDN w:val="0"/>
        <w:adjustRightInd w:val="0"/>
        <w:snapToGrid w:val="0"/>
        <w:spacing w:line="480" w:lineRule="auto"/>
        <w:ind w:firstLine="963" w:firstLineChars="200"/>
        <w:jc w:val="center"/>
        <w:rPr>
          <w:rFonts w:hint="eastAsia" w:ascii="宋体" w:hAnsi="宋体" w:eastAsia="宋体"/>
          <w:b/>
          <w:color w:val="000000" w:themeColor="text1"/>
          <w:spacing w:val="20"/>
          <w:kern w:val="0"/>
          <w:sz w:val="44"/>
          <w:szCs w:val="44"/>
          <w:u w:val="none"/>
          <w:lang w:eastAsia="zh-CN"/>
          <w14:textFill>
            <w14:solidFill>
              <w14:schemeClr w14:val="tx1"/>
            </w14:solidFill>
          </w14:textFill>
        </w:rPr>
      </w:pPr>
      <w:r>
        <w:rPr>
          <w:rFonts w:hint="eastAsia" w:ascii="宋体" w:hAnsi="宋体" w:eastAsia="宋体"/>
          <w:b/>
          <w:color w:val="000000" w:themeColor="text1"/>
          <w:spacing w:val="20"/>
          <w:kern w:val="0"/>
          <w:sz w:val="44"/>
          <w:szCs w:val="44"/>
          <w:u w:val="none"/>
          <w:lang w:eastAsia="zh-CN"/>
          <w14:textFill>
            <w14:solidFill>
              <w14:schemeClr w14:val="tx1"/>
            </w14:solidFill>
          </w14:textFill>
        </w:rPr>
        <w:t>阜阳理工学院宣传片拍摄制作服务采购项目(二次)</w:t>
      </w:r>
    </w:p>
    <w:p w14:paraId="355ECF85">
      <w:pPr>
        <w:pStyle w:val="2"/>
        <w:rPr>
          <w:rFonts w:hint="eastAsia" w:ascii="宋体" w:hAnsi="宋体" w:eastAsia="宋体"/>
          <w:b/>
          <w:color w:val="000000" w:themeColor="text1"/>
          <w:spacing w:val="20"/>
          <w:kern w:val="0"/>
          <w:sz w:val="32"/>
          <w:szCs w:val="32"/>
          <w:u w:val="none"/>
          <w:lang w:eastAsia="zh-CN"/>
          <w14:textFill>
            <w14:solidFill>
              <w14:schemeClr w14:val="tx1"/>
            </w14:solidFill>
          </w14:textFill>
        </w:rPr>
      </w:pPr>
    </w:p>
    <w:p w14:paraId="13E99529">
      <w:pPr>
        <w:rPr>
          <w:rFonts w:hint="eastAsia" w:ascii="宋体" w:hAnsi="宋体" w:eastAsia="宋体"/>
          <w:b/>
          <w:color w:val="000000" w:themeColor="text1"/>
          <w:spacing w:val="20"/>
          <w:kern w:val="0"/>
          <w:sz w:val="32"/>
          <w:szCs w:val="32"/>
          <w:u w:val="none"/>
          <w:lang w:eastAsia="zh-CN"/>
          <w14:textFill>
            <w14:solidFill>
              <w14:schemeClr w14:val="tx1"/>
            </w14:solidFill>
          </w14:textFill>
        </w:rPr>
      </w:pPr>
    </w:p>
    <w:p w14:paraId="34E7BB0E">
      <w:pPr>
        <w:pStyle w:val="2"/>
        <w:rPr>
          <w:rFonts w:hint="eastAsia"/>
          <w:lang w:eastAsia="zh-CN"/>
        </w:rPr>
      </w:pPr>
    </w:p>
    <w:p w14:paraId="3A89E4C8">
      <w:pPr>
        <w:rPr>
          <w:rFonts w:hint="eastAsia"/>
          <w:lang w:eastAsia="zh-CN"/>
        </w:rPr>
      </w:pPr>
    </w:p>
    <w:p w14:paraId="4C3CC5C3">
      <w:pPr>
        <w:tabs>
          <w:tab w:val="left" w:pos="2410"/>
        </w:tabs>
        <w:autoSpaceDE w:val="0"/>
        <w:autoSpaceDN w:val="0"/>
        <w:adjustRightInd w:val="0"/>
        <w:snapToGrid w:val="0"/>
        <w:spacing w:line="480" w:lineRule="auto"/>
        <w:ind w:firstLine="723" w:firstLineChars="200"/>
        <w:rPr>
          <w:rFonts w:hint="default" w:ascii="宋体" w:hAnsi="宋体" w:eastAsia="宋体"/>
          <w:b/>
          <w:color w:val="auto"/>
          <w:spacing w:val="20"/>
          <w:kern w:val="0"/>
          <w:sz w:val="32"/>
          <w:szCs w:val="32"/>
          <w:u w:val="single"/>
          <w:lang w:val="en-US" w:eastAsia="zh-CN"/>
        </w:rPr>
      </w:pPr>
      <w:r>
        <w:rPr>
          <w:rFonts w:hint="eastAsia" w:ascii="宋体" w:hAnsi="宋体" w:eastAsia="宋体"/>
          <w:b/>
          <w:color w:val="000000" w:themeColor="text1"/>
          <w:spacing w:val="20"/>
          <w:kern w:val="0"/>
          <w:sz w:val="32"/>
          <w:szCs w:val="32"/>
          <w14:textFill>
            <w14:solidFill>
              <w14:schemeClr w14:val="tx1"/>
            </w14:solidFill>
          </w14:textFill>
        </w:rPr>
        <w:t>项目编号：</w:t>
      </w:r>
      <w:r>
        <w:rPr>
          <w:rFonts w:hint="eastAsia" w:ascii="宋体" w:hAnsi="宋体" w:eastAsia="宋体"/>
          <w:b/>
          <w:color w:val="000000" w:themeColor="text1"/>
          <w:spacing w:val="20"/>
          <w:kern w:val="0"/>
          <w:sz w:val="32"/>
          <w:szCs w:val="32"/>
          <w:u w:val="single"/>
          <w14:textFill>
            <w14:solidFill>
              <w14:schemeClr w14:val="tx1"/>
            </w14:solidFill>
          </w14:textFill>
        </w:rPr>
        <w:t>FYTC-ZZCZ-202</w:t>
      </w:r>
      <w:r>
        <w:rPr>
          <w:rFonts w:hint="eastAsia" w:ascii="宋体" w:hAnsi="宋体" w:eastAsia="宋体"/>
          <w:b/>
          <w:color w:val="000000" w:themeColor="text1"/>
          <w:spacing w:val="20"/>
          <w:kern w:val="0"/>
          <w:sz w:val="32"/>
          <w:szCs w:val="32"/>
          <w:u w:val="single"/>
          <w:lang w:val="en-US" w:eastAsia="zh-CN"/>
          <w14:textFill>
            <w14:solidFill>
              <w14:schemeClr w14:val="tx1"/>
            </w14:solidFill>
          </w14:textFill>
        </w:rPr>
        <w:t>5</w:t>
      </w:r>
      <w:r>
        <w:rPr>
          <w:rFonts w:hint="eastAsia" w:ascii="宋体" w:hAnsi="宋体" w:eastAsia="宋体"/>
          <w:b/>
          <w:color w:val="000000" w:themeColor="text1"/>
          <w:spacing w:val="20"/>
          <w:kern w:val="0"/>
          <w:sz w:val="32"/>
          <w:szCs w:val="32"/>
          <w:u w:val="single"/>
          <w14:textFill>
            <w14:solidFill>
              <w14:schemeClr w14:val="tx1"/>
            </w14:solidFill>
          </w14:textFill>
        </w:rPr>
        <w:t>-</w:t>
      </w:r>
      <w:r>
        <w:rPr>
          <w:rFonts w:hint="eastAsia" w:ascii="宋体" w:hAnsi="宋体" w:eastAsia="宋体"/>
          <w:b/>
          <w:color w:val="auto"/>
          <w:spacing w:val="20"/>
          <w:kern w:val="0"/>
          <w:sz w:val="32"/>
          <w:szCs w:val="32"/>
          <w:u w:val="single"/>
          <w:lang w:val="en-US" w:eastAsia="zh-CN"/>
        </w:rPr>
        <w:t>020-Z1</w:t>
      </w:r>
    </w:p>
    <w:p w14:paraId="7E621A50">
      <w:pPr>
        <w:tabs>
          <w:tab w:val="left" w:pos="2410"/>
        </w:tabs>
        <w:autoSpaceDE w:val="0"/>
        <w:autoSpaceDN w:val="0"/>
        <w:adjustRightInd w:val="0"/>
        <w:snapToGrid w:val="0"/>
        <w:spacing w:line="480" w:lineRule="auto"/>
        <w:ind w:firstLine="723" w:firstLineChars="200"/>
        <w:rPr>
          <w:rFonts w:hint="eastAsia" w:ascii="宋体" w:hAnsi="宋体" w:eastAsia="宋体"/>
          <w:b/>
          <w:color w:val="000000" w:themeColor="text1"/>
          <w:spacing w:val="20"/>
          <w:kern w:val="0"/>
          <w:sz w:val="32"/>
          <w:szCs w:val="32"/>
          <w:lang w:eastAsia="zh-CN"/>
          <w14:textFill>
            <w14:solidFill>
              <w14:schemeClr w14:val="tx1"/>
            </w14:solidFill>
          </w14:textFill>
        </w:rPr>
      </w:pPr>
      <w:r>
        <w:rPr>
          <w:rFonts w:hint="eastAsia" w:ascii="宋体" w:hAnsi="宋体" w:eastAsia="宋体"/>
          <w:b/>
          <w:color w:val="000000" w:themeColor="text1"/>
          <w:spacing w:val="20"/>
          <w:kern w:val="0"/>
          <w:sz w:val="32"/>
          <w:szCs w:val="32"/>
          <w14:textFill>
            <w14:solidFill>
              <w14:schemeClr w14:val="tx1"/>
            </w14:solidFill>
          </w14:textFill>
        </w:rPr>
        <w:t>采 购 人：</w:t>
      </w:r>
      <w:r>
        <w:rPr>
          <w:rFonts w:hint="eastAsia" w:ascii="宋体" w:hAnsi="宋体" w:eastAsia="宋体"/>
          <w:b/>
          <w:color w:val="000000" w:themeColor="text1"/>
          <w:spacing w:val="20"/>
          <w:kern w:val="0"/>
          <w:sz w:val="32"/>
          <w:szCs w:val="32"/>
          <w:u w:val="single"/>
          <w:lang w:eastAsia="zh-CN"/>
          <w14:textFill>
            <w14:solidFill>
              <w14:schemeClr w14:val="tx1"/>
            </w14:solidFill>
          </w14:textFill>
        </w:rPr>
        <w:t>阜阳理工学院</w:t>
      </w:r>
    </w:p>
    <w:p w14:paraId="5FC9BF3C">
      <w:pPr>
        <w:tabs>
          <w:tab w:val="left" w:pos="2410"/>
        </w:tabs>
        <w:autoSpaceDE w:val="0"/>
        <w:autoSpaceDN w:val="0"/>
        <w:adjustRightInd w:val="0"/>
        <w:snapToGrid w:val="0"/>
        <w:spacing w:line="480" w:lineRule="auto"/>
        <w:ind w:firstLine="723" w:firstLineChars="200"/>
        <w:rPr>
          <w:rFonts w:ascii="宋体" w:hAnsi="宋体" w:eastAsia="宋体"/>
          <w:b/>
          <w:color w:val="000000" w:themeColor="text1"/>
          <w:spacing w:val="20"/>
          <w:kern w:val="0"/>
          <w:sz w:val="32"/>
          <w:szCs w:val="32"/>
          <w14:textFill>
            <w14:solidFill>
              <w14:schemeClr w14:val="tx1"/>
            </w14:solidFill>
          </w14:textFill>
        </w:rPr>
      </w:pPr>
      <w:r>
        <w:rPr>
          <w:rFonts w:hint="eastAsia" w:ascii="宋体" w:hAnsi="宋体" w:eastAsia="宋体"/>
          <w:b/>
          <w:color w:val="000000" w:themeColor="text1"/>
          <w:spacing w:val="20"/>
          <w:kern w:val="0"/>
          <w:sz w:val="32"/>
          <w:szCs w:val="32"/>
          <w14:textFill>
            <w14:solidFill>
              <w14:schemeClr w14:val="tx1"/>
            </w14:solidFill>
          </w14:textFill>
        </w:rPr>
        <w:t>采购代理机构：</w:t>
      </w:r>
      <w:r>
        <w:rPr>
          <w:rFonts w:hint="eastAsia" w:ascii="宋体" w:hAnsi="宋体" w:eastAsia="宋体"/>
          <w:b/>
          <w:color w:val="000000" w:themeColor="text1"/>
          <w:spacing w:val="20"/>
          <w:kern w:val="0"/>
          <w:sz w:val="32"/>
          <w:szCs w:val="32"/>
          <w:u w:val="single"/>
          <w14:textFill>
            <w14:solidFill>
              <w14:schemeClr w14:val="tx1"/>
            </w14:solidFill>
          </w14:textFill>
        </w:rPr>
        <w:t>阜阳市同创投资咨询管理有限公司</w:t>
      </w:r>
    </w:p>
    <w:p w14:paraId="2F9798B1">
      <w:pPr>
        <w:pStyle w:val="2"/>
        <w:rPr>
          <w:rFonts w:ascii="宋体" w:hAnsi="宋体" w:eastAsia="宋体"/>
          <w:color w:val="000000" w:themeColor="text1"/>
          <w:sz w:val="44"/>
          <w:szCs w:val="44"/>
          <w14:textFill>
            <w14:solidFill>
              <w14:schemeClr w14:val="tx1"/>
            </w14:solidFill>
          </w14:textFill>
        </w:rPr>
      </w:pPr>
    </w:p>
    <w:p w14:paraId="0D4971A4">
      <w:pPr>
        <w:rPr>
          <w:color w:val="000000" w:themeColor="text1"/>
          <w14:textFill>
            <w14:solidFill>
              <w14:schemeClr w14:val="tx1"/>
            </w14:solidFill>
          </w14:textFill>
        </w:rPr>
      </w:pPr>
    </w:p>
    <w:p w14:paraId="01E78EB3">
      <w:pPr>
        <w:tabs>
          <w:tab w:val="left" w:pos="2410"/>
        </w:tabs>
        <w:autoSpaceDE w:val="0"/>
        <w:autoSpaceDN w:val="0"/>
        <w:adjustRightInd w:val="0"/>
        <w:snapToGrid w:val="0"/>
        <w:spacing w:line="360" w:lineRule="auto"/>
        <w:jc w:val="center"/>
        <w:rPr>
          <w:rFonts w:ascii="宋体" w:hAnsi="宋体" w:eastAsia="宋体"/>
          <w:b/>
          <w:color w:val="000000" w:themeColor="text1"/>
          <w:sz w:val="36"/>
          <w14:textFill>
            <w14:solidFill>
              <w14:schemeClr w14:val="tx1"/>
            </w14:solidFill>
          </w14:textFill>
        </w:rPr>
        <w:sectPr>
          <w:headerReference r:id="rId3" w:type="default"/>
          <w:footerReference r:id="rId4" w:type="default"/>
          <w:pgSz w:w="11907" w:h="16840"/>
          <w:pgMar w:top="1474" w:right="1814" w:bottom="1474" w:left="1814" w:header="851" w:footer="992" w:gutter="0"/>
          <w:cols w:space="720" w:num="1"/>
          <w:docGrid w:linePitch="462" w:charSpace="0"/>
        </w:sectPr>
      </w:pPr>
      <w:r>
        <w:rPr>
          <w:rFonts w:hint="eastAsia" w:ascii="宋体" w:hAnsi="宋体" w:eastAsia="宋体"/>
          <w:b/>
          <w:color w:val="000000" w:themeColor="text1"/>
          <w:sz w:val="36"/>
          <w:u w:val="single"/>
          <w14:textFill>
            <w14:solidFill>
              <w14:schemeClr w14:val="tx1"/>
            </w14:solidFill>
          </w14:textFill>
        </w:rPr>
        <w:t>202</w:t>
      </w:r>
      <w:r>
        <w:rPr>
          <w:rFonts w:hint="eastAsia" w:ascii="宋体" w:hAnsi="宋体" w:eastAsia="宋体"/>
          <w:b/>
          <w:color w:val="000000" w:themeColor="text1"/>
          <w:sz w:val="36"/>
          <w:u w:val="single"/>
          <w:lang w:val="en-US" w:eastAsia="zh-CN"/>
          <w14:textFill>
            <w14:solidFill>
              <w14:schemeClr w14:val="tx1"/>
            </w14:solidFill>
          </w14:textFill>
        </w:rPr>
        <w:t>5</w:t>
      </w:r>
      <w:r>
        <w:rPr>
          <w:rFonts w:hint="eastAsia" w:ascii="宋体" w:hAnsi="宋体" w:eastAsia="宋体"/>
          <w:b/>
          <w:color w:val="000000" w:themeColor="text1"/>
          <w:sz w:val="36"/>
          <w14:textFill>
            <w14:solidFill>
              <w14:schemeClr w14:val="tx1"/>
            </w14:solidFill>
          </w14:textFill>
        </w:rPr>
        <w:t>年</w:t>
      </w:r>
      <w:r>
        <w:rPr>
          <w:rFonts w:hint="eastAsia" w:ascii="宋体" w:hAnsi="宋体" w:eastAsia="宋体"/>
          <w:b/>
          <w:color w:val="000000" w:themeColor="text1"/>
          <w:sz w:val="36"/>
          <w:u w:val="single"/>
          <w:lang w:val="en-US" w:eastAsia="zh-CN"/>
          <w14:textFill>
            <w14:solidFill>
              <w14:schemeClr w14:val="tx1"/>
            </w14:solidFill>
          </w14:textFill>
        </w:rPr>
        <w:t>04</w:t>
      </w:r>
      <w:r>
        <w:rPr>
          <w:rFonts w:hint="eastAsia" w:ascii="宋体" w:hAnsi="宋体" w:eastAsia="宋体"/>
          <w:b/>
          <w:color w:val="000000" w:themeColor="text1"/>
          <w:sz w:val="36"/>
          <w14:textFill>
            <w14:solidFill>
              <w14:schemeClr w14:val="tx1"/>
            </w14:solidFill>
          </w14:textFill>
        </w:rPr>
        <w:t>月</w:t>
      </w:r>
    </w:p>
    <w:p w14:paraId="49740CB1">
      <w:pPr>
        <w:tabs>
          <w:tab w:val="left" w:pos="2410"/>
        </w:tabs>
        <w:autoSpaceDE w:val="0"/>
        <w:autoSpaceDN w:val="0"/>
        <w:adjustRightInd w:val="0"/>
        <w:snapToGrid w:val="0"/>
        <w:spacing w:line="360" w:lineRule="auto"/>
        <w:jc w:val="center"/>
        <w:rPr>
          <w:rFonts w:ascii="宋体" w:hAnsi="宋体" w:eastAsia="宋体"/>
          <w:b/>
          <w:color w:val="000000" w:themeColor="text1"/>
          <w:sz w:val="28"/>
          <w14:textFill>
            <w14:solidFill>
              <w14:schemeClr w14:val="tx1"/>
            </w14:solidFill>
          </w14:textFill>
        </w:rPr>
      </w:pPr>
      <w:r>
        <w:rPr>
          <w:rFonts w:hint="eastAsia" w:ascii="宋体" w:hAnsi="宋体" w:eastAsia="宋体"/>
          <w:b/>
          <w:color w:val="000000" w:themeColor="text1"/>
          <w:sz w:val="28"/>
          <w14:textFill>
            <w14:solidFill>
              <w14:schemeClr w14:val="tx1"/>
            </w14:solidFill>
          </w14:textFill>
        </w:rPr>
        <w:t>目  录</w:t>
      </w:r>
    </w:p>
    <w:p w14:paraId="5595EC14">
      <w:pPr>
        <w:tabs>
          <w:tab w:val="left" w:pos="2410"/>
        </w:tabs>
        <w:autoSpaceDE w:val="0"/>
        <w:autoSpaceDN w:val="0"/>
        <w:adjustRightInd w:val="0"/>
        <w:snapToGrid w:val="0"/>
        <w:spacing w:line="360" w:lineRule="auto"/>
        <w:jc w:val="center"/>
        <w:rPr>
          <w:rFonts w:ascii="宋体" w:hAnsi="宋体" w:eastAsia="宋体"/>
          <w:b/>
          <w:color w:val="000000" w:themeColor="text1"/>
          <w:sz w:val="28"/>
          <w14:textFill>
            <w14:solidFill>
              <w14:schemeClr w14:val="tx1"/>
            </w14:solidFill>
          </w14:textFill>
        </w:rPr>
      </w:pPr>
    </w:p>
    <w:p w14:paraId="2B5BF1B6">
      <w:pPr>
        <w:pStyle w:val="18"/>
        <w:tabs>
          <w:tab w:val="right" w:leader="dot" w:pos="8279"/>
        </w:tabs>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b/>
          <w:bCs/>
          <w:color w:val="000000" w:themeColor="text1"/>
          <w:sz w:val="22"/>
          <w:szCs w:val="22"/>
          <w14:textFill>
            <w14:solidFill>
              <w14:schemeClr w14:val="tx1"/>
            </w14:solidFill>
          </w14:textFill>
        </w:rPr>
        <w:fldChar w:fldCharType="begin"/>
      </w:r>
      <w:r>
        <w:rPr>
          <w:rFonts w:hint="eastAsia" w:ascii="宋体" w:hAnsi="宋体" w:eastAsia="宋体" w:cs="宋体"/>
          <w:b/>
          <w:bCs/>
          <w:color w:val="000000" w:themeColor="text1"/>
          <w:sz w:val="22"/>
          <w:szCs w:val="22"/>
          <w14:textFill>
            <w14:solidFill>
              <w14:schemeClr w14:val="tx1"/>
            </w14:solidFill>
          </w14:textFill>
        </w:rPr>
        <w:instrText xml:space="preserve"> TOC \o "1-2" \h \z \u </w:instrText>
      </w:r>
      <w:r>
        <w:rPr>
          <w:rFonts w:hint="eastAsia" w:ascii="宋体" w:hAnsi="宋体" w:eastAsia="宋体" w:cs="宋体"/>
          <w:b/>
          <w:bCs/>
          <w:color w:val="000000" w:themeColor="text1"/>
          <w:sz w:val="22"/>
          <w:szCs w:val="22"/>
          <w14:textFill>
            <w14:solidFill>
              <w14:schemeClr w14:val="tx1"/>
            </w14:solidFill>
          </w14:textFill>
        </w:rPr>
        <w:fldChar w:fldCharType="separate"/>
      </w:r>
      <w:r>
        <w:rPr>
          <w:rFonts w:hint="eastAsia" w:ascii="宋体" w:hAnsi="宋体" w:eastAsia="宋体" w:cs="宋体"/>
          <w:color w:val="000000" w:themeColor="text1"/>
          <w:sz w:val="22"/>
          <w:szCs w:val="22"/>
          <w14:textFill>
            <w14:solidFill>
              <w14:schemeClr w14:val="tx1"/>
            </w14:solidFill>
          </w14:textFill>
        </w:rPr>
        <w:fldChar w:fldCharType="begin"/>
      </w:r>
      <w:r>
        <w:rPr>
          <w:rFonts w:hint="eastAsia" w:ascii="宋体" w:hAnsi="宋体" w:eastAsia="宋体" w:cs="宋体"/>
          <w:color w:val="000000" w:themeColor="text1"/>
          <w:sz w:val="22"/>
          <w:szCs w:val="22"/>
          <w14:textFill>
            <w14:solidFill>
              <w14:schemeClr w14:val="tx1"/>
            </w14:solidFill>
          </w14:textFill>
        </w:rPr>
        <w:instrText xml:space="preserve"> HYPERLINK \l "_Toc19988" </w:instrText>
      </w:r>
      <w:r>
        <w:rPr>
          <w:rFonts w:hint="eastAsia" w:ascii="宋体" w:hAnsi="宋体" w:eastAsia="宋体" w:cs="宋体"/>
          <w:color w:val="000000" w:themeColor="text1"/>
          <w:sz w:val="22"/>
          <w:szCs w:val="22"/>
          <w14:textFill>
            <w14:solidFill>
              <w14:schemeClr w14:val="tx1"/>
            </w14:solidFill>
          </w14:textFill>
        </w:rPr>
        <w:fldChar w:fldCharType="separate"/>
      </w:r>
      <w:r>
        <w:rPr>
          <w:rFonts w:hint="eastAsia" w:ascii="宋体" w:hAnsi="宋体" w:eastAsia="宋体" w:cs="宋体"/>
          <w:color w:val="000000" w:themeColor="text1"/>
          <w:sz w:val="22"/>
          <w:szCs w:val="22"/>
          <w14:textFill>
            <w14:solidFill>
              <w14:schemeClr w14:val="tx1"/>
            </w14:solidFill>
          </w14:textFill>
        </w:rPr>
        <w:t>第一章  竞争性磋商公告</w:t>
      </w:r>
      <w:r>
        <w:rPr>
          <w:rFonts w:hint="eastAsia" w:ascii="宋体" w:hAnsi="宋体" w:eastAsia="宋体" w:cs="宋体"/>
          <w:color w:val="000000" w:themeColor="text1"/>
          <w:sz w:val="22"/>
          <w:szCs w:val="22"/>
          <w14:textFill>
            <w14:solidFill>
              <w14:schemeClr w14:val="tx1"/>
            </w14:solidFill>
          </w14:textFill>
        </w:rPr>
        <w:tab/>
      </w:r>
      <w:r>
        <w:rPr>
          <w:rFonts w:hint="eastAsia" w:ascii="宋体" w:hAnsi="宋体" w:eastAsia="宋体" w:cs="宋体"/>
          <w:color w:val="000000" w:themeColor="text1"/>
          <w:sz w:val="22"/>
          <w:szCs w:val="22"/>
          <w14:textFill>
            <w14:solidFill>
              <w14:schemeClr w14:val="tx1"/>
            </w14:solidFill>
          </w14:textFill>
        </w:rPr>
        <w:fldChar w:fldCharType="begin"/>
      </w:r>
      <w:r>
        <w:rPr>
          <w:rFonts w:hint="eastAsia" w:ascii="宋体" w:hAnsi="宋体" w:eastAsia="宋体" w:cs="宋体"/>
          <w:color w:val="000000" w:themeColor="text1"/>
          <w:sz w:val="22"/>
          <w:szCs w:val="22"/>
          <w14:textFill>
            <w14:solidFill>
              <w14:schemeClr w14:val="tx1"/>
            </w14:solidFill>
          </w14:textFill>
        </w:rPr>
        <w:instrText xml:space="preserve"> PAGEREF _Toc19988 \h </w:instrText>
      </w:r>
      <w:r>
        <w:rPr>
          <w:rFonts w:hint="eastAsia" w:ascii="宋体" w:hAnsi="宋体" w:eastAsia="宋体" w:cs="宋体"/>
          <w:color w:val="000000" w:themeColor="text1"/>
          <w:sz w:val="22"/>
          <w:szCs w:val="22"/>
          <w14:textFill>
            <w14:solidFill>
              <w14:schemeClr w14:val="tx1"/>
            </w14:solidFill>
          </w14:textFill>
        </w:rPr>
        <w:fldChar w:fldCharType="separate"/>
      </w:r>
      <w:r>
        <w:rPr>
          <w:rFonts w:hint="eastAsia" w:ascii="宋体" w:hAnsi="宋体" w:eastAsia="宋体" w:cs="宋体"/>
          <w:color w:val="000000" w:themeColor="text1"/>
          <w:sz w:val="22"/>
          <w:szCs w:val="22"/>
          <w14:textFill>
            <w14:solidFill>
              <w14:schemeClr w14:val="tx1"/>
            </w14:solidFill>
          </w14:textFill>
        </w:rPr>
        <w:t>1</w:t>
      </w:r>
      <w:r>
        <w:rPr>
          <w:rFonts w:hint="eastAsia" w:ascii="宋体" w:hAnsi="宋体" w:eastAsia="宋体" w:cs="宋体"/>
          <w:color w:val="000000" w:themeColor="text1"/>
          <w:sz w:val="22"/>
          <w:szCs w:val="22"/>
          <w14:textFill>
            <w14:solidFill>
              <w14:schemeClr w14:val="tx1"/>
            </w14:solidFill>
          </w14:textFill>
        </w:rPr>
        <w:fldChar w:fldCharType="end"/>
      </w:r>
      <w:r>
        <w:rPr>
          <w:rFonts w:hint="eastAsia" w:ascii="宋体" w:hAnsi="宋体" w:eastAsia="宋体" w:cs="宋体"/>
          <w:color w:val="000000" w:themeColor="text1"/>
          <w:sz w:val="22"/>
          <w:szCs w:val="22"/>
          <w14:textFill>
            <w14:solidFill>
              <w14:schemeClr w14:val="tx1"/>
            </w14:solidFill>
          </w14:textFill>
        </w:rPr>
        <w:fldChar w:fldCharType="end"/>
      </w:r>
    </w:p>
    <w:p w14:paraId="007B3037">
      <w:pPr>
        <w:pStyle w:val="18"/>
        <w:tabs>
          <w:tab w:val="right" w:leader="dot" w:pos="8279"/>
        </w:tabs>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fldChar w:fldCharType="begin"/>
      </w:r>
      <w:r>
        <w:rPr>
          <w:rFonts w:hint="eastAsia" w:ascii="宋体" w:hAnsi="宋体" w:eastAsia="宋体" w:cs="宋体"/>
          <w:color w:val="000000" w:themeColor="text1"/>
          <w:sz w:val="22"/>
          <w:szCs w:val="22"/>
          <w14:textFill>
            <w14:solidFill>
              <w14:schemeClr w14:val="tx1"/>
            </w14:solidFill>
          </w14:textFill>
        </w:rPr>
        <w:instrText xml:space="preserve"> HYPERLINK \l "_Toc7162" </w:instrText>
      </w:r>
      <w:r>
        <w:rPr>
          <w:rFonts w:hint="eastAsia" w:ascii="宋体" w:hAnsi="宋体" w:eastAsia="宋体" w:cs="宋体"/>
          <w:color w:val="000000" w:themeColor="text1"/>
          <w:sz w:val="22"/>
          <w:szCs w:val="22"/>
          <w14:textFill>
            <w14:solidFill>
              <w14:schemeClr w14:val="tx1"/>
            </w14:solidFill>
          </w14:textFill>
        </w:rPr>
        <w:fldChar w:fldCharType="separate"/>
      </w:r>
      <w:r>
        <w:rPr>
          <w:rFonts w:hint="eastAsia" w:ascii="宋体" w:hAnsi="宋体" w:eastAsia="宋体" w:cs="宋体"/>
          <w:color w:val="000000" w:themeColor="text1"/>
          <w:sz w:val="22"/>
          <w:szCs w:val="22"/>
          <w14:textFill>
            <w14:solidFill>
              <w14:schemeClr w14:val="tx1"/>
            </w14:solidFill>
          </w14:textFill>
        </w:rPr>
        <w:t>第二章  供应商须知</w:t>
      </w:r>
      <w:r>
        <w:rPr>
          <w:rFonts w:hint="eastAsia" w:ascii="宋体" w:hAnsi="宋体" w:eastAsia="宋体" w:cs="宋体"/>
          <w:color w:val="000000" w:themeColor="text1"/>
          <w:sz w:val="22"/>
          <w:szCs w:val="22"/>
          <w14:textFill>
            <w14:solidFill>
              <w14:schemeClr w14:val="tx1"/>
            </w14:solidFill>
          </w14:textFill>
        </w:rPr>
        <w:tab/>
      </w:r>
      <w:r>
        <w:rPr>
          <w:rFonts w:hint="eastAsia" w:ascii="宋体" w:hAnsi="宋体" w:eastAsia="宋体" w:cs="宋体"/>
          <w:color w:val="000000" w:themeColor="text1"/>
          <w:sz w:val="22"/>
          <w:szCs w:val="22"/>
          <w14:textFill>
            <w14:solidFill>
              <w14:schemeClr w14:val="tx1"/>
            </w14:solidFill>
          </w14:textFill>
        </w:rPr>
        <w:fldChar w:fldCharType="begin"/>
      </w:r>
      <w:r>
        <w:rPr>
          <w:rFonts w:hint="eastAsia" w:ascii="宋体" w:hAnsi="宋体" w:eastAsia="宋体" w:cs="宋体"/>
          <w:color w:val="000000" w:themeColor="text1"/>
          <w:sz w:val="22"/>
          <w:szCs w:val="22"/>
          <w14:textFill>
            <w14:solidFill>
              <w14:schemeClr w14:val="tx1"/>
            </w14:solidFill>
          </w14:textFill>
        </w:rPr>
        <w:instrText xml:space="preserve"> PAGEREF _Toc7162 \h </w:instrText>
      </w:r>
      <w:r>
        <w:rPr>
          <w:rFonts w:hint="eastAsia" w:ascii="宋体" w:hAnsi="宋体" w:eastAsia="宋体" w:cs="宋体"/>
          <w:color w:val="000000" w:themeColor="text1"/>
          <w:sz w:val="22"/>
          <w:szCs w:val="22"/>
          <w14:textFill>
            <w14:solidFill>
              <w14:schemeClr w14:val="tx1"/>
            </w14:solidFill>
          </w14:textFill>
        </w:rPr>
        <w:fldChar w:fldCharType="separate"/>
      </w:r>
      <w:r>
        <w:rPr>
          <w:rFonts w:hint="eastAsia" w:ascii="宋体" w:hAnsi="宋体" w:eastAsia="宋体" w:cs="宋体"/>
          <w:color w:val="000000" w:themeColor="text1"/>
          <w:sz w:val="22"/>
          <w:szCs w:val="22"/>
          <w14:textFill>
            <w14:solidFill>
              <w14:schemeClr w14:val="tx1"/>
            </w14:solidFill>
          </w14:textFill>
        </w:rPr>
        <w:t>3</w:t>
      </w:r>
      <w:r>
        <w:rPr>
          <w:rFonts w:hint="eastAsia" w:ascii="宋体" w:hAnsi="宋体" w:eastAsia="宋体" w:cs="宋体"/>
          <w:color w:val="000000" w:themeColor="text1"/>
          <w:sz w:val="22"/>
          <w:szCs w:val="22"/>
          <w14:textFill>
            <w14:solidFill>
              <w14:schemeClr w14:val="tx1"/>
            </w14:solidFill>
          </w14:textFill>
        </w:rPr>
        <w:fldChar w:fldCharType="end"/>
      </w:r>
      <w:r>
        <w:rPr>
          <w:rFonts w:hint="eastAsia" w:ascii="宋体" w:hAnsi="宋体" w:eastAsia="宋体" w:cs="宋体"/>
          <w:color w:val="000000" w:themeColor="text1"/>
          <w:sz w:val="22"/>
          <w:szCs w:val="22"/>
          <w14:textFill>
            <w14:solidFill>
              <w14:schemeClr w14:val="tx1"/>
            </w14:solidFill>
          </w14:textFill>
        </w:rPr>
        <w:fldChar w:fldCharType="end"/>
      </w:r>
    </w:p>
    <w:p w14:paraId="6946DD61">
      <w:pPr>
        <w:pStyle w:val="18"/>
        <w:tabs>
          <w:tab w:val="right" w:leader="dot" w:pos="8279"/>
        </w:tabs>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fldChar w:fldCharType="begin"/>
      </w:r>
      <w:r>
        <w:rPr>
          <w:rFonts w:hint="eastAsia" w:ascii="宋体" w:hAnsi="宋体" w:eastAsia="宋体" w:cs="宋体"/>
          <w:color w:val="000000" w:themeColor="text1"/>
          <w:sz w:val="22"/>
          <w:szCs w:val="22"/>
          <w14:textFill>
            <w14:solidFill>
              <w14:schemeClr w14:val="tx1"/>
            </w14:solidFill>
          </w14:textFill>
        </w:rPr>
        <w:instrText xml:space="preserve"> HYPERLINK \l "_Toc19440" </w:instrText>
      </w:r>
      <w:r>
        <w:rPr>
          <w:rFonts w:hint="eastAsia" w:ascii="宋体" w:hAnsi="宋体" w:eastAsia="宋体" w:cs="宋体"/>
          <w:color w:val="000000" w:themeColor="text1"/>
          <w:sz w:val="22"/>
          <w:szCs w:val="22"/>
          <w14:textFill>
            <w14:solidFill>
              <w14:schemeClr w14:val="tx1"/>
            </w14:solidFill>
          </w14:textFill>
        </w:rPr>
        <w:fldChar w:fldCharType="separate"/>
      </w:r>
      <w:r>
        <w:rPr>
          <w:rFonts w:hint="eastAsia" w:ascii="宋体" w:hAnsi="宋体" w:eastAsia="宋体" w:cs="宋体"/>
          <w:color w:val="000000" w:themeColor="text1"/>
          <w:sz w:val="22"/>
          <w:szCs w:val="22"/>
          <w14:textFill>
            <w14:solidFill>
              <w14:schemeClr w14:val="tx1"/>
            </w14:solidFill>
          </w14:textFill>
        </w:rPr>
        <w:t>第三章  采购需求</w:t>
      </w:r>
      <w:r>
        <w:rPr>
          <w:rFonts w:hint="eastAsia" w:ascii="宋体" w:hAnsi="宋体" w:eastAsia="宋体" w:cs="宋体"/>
          <w:color w:val="000000" w:themeColor="text1"/>
          <w:sz w:val="22"/>
          <w:szCs w:val="22"/>
          <w14:textFill>
            <w14:solidFill>
              <w14:schemeClr w14:val="tx1"/>
            </w14:solidFill>
          </w14:textFill>
        </w:rPr>
        <w:tab/>
      </w:r>
      <w:r>
        <w:rPr>
          <w:rFonts w:hint="eastAsia" w:ascii="宋体" w:hAnsi="宋体" w:eastAsia="宋体" w:cs="宋体"/>
          <w:color w:val="000000" w:themeColor="text1"/>
          <w:sz w:val="22"/>
          <w:szCs w:val="22"/>
          <w14:textFill>
            <w14:solidFill>
              <w14:schemeClr w14:val="tx1"/>
            </w14:solidFill>
          </w14:textFill>
        </w:rPr>
        <w:fldChar w:fldCharType="begin"/>
      </w:r>
      <w:r>
        <w:rPr>
          <w:rFonts w:hint="eastAsia" w:ascii="宋体" w:hAnsi="宋体" w:eastAsia="宋体" w:cs="宋体"/>
          <w:color w:val="000000" w:themeColor="text1"/>
          <w:sz w:val="22"/>
          <w:szCs w:val="22"/>
          <w14:textFill>
            <w14:solidFill>
              <w14:schemeClr w14:val="tx1"/>
            </w14:solidFill>
          </w14:textFill>
        </w:rPr>
        <w:instrText xml:space="preserve"> PAGEREF _Toc19440 \h </w:instrText>
      </w:r>
      <w:r>
        <w:rPr>
          <w:rFonts w:hint="eastAsia" w:ascii="宋体" w:hAnsi="宋体" w:eastAsia="宋体" w:cs="宋体"/>
          <w:color w:val="000000" w:themeColor="text1"/>
          <w:sz w:val="22"/>
          <w:szCs w:val="22"/>
          <w14:textFill>
            <w14:solidFill>
              <w14:schemeClr w14:val="tx1"/>
            </w14:solidFill>
          </w14:textFill>
        </w:rPr>
        <w:fldChar w:fldCharType="separate"/>
      </w:r>
      <w:r>
        <w:rPr>
          <w:rFonts w:hint="eastAsia" w:ascii="宋体" w:hAnsi="宋体" w:eastAsia="宋体" w:cs="宋体"/>
          <w:color w:val="000000" w:themeColor="text1"/>
          <w:sz w:val="22"/>
          <w:szCs w:val="22"/>
          <w14:textFill>
            <w14:solidFill>
              <w14:schemeClr w14:val="tx1"/>
            </w14:solidFill>
          </w14:textFill>
        </w:rPr>
        <w:t>15</w:t>
      </w:r>
      <w:r>
        <w:rPr>
          <w:rFonts w:hint="eastAsia" w:ascii="宋体" w:hAnsi="宋体" w:eastAsia="宋体" w:cs="宋体"/>
          <w:color w:val="000000" w:themeColor="text1"/>
          <w:sz w:val="22"/>
          <w:szCs w:val="22"/>
          <w14:textFill>
            <w14:solidFill>
              <w14:schemeClr w14:val="tx1"/>
            </w14:solidFill>
          </w14:textFill>
        </w:rPr>
        <w:fldChar w:fldCharType="end"/>
      </w:r>
      <w:r>
        <w:rPr>
          <w:rFonts w:hint="eastAsia" w:ascii="宋体" w:hAnsi="宋体" w:eastAsia="宋体" w:cs="宋体"/>
          <w:color w:val="000000" w:themeColor="text1"/>
          <w:sz w:val="22"/>
          <w:szCs w:val="22"/>
          <w14:textFill>
            <w14:solidFill>
              <w14:schemeClr w14:val="tx1"/>
            </w14:solidFill>
          </w14:textFill>
        </w:rPr>
        <w:fldChar w:fldCharType="end"/>
      </w:r>
    </w:p>
    <w:p w14:paraId="5751D25C">
      <w:pPr>
        <w:pStyle w:val="18"/>
        <w:tabs>
          <w:tab w:val="right" w:leader="dot" w:pos="8279"/>
        </w:tabs>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fldChar w:fldCharType="begin"/>
      </w:r>
      <w:r>
        <w:rPr>
          <w:rFonts w:hint="eastAsia" w:ascii="宋体" w:hAnsi="宋体" w:eastAsia="宋体" w:cs="宋体"/>
          <w:color w:val="000000" w:themeColor="text1"/>
          <w:sz w:val="22"/>
          <w:szCs w:val="22"/>
          <w14:textFill>
            <w14:solidFill>
              <w14:schemeClr w14:val="tx1"/>
            </w14:solidFill>
          </w14:textFill>
        </w:rPr>
        <w:instrText xml:space="preserve"> HYPERLINK \l "_Toc8668" </w:instrText>
      </w:r>
      <w:r>
        <w:rPr>
          <w:rFonts w:hint="eastAsia" w:ascii="宋体" w:hAnsi="宋体" w:eastAsia="宋体" w:cs="宋体"/>
          <w:color w:val="000000" w:themeColor="text1"/>
          <w:sz w:val="22"/>
          <w:szCs w:val="22"/>
          <w14:textFill>
            <w14:solidFill>
              <w14:schemeClr w14:val="tx1"/>
            </w14:solidFill>
          </w14:textFill>
        </w:rPr>
        <w:fldChar w:fldCharType="separate"/>
      </w:r>
      <w:r>
        <w:rPr>
          <w:rFonts w:hint="eastAsia" w:ascii="宋体" w:hAnsi="宋体" w:eastAsia="宋体" w:cs="宋体"/>
          <w:color w:val="000000" w:themeColor="text1"/>
          <w:sz w:val="22"/>
          <w:szCs w:val="22"/>
          <w14:textFill>
            <w14:solidFill>
              <w14:schemeClr w14:val="tx1"/>
            </w14:solidFill>
          </w14:textFill>
        </w:rPr>
        <w:t>第四章  评审方法和标准</w:t>
      </w:r>
      <w:r>
        <w:rPr>
          <w:rFonts w:hint="eastAsia" w:ascii="宋体" w:hAnsi="宋体" w:eastAsia="宋体" w:cs="宋体"/>
          <w:color w:val="000000" w:themeColor="text1"/>
          <w:sz w:val="22"/>
          <w:szCs w:val="22"/>
          <w14:textFill>
            <w14:solidFill>
              <w14:schemeClr w14:val="tx1"/>
            </w14:solidFill>
          </w14:textFill>
        </w:rPr>
        <w:tab/>
      </w:r>
      <w:r>
        <w:rPr>
          <w:rFonts w:hint="eastAsia" w:ascii="宋体" w:hAnsi="宋体" w:eastAsia="宋体" w:cs="宋体"/>
          <w:color w:val="000000" w:themeColor="text1"/>
          <w:sz w:val="22"/>
          <w:szCs w:val="22"/>
          <w14:textFill>
            <w14:solidFill>
              <w14:schemeClr w14:val="tx1"/>
            </w14:solidFill>
          </w14:textFill>
        </w:rPr>
        <w:fldChar w:fldCharType="begin"/>
      </w:r>
      <w:r>
        <w:rPr>
          <w:rFonts w:hint="eastAsia" w:ascii="宋体" w:hAnsi="宋体" w:eastAsia="宋体" w:cs="宋体"/>
          <w:color w:val="000000" w:themeColor="text1"/>
          <w:sz w:val="22"/>
          <w:szCs w:val="22"/>
          <w14:textFill>
            <w14:solidFill>
              <w14:schemeClr w14:val="tx1"/>
            </w14:solidFill>
          </w14:textFill>
        </w:rPr>
        <w:instrText xml:space="preserve"> PAGEREF _Toc8668 \h </w:instrText>
      </w:r>
      <w:r>
        <w:rPr>
          <w:rFonts w:hint="eastAsia" w:ascii="宋体" w:hAnsi="宋体" w:eastAsia="宋体" w:cs="宋体"/>
          <w:color w:val="000000" w:themeColor="text1"/>
          <w:sz w:val="22"/>
          <w:szCs w:val="22"/>
          <w14:textFill>
            <w14:solidFill>
              <w14:schemeClr w14:val="tx1"/>
            </w14:solidFill>
          </w14:textFill>
        </w:rPr>
        <w:fldChar w:fldCharType="separate"/>
      </w:r>
      <w:r>
        <w:rPr>
          <w:rFonts w:hint="eastAsia" w:ascii="宋体" w:hAnsi="宋体" w:eastAsia="宋体" w:cs="宋体"/>
          <w:color w:val="000000" w:themeColor="text1"/>
          <w:sz w:val="22"/>
          <w:szCs w:val="22"/>
          <w14:textFill>
            <w14:solidFill>
              <w14:schemeClr w14:val="tx1"/>
            </w14:solidFill>
          </w14:textFill>
        </w:rPr>
        <w:t>17</w:t>
      </w:r>
      <w:r>
        <w:rPr>
          <w:rFonts w:hint="eastAsia" w:ascii="宋体" w:hAnsi="宋体" w:eastAsia="宋体" w:cs="宋体"/>
          <w:color w:val="000000" w:themeColor="text1"/>
          <w:sz w:val="22"/>
          <w:szCs w:val="22"/>
          <w14:textFill>
            <w14:solidFill>
              <w14:schemeClr w14:val="tx1"/>
            </w14:solidFill>
          </w14:textFill>
        </w:rPr>
        <w:fldChar w:fldCharType="end"/>
      </w:r>
      <w:r>
        <w:rPr>
          <w:rFonts w:hint="eastAsia" w:ascii="宋体" w:hAnsi="宋体" w:eastAsia="宋体" w:cs="宋体"/>
          <w:color w:val="000000" w:themeColor="text1"/>
          <w:sz w:val="22"/>
          <w:szCs w:val="22"/>
          <w14:textFill>
            <w14:solidFill>
              <w14:schemeClr w14:val="tx1"/>
            </w14:solidFill>
          </w14:textFill>
        </w:rPr>
        <w:fldChar w:fldCharType="end"/>
      </w:r>
    </w:p>
    <w:p w14:paraId="2EAEAE7E">
      <w:pPr>
        <w:pStyle w:val="18"/>
        <w:tabs>
          <w:tab w:val="right" w:leader="dot" w:pos="8279"/>
        </w:tabs>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fldChar w:fldCharType="begin"/>
      </w:r>
      <w:r>
        <w:rPr>
          <w:rFonts w:hint="eastAsia" w:ascii="宋体" w:hAnsi="宋体" w:eastAsia="宋体" w:cs="宋体"/>
          <w:color w:val="000000" w:themeColor="text1"/>
          <w:sz w:val="22"/>
          <w:szCs w:val="22"/>
          <w14:textFill>
            <w14:solidFill>
              <w14:schemeClr w14:val="tx1"/>
            </w14:solidFill>
          </w14:textFill>
        </w:rPr>
        <w:instrText xml:space="preserve"> HYPERLINK \l "_Toc17167" </w:instrText>
      </w:r>
      <w:r>
        <w:rPr>
          <w:rFonts w:hint="eastAsia" w:ascii="宋体" w:hAnsi="宋体" w:eastAsia="宋体" w:cs="宋体"/>
          <w:color w:val="000000" w:themeColor="text1"/>
          <w:sz w:val="22"/>
          <w:szCs w:val="22"/>
          <w14:textFill>
            <w14:solidFill>
              <w14:schemeClr w14:val="tx1"/>
            </w14:solidFill>
          </w14:textFill>
        </w:rPr>
        <w:fldChar w:fldCharType="separate"/>
      </w:r>
      <w:r>
        <w:rPr>
          <w:rFonts w:hint="eastAsia" w:ascii="宋体" w:hAnsi="宋体" w:eastAsia="宋体" w:cs="宋体"/>
          <w:color w:val="000000" w:themeColor="text1"/>
          <w:sz w:val="22"/>
          <w:szCs w:val="22"/>
          <w14:textFill>
            <w14:solidFill>
              <w14:schemeClr w14:val="tx1"/>
            </w14:solidFill>
          </w14:textFill>
        </w:rPr>
        <w:t>第五章  政府采购合同</w:t>
      </w:r>
      <w:r>
        <w:rPr>
          <w:rFonts w:hint="eastAsia" w:ascii="宋体" w:hAnsi="宋体" w:eastAsia="宋体" w:cs="宋体"/>
          <w:color w:val="000000" w:themeColor="text1"/>
          <w:sz w:val="22"/>
          <w:szCs w:val="22"/>
          <w14:textFill>
            <w14:solidFill>
              <w14:schemeClr w14:val="tx1"/>
            </w14:solidFill>
          </w14:textFill>
        </w:rPr>
        <w:tab/>
      </w:r>
      <w:r>
        <w:rPr>
          <w:rFonts w:hint="eastAsia" w:ascii="宋体" w:hAnsi="宋体" w:eastAsia="宋体" w:cs="宋体"/>
          <w:color w:val="000000" w:themeColor="text1"/>
          <w:sz w:val="22"/>
          <w:szCs w:val="22"/>
          <w14:textFill>
            <w14:solidFill>
              <w14:schemeClr w14:val="tx1"/>
            </w14:solidFill>
          </w14:textFill>
        </w:rPr>
        <w:fldChar w:fldCharType="begin"/>
      </w:r>
      <w:r>
        <w:rPr>
          <w:rFonts w:hint="eastAsia" w:ascii="宋体" w:hAnsi="宋体" w:eastAsia="宋体" w:cs="宋体"/>
          <w:color w:val="000000" w:themeColor="text1"/>
          <w:sz w:val="22"/>
          <w:szCs w:val="22"/>
          <w14:textFill>
            <w14:solidFill>
              <w14:schemeClr w14:val="tx1"/>
            </w14:solidFill>
          </w14:textFill>
        </w:rPr>
        <w:instrText xml:space="preserve"> PAGEREF _Toc17167 \h </w:instrText>
      </w:r>
      <w:r>
        <w:rPr>
          <w:rFonts w:hint="eastAsia" w:ascii="宋体" w:hAnsi="宋体" w:eastAsia="宋体" w:cs="宋体"/>
          <w:color w:val="000000" w:themeColor="text1"/>
          <w:sz w:val="22"/>
          <w:szCs w:val="22"/>
          <w14:textFill>
            <w14:solidFill>
              <w14:schemeClr w14:val="tx1"/>
            </w14:solidFill>
          </w14:textFill>
        </w:rPr>
        <w:fldChar w:fldCharType="separate"/>
      </w:r>
      <w:r>
        <w:rPr>
          <w:rFonts w:hint="eastAsia" w:ascii="宋体" w:hAnsi="宋体" w:eastAsia="宋体" w:cs="宋体"/>
          <w:color w:val="000000" w:themeColor="text1"/>
          <w:sz w:val="22"/>
          <w:szCs w:val="22"/>
          <w14:textFill>
            <w14:solidFill>
              <w14:schemeClr w14:val="tx1"/>
            </w14:solidFill>
          </w14:textFill>
        </w:rPr>
        <w:t>21</w:t>
      </w:r>
      <w:r>
        <w:rPr>
          <w:rFonts w:hint="eastAsia" w:ascii="宋体" w:hAnsi="宋体" w:eastAsia="宋体" w:cs="宋体"/>
          <w:color w:val="000000" w:themeColor="text1"/>
          <w:sz w:val="22"/>
          <w:szCs w:val="22"/>
          <w14:textFill>
            <w14:solidFill>
              <w14:schemeClr w14:val="tx1"/>
            </w14:solidFill>
          </w14:textFill>
        </w:rPr>
        <w:fldChar w:fldCharType="end"/>
      </w:r>
      <w:r>
        <w:rPr>
          <w:rFonts w:hint="eastAsia" w:ascii="宋体" w:hAnsi="宋体" w:eastAsia="宋体" w:cs="宋体"/>
          <w:color w:val="000000" w:themeColor="text1"/>
          <w:sz w:val="22"/>
          <w:szCs w:val="22"/>
          <w14:textFill>
            <w14:solidFill>
              <w14:schemeClr w14:val="tx1"/>
            </w14:solidFill>
          </w14:textFill>
        </w:rPr>
        <w:fldChar w:fldCharType="end"/>
      </w:r>
    </w:p>
    <w:p w14:paraId="03585774">
      <w:pPr>
        <w:pStyle w:val="18"/>
        <w:tabs>
          <w:tab w:val="right" w:leader="dot" w:pos="8279"/>
        </w:tabs>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fldChar w:fldCharType="begin"/>
      </w:r>
      <w:r>
        <w:rPr>
          <w:rFonts w:hint="eastAsia" w:ascii="宋体" w:hAnsi="宋体" w:eastAsia="宋体" w:cs="宋体"/>
          <w:color w:val="000000" w:themeColor="text1"/>
          <w:sz w:val="22"/>
          <w:szCs w:val="22"/>
          <w14:textFill>
            <w14:solidFill>
              <w14:schemeClr w14:val="tx1"/>
            </w14:solidFill>
          </w14:textFill>
        </w:rPr>
        <w:instrText xml:space="preserve"> HYPERLINK \l "_Toc25148" </w:instrText>
      </w:r>
      <w:r>
        <w:rPr>
          <w:rFonts w:hint="eastAsia" w:ascii="宋体" w:hAnsi="宋体" w:eastAsia="宋体" w:cs="宋体"/>
          <w:color w:val="000000" w:themeColor="text1"/>
          <w:sz w:val="22"/>
          <w:szCs w:val="22"/>
          <w14:textFill>
            <w14:solidFill>
              <w14:schemeClr w14:val="tx1"/>
            </w14:solidFill>
          </w14:textFill>
        </w:rPr>
        <w:fldChar w:fldCharType="separate"/>
      </w:r>
      <w:r>
        <w:rPr>
          <w:rFonts w:hint="eastAsia" w:ascii="宋体" w:hAnsi="宋体" w:eastAsia="宋体" w:cs="宋体"/>
          <w:color w:val="000000" w:themeColor="text1"/>
          <w:sz w:val="22"/>
          <w:szCs w:val="22"/>
          <w14:textFill>
            <w14:solidFill>
              <w14:schemeClr w14:val="tx1"/>
            </w14:solidFill>
          </w14:textFill>
        </w:rPr>
        <w:t>第六章  响应文件格式</w:t>
      </w:r>
      <w:r>
        <w:rPr>
          <w:rFonts w:hint="eastAsia" w:ascii="宋体" w:hAnsi="宋体" w:eastAsia="宋体" w:cs="宋体"/>
          <w:color w:val="000000" w:themeColor="text1"/>
          <w:sz w:val="22"/>
          <w:szCs w:val="22"/>
          <w14:textFill>
            <w14:solidFill>
              <w14:schemeClr w14:val="tx1"/>
            </w14:solidFill>
          </w14:textFill>
        </w:rPr>
        <w:tab/>
      </w:r>
      <w:r>
        <w:rPr>
          <w:rFonts w:hint="eastAsia" w:ascii="宋体" w:hAnsi="宋体" w:eastAsia="宋体" w:cs="宋体"/>
          <w:color w:val="000000" w:themeColor="text1"/>
          <w:sz w:val="22"/>
          <w:szCs w:val="22"/>
          <w14:textFill>
            <w14:solidFill>
              <w14:schemeClr w14:val="tx1"/>
            </w14:solidFill>
          </w14:textFill>
        </w:rPr>
        <w:fldChar w:fldCharType="begin"/>
      </w:r>
      <w:r>
        <w:rPr>
          <w:rFonts w:hint="eastAsia" w:ascii="宋体" w:hAnsi="宋体" w:eastAsia="宋体" w:cs="宋体"/>
          <w:color w:val="000000" w:themeColor="text1"/>
          <w:sz w:val="22"/>
          <w:szCs w:val="22"/>
          <w14:textFill>
            <w14:solidFill>
              <w14:schemeClr w14:val="tx1"/>
            </w14:solidFill>
          </w14:textFill>
        </w:rPr>
        <w:instrText xml:space="preserve"> PAGEREF _Toc25148 \h </w:instrText>
      </w:r>
      <w:r>
        <w:rPr>
          <w:rFonts w:hint="eastAsia" w:ascii="宋体" w:hAnsi="宋体" w:eastAsia="宋体" w:cs="宋体"/>
          <w:color w:val="000000" w:themeColor="text1"/>
          <w:sz w:val="22"/>
          <w:szCs w:val="22"/>
          <w14:textFill>
            <w14:solidFill>
              <w14:schemeClr w14:val="tx1"/>
            </w14:solidFill>
          </w14:textFill>
        </w:rPr>
        <w:fldChar w:fldCharType="separate"/>
      </w:r>
      <w:r>
        <w:rPr>
          <w:rFonts w:hint="eastAsia" w:ascii="宋体" w:hAnsi="宋体" w:eastAsia="宋体" w:cs="宋体"/>
          <w:color w:val="000000" w:themeColor="text1"/>
          <w:sz w:val="22"/>
          <w:szCs w:val="22"/>
          <w14:textFill>
            <w14:solidFill>
              <w14:schemeClr w14:val="tx1"/>
            </w14:solidFill>
          </w14:textFill>
        </w:rPr>
        <w:t>30</w:t>
      </w:r>
      <w:r>
        <w:rPr>
          <w:rFonts w:hint="eastAsia" w:ascii="宋体" w:hAnsi="宋体" w:eastAsia="宋体" w:cs="宋体"/>
          <w:color w:val="000000" w:themeColor="text1"/>
          <w:sz w:val="22"/>
          <w:szCs w:val="22"/>
          <w14:textFill>
            <w14:solidFill>
              <w14:schemeClr w14:val="tx1"/>
            </w14:solidFill>
          </w14:textFill>
        </w:rPr>
        <w:fldChar w:fldCharType="end"/>
      </w:r>
      <w:r>
        <w:rPr>
          <w:rFonts w:hint="eastAsia" w:ascii="宋体" w:hAnsi="宋体" w:eastAsia="宋体" w:cs="宋体"/>
          <w:color w:val="000000" w:themeColor="text1"/>
          <w:sz w:val="22"/>
          <w:szCs w:val="22"/>
          <w14:textFill>
            <w14:solidFill>
              <w14:schemeClr w14:val="tx1"/>
            </w14:solidFill>
          </w14:textFill>
        </w:rPr>
        <w:fldChar w:fldCharType="end"/>
      </w:r>
    </w:p>
    <w:p w14:paraId="78FDA1DA">
      <w:pPr>
        <w:pStyle w:val="18"/>
        <w:tabs>
          <w:tab w:val="right" w:leader="dot" w:pos="8279"/>
        </w:tabs>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fldChar w:fldCharType="begin"/>
      </w:r>
      <w:r>
        <w:rPr>
          <w:rFonts w:hint="eastAsia" w:ascii="宋体" w:hAnsi="宋体" w:eastAsia="宋体" w:cs="宋体"/>
          <w:color w:val="000000" w:themeColor="text1"/>
          <w:sz w:val="22"/>
          <w:szCs w:val="22"/>
          <w14:textFill>
            <w14:solidFill>
              <w14:schemeClr w14:val="tx1"/>
            </w14:solidFill>
          </w14:textFill>
        </w:rPr>
        <w:instrText xml:space="preserve"> HYPERLINK \l "_Toc19418" </w:instrText>
      </w:r>
      <w:r>
        <w:rPr>
          <w:rFonts w:hint="eastAsia" w:ascii="宋体" w:hAnsi="宋体" w:eastAsia="宋体" w:cs="宋体"/>
          <w:color w:val="000000" w:themeColor="text1"/>
          <w:sz w:val="22"/>
          <w:szCs w:val="22"/>
          <w14:textFill>
            <w14:solidFill>
              <w14:schemeClr w14:val="tx1"/>
            </w14:solidFill>
          </w14:textFill>
        </w:rPr>
        <w:fldChar w:fldCharType="separate"/>
      </w:r>
      <w:r>
        <w:rPr>
          <w:rFonts w:hint="eastAsia" w:ascii="宋体" w:hAnsi="宋体" w:eastAsia="宋体" w:cs="宋体"/>
          <w:bCs/>
          <w:color w:val="000000" w:themeColor="text1"/>
          <w:sz w:val="22"/>
          <w:szCs w:val="22"/>
          <w14:textFill>
            <w14:solidFill>
              <w14:schemeClr w14:val="tx1"/>
            </w14:solidFill>
          </w14:textFill>
        </w:rPr>
        <w:t>第七章  政府采购</w:t>
      </w:r>
      <w:r>
        <w:rPr>
          <w:rFonts w:hint="eastAsia" w:ascii="宋体" w:hAnsi="宋体" w:eastAsia="宋体" w:cs="宋体"/>
          <w:color w:val="000000" w:themeColor="text1"/>
          <w:sz w:val="22"/>
          <w:szCs w:val="22"/>
          <w14:textFill>
            <w14:solidFill>
              <w14:schemeClr w14:val="tx1"/>
            </w14:solidFill>
          </w14:textFill>
        </w:rPr>
        <w:t>供应</w:t>
      </w:r>
      <w:r>
        <w:rPr>
          <w:rFonts w:hint="eastAsia" w:ascii="宋体" w:hAnsi="宋体" w:eastAsia="宋体" w:cs="宋体"/>
          <w:bCs/>
          <w:color w:val="000000" w:themeColor="text1"/>
          <w:sz w:val="22"/>
          <w:szCs w:val="22"/>
          <w14:textFill>
            <w14:solidFill>
              <w14:schemeClr w14:val="tx1"/>
            </w14:solidFill>
          </w14:textFill>
        </w:rPr>
        <w:t>商询问函和质疑函范本</w:t>
      </w:r>
      <w:r>
        <w:rPr>
          <w:rFonts w:hint="eastAsia" w:ascii="宋体" w:hAnsi="宋体" w:eastAsia="宋体" w:cs="宋体"/>
          <w:color w:val="000000" w:themeColor="text1"/>
          <w:sz w:val="22"/>
          <w:szCs w:val="22"/>
          <w14:textFill>
            <w14:solidFill>
              <w14:schemeClr w14:val="tx1"/>
            </w14:solidFill>
          </w14:textFill>
        </w:rPr>
        <w:tab/>
      </w:r>
      <w:r>
        <w:rPr>
          <w:rFonts w:hint="eastAsia" w:ascii="宋体" w:hAnsi="宋体" w:eastAsia="宋体" w:cs="宋体"/>
          <w:color w:val="000000" w:themeColor="text1"/>
          <w:sz w:val="22"/>
          <w:szCs w:val="22"/>
          <w14:textFill>
            <w14:solidFill>
              <w14:schemeClr w14:val="tx1"/>
            </w14:solidFill>
          </w14:textFill>
        </w:rPr>
        <w:fldChar w:fldCharType="begin"/>
      </w:r>
      <w:r>
        <w:rPr>
          <w:rFonts w:hint="eastAsia" w:ascii="宋体" w:hAnsi="宋体" w:eastAsia="宋体" w:cs="宋体"/>
          <w:color w:val="000000" w:themeColor="text1"/>
          <w:sz w:val="22"/>
          <w:szCs w:val="22"/>
          <w14:textFill>
            <w14:solidFill>
              <w14:schemeClr w14:val="tx1"/>
            </w14:solidFill>
          </w14:textFill>
        </w:rPr>
        <w:instrText xml:space="preserve"> PAGEREF _Toc19418 \h </w:instrText>
      </w:r>
      <w:r>
        <w:rPr>
          <w:rFonts w:hint="eastAsia" w:ascii="宋体" w:hAnsi="宋体" w:eastAsia="宋体" w:cs="宋体"/>
          <w:color w:val="000000" w:themeColor="text1"/>
          <w:sz w:val="22"/>
          <w:szCs w:val="22"/>
          <w14:textFill>
            <w14:solidFill>
              <w14:schemeClr w14:val="tx1"/>
            </w14:solidFill>
          </w14:textFill>
        </w:rPr>
        <w:fldChar w:fldCharType="separate"/>
      </w:r>
      <w:r>
        <w:rPr>
          <w:rFonts w:hint="eastAsia" w:ascii="宋体" w:hAnsi="宋体" w:eastAsia="宋体" w:cs="宋体"/>
          <w:color w:val="000000" w:themeColor="text1"/>
          <w:sz w:val="22"/>
          <w:szCs w:val="22"/>
          <w14:textFill>
            <w14:solidFill>
              <w14:schemeClr w14:val="tx1"/>
            </w14:solidFill>
          </w14:textFill>
        </w:rPr>
        <w:t>47</w:t>
      </w:r>
      <w:r>
        <w:rPr>
          <w:rFonts w:hint="eastAsia" w:ascii="宋体" w:hAnsi="宋体" w:eastAsia="宋体" w:cs="宋体"/>
          <w:color w:val="000000" w:themeColor="text1"/>
          <w:sz w:val="22"/>
          <w:szCs w:val="22"/>
          <w14:textFill>
            <w14:solidFill>
              <w14:schemeClr w14:val="tx1"/>
            </w14:solidFill>
          </w14:textFill>
        </w:rPr>
        <w:fldChar w:fldCharType="end"/>
      </w:r>
      <w:r>
        <w:rPr>
          <w:rFonts w:hint="eastAsia" w:ascii="宋体" w:hAnsi="宋体" w:eastAsia="宋体" w:cs="宋体"/>
          <w:color w:val="000000" w:themeColor="text1"/>
          <w:sz w:val="22"/>
          <w:szCs w:val="22"/>
          <w14:textFill>
            <w14:solidFill>
              <w14:schemeClr w14:val="tx1"/>
            </w14:solidFill>
          </w14:textFill>
        </w:rPr>
        <w:fldChar w:fldCharType="end"/>
      </w:r>
    </w:p>
    <w:p w14:paraId="7E90A495">
      <w:pPr>
        <w:pStyle w:val="19"/>
        <w:tabs>
          <w:tab w:val="right" w:leader="dot" w:pos="8296"/>
        </w:tabs>
        <w:spacing w:line="360" w:lineRule="auto"/>
        <w:rPr>
          <w:rFonts w:asciiTheme="minorEastAsia" w:hAnsiTheme="minorEastAsia"/>
          <w:b/>
          <w:color w:val="000000" w:themeColor="text1"/>
          <w:sz w:val="3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fldChar w:fldCharType="end"/>
      </w:r>
    </w:p>
    <w:p w14:paraId="75C5CC1F">
      <w:pPr>
        <w:spacing w:line="360" w:lineRule="auto"/>
        <w:jc w:val="center"/>
        <w:outlineLvl w:val="1"/>
        <w:rPr>
          <w:rFonts w:asciiTheme="minorEastAsia" w:hAnsiTheme="minorEastAsia" w:eastAsiaTheme="minorEastAsia"/>
          <w:b/>
          <w:color w:val="000000" w:themeColor="text1"/>
          <w:sz w:val="28"/>
          <w14:textFill>
            <w14:solidFill>
              <w14:schemeClr w14:val="tx1"/>
            </w14:solidFill>
          </w14:textFill>
        </w:rPr>
        <w:sectPr>
          <w:headerReference r:id="rId5" w:type="default"/>
          <w:footerReference r:id="rId6" w:type="default"/>
          <w:pgSz w:w="11907" w:h="16840"/>
          <w:pgMar w:top="1474" w:right="1814" w:bottom="1474" w:left="1814" w:header="851" w:footer="992" w:gutter="0"/>
          <w:cols w:space="720" w:num="1"/>
          <w:docGrid w:linePitch="462" w:charSpace="0"/>
        </w:sectPr>
      </w:pPr>
    </w:p>
    <w:p w14:paraId="255AFC37">
      <w:pPr>
        <w:spacing w:line="360" w:lineRule="auto"/>
        <w:jc w:val="center"/>
        <w:outlineLvl w:val="0"/>
        <w:rPr>
          <w:rFonts w:asciiTheme="minorEastAsia" w:hAnsiTheme="minorEastAsia" w:eastAsiaTheme="minorEastAsia"/>
          <w:b/>
          <w:color w:val="000000" w:themeColor="text1"/>
          <w:sz w:val="28"/>
          <w14:textFill>
            <w14:solidFill>
              <w14:schemeClr w14:val="tx1"/>
            </w14:solidFill>
          </w14:textFill>
        </w:rPr>
      </w:pPr>
      <w:bookmarkStart w:id="0" w:name="_Toc501"/>
      <w:bookmarkStart w:id="1" w:name="_Toc19988"/>
      <w:r>
        <w:rPr>
          <w:rFonts w:hint="eastAsia" w:asciiTheme="minorEastAsia" w:hAnsiTheme="minorEastAsia" w:eastAsiaTheme="minorEastAsia"/>
          <w:b/>
          <w:color w:val="000000" w:themeColor="text1"/>
          <w:sz w:val="28"/>
          <w14:textFill>
            <w14:solidFill>
              <w14:schemeClr w14:val="tx1"/>
            </w14:solidFill>
          </w14:textFill>
        </w:rPr>
        <w:t xml:space="preserve">第一章 </w:t>
      </w:r>
      <w:r>
        <w:rPr>
          <w:rFonts w:asciiTheme="minorEastAsia" w:hAnsiTheme="minorEastAsia" w:eastAsiaTheme="minorEastAsia"/>
          <w:b/>
          <w:color w:val="000000" w:themeColor="text1"/>
          <w:sz w:val="28"/>
          <w14:textFill>
            <w14:solidFill>
              <w14:schemeClr w14:val="tx1"/>
            </w14:solidFill>
          </w14:textFill>
        </w:rPr>
        <w:t xml:space="preserve"> </w:t>
      </w:r>
      <w:bookmarkEnd w:id="0"/>
      <w:bookmarkEnd w:id="1"/>
      <w:r>
        <w:rPr>
          <w:rFonts w:hint="eastAsia" w:asciiTheme="minorEastAsia" w:hAnsiTheme="minorEastAsia" w:eastAsiaTheme="minorEastAsia"/>
          <w:b/>
          <w:color w:val="000000" w:themeColor="text1"/>
          <w:sz w:val="28"/>
          <w14:textFill>
            <w14:solidFill>
              <w14:schemeClr w14:val="tx1"/>
            </w14:solidFill>
          </w14:textFill>
        </w:rPr>
        <w:t>竞争性磋商公告</w:t>
      </w:r>
    </w:p>
    <w:p w14:paraId="3B48B386">
      <w:pPr>
        <w:spacing w:line="360" w:lineRule="auto"/>
        <w:ind w:firstLine="482" w:firstLineChars="200"/>
        <w:outlineLvl w:val="1"/>
        <w:rPr>
          <w:rFonts w:ascii="宋体" w:hAnsi="宋体" w:eastAsia="宋体"/>
          <w:b/>
          <w:bCs/>
          <w:color w:val="000000" w:themeColor="text1"/>
          <w:sz w:val="24"/>
          <w:szCs w:val="18"/>
          <w14:textFill>
            <w14:solidFill>
              <w14:schemeClr w14:val="tx1"/>
            </w14:solidFill>
          </w14:textFill>
        </w:rPr>
      </w:pPr>
      <w:bookmarkStart w:id="2" w:name="_Toc21967"/>
      <w:bookmarkStart w:id="3" w:name="_Toc7340"/>
      <w:r>
        <w:rPr>
          <w:rFonts w:hint="eastAsia" w:ascii="宋体" w:hAnsi="宋体" w:eastAsia="宋体"/>
          <w:b/>
          <w:bCs/>
          <w:color w:val="000000" w:themeColor="text1"/>
          <w:sz w:val="24"/>
          <w:szCs w:val="18"/>
          <w14:textFill>
            <w14:solidFill>
              <w14:schemeClr w14:val="tx1"/>
            </w14:solidFill>
          </w14:textFill>
        </w:rPr>
        <w:t>项目概况</w:t>
      </w:r>
    </w:p>
    <w:p w14:paraId="7769AD9F">
      <w:pPr>
        <w:autoSpaceDE w:val="0"/>
        <w:autoSpaceDN w:val="0"/>
        <w:adjustRightInd w:val="0"/>
        <w:spacing w:line="360" w:lineRule="auto"/>
        <w:ind w:firstLine="436" w:firstLineChars="182"/>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阜阳理工学院宣传片拍摄制作服务采购项目(二次)</w:t>
      </w:r>
      <w:r>
        <w:rPr>
          <w:rFonts w:hint="eastAsia" w:asciiTheme="minorEastAsia" w:hAnsiTheme="minorEastAsia" w:eastAsiaTheme="minorEastAsia"/>
          <w:color w:val="000000" w:themeColor="text1"/>
          <w:sz w:val="24"/>
          <w14:textFill>
            <w14:solidFill>
              <w14:schemeClr w14:val="tx1"/>
            </w14:solidFill>
          </w14:textFill>
        </w:rPr>
        <w:t>的潜在供应商应在</w:t>
      </w:r>
      <w:r>
        <w:rPr>
          <w:rFonts w:hint="eastAsia" w:asciiTheme="minorEastAsia" w:hAnsiTheme="minorEastAsia" w:eastAsiaTheme="minorEastAsia"/>
          <w:color w:val="000000" w:themeColor="text1"/>
          <w:sz w:val="24"/>
          <w:lang w:val="en-US" w:eastAsia="zh-CN"/>
          <w14:textFill>
            <w14:solidFill>
              <w14:schemeClr w14:val="tx1"/>
            </w14:solidFill>
          </w14:textFill>
        </w:rPr>
        <w:t>阜阳理工学院官网</w:t>
      </w:r>
      <w:r>
        <w:rPr>
          <w:rFonts w:hint="eastAsia" w:asciiTheme="minorEastAsia" w:hAnsiTheme="minorEastAsia" w:eastAsiaTheme="minorEastAsia"/>
          <w:color w:val="000000" w:themeColor="text1"/>
          <w:sz w:val="24"/>
          <w14:textFill>
            <w14:solidFill>
              <w14:schemeClr w14:val="tx1"/>
            </w14:solidFill>
          </w14:textFill>
        </w:rPr>
        <w:t>（https://fyut.edu.cn/）网站获取采购文件，并于202</w:t>
      </w:r>
      <w:r>
        <w:rPr>
          <w:rFonts w:hint="eastAsia" w:asciiTheme="minorEastAsia" w:hAnsiTheme="minorEastAsia" w:eastAsiaTheme="minorEastAsia"/>
          <w:color w:val="000000" w:themeColor="text1"/>
          <w:sz w:val="24"/>
          <w:lang w:val="en-US" w:eastAsia="zh-CN"/>
          <w14:textFill>
            <w14:solidFill>
              <w14:schemeClr w14:val="tx1"/>
            </w14:solidFill>
          </w14:textFill>
        </w:rPr>
        <w:t>5</w:t>
      </w:r>
      <w:r>
        <w:rPr>
          <w:rFonts w:hint="eastAsia" w:asciiTheme="minorEastAsia" w:hAnsiTheme="minorEastAsia" w:eastAsiaTheme="minorEastAsia"/>
          <w:color w:val="000000" w:themeColor="text1"/>
          <w:sz w:val="24"/>
          <w14:textFill>
            <w14:solidFill>
              <w14:schemeClr w14:val="tx1"/>
            </w14:solidFill>
          </w14:textFill>
        </w:rPr>
        <w:t>年</w:t>
      </w:r>
      <w:r>
        <w:rPr>
          <w:rFonts w:hint="eastAsia" w:asciiTheme="minorEastAsia" w:hAnsiTheme="minorEastAsia" w:eastAsiaTheme="minorEastAsia"/>
          <w:color w:val="000000" w:themeColor="text1"/>
          <w:sz w:val="24"/>
          <w:lang w:val="en-US" w:eastAsia="zh-CN"/>
          <w14:textFill>
            <w14:solidFill>
              <w14:schemeClr w14:val="tx1"/>
            </w14:solidFill>
          </w14:textFill>
        </w:rPr>
        <w:t>04</w:t>
      </w:r>
      <w:r>
        <w:rPr>
          <w:rFonts w:hint="eastAsia" w:asciiTheme="minorEastAsia" w:hAnsiTheme="minorEastAsia" w:eastAsiaTheme="minorEastAsia"/>
          <w:color w:val="000000" w:themeColor="text1"/>
          <w:sz w:val="24"/>
          <w14:textFill>
            <w14:solidFill>
              <w14:schemeClr w14:val="tx1"/>
            </w14:solidFill>
          </w14:textFill>
        </w:rPr>
        <w:t>月</w:t>
      </w:r>
      <w:r>
        <w:rPr>
          <w:rFonts w:hint="eastAsia" w:asciiTheme="minorEastAsia" w:hAnsiTheme="minorEastAsia" w:eastAsiaTheme="minorEastAsia"/>
          <w:color w:val="auto"/>
          <w:sz w:val="24"/>
          <w:lang w:val="en-US" w:eastAsia="zh-CN"/>
        </w:rPr>
        <w:t>21</w:t>
      </w:r>
      <w:r>
        <w:rPr>
          <w:rFonts w:hint="eastAsia" w:asciiTheme="minorEastAsia" w:hAnsiTheme="minorEastAsia" w:eastAsiaTheme="minorEastAsia"/>
          <w:color w:val="000000" w:themeColor="text1"/>
          <w:sz w:val="24"/>
          <w14:textFill>
            <w14:solidFill>
              <w14:schemeClr w14:val="tx1"/>
            </w14:solidFill>
          </w14:textFill>
        </w:rPr>
        <w:t>日10点00分（北京时间）前提交投标文件。</w:t>
      </w:r>
    </w:p>
    <w:p w14:paraId="1D82D8B2">
      <w:pPr>
        <w:spacing w:line="360" w:lineRule="auto"/>
        <w:ind w:firstLine="435"/>
        <w:outlineLvl w:val="1"/>
        <w:rPr>
          <w:rFonts w:ascii="宋体" w:hAnsi="宋体" w:eastAsia="宋体"/>
          <w:b/>
          <w:bCs/>
          <w:color w:val="000000" w:themeColor="text1"/>
          <w:sz w:val="24"/>
          <w:szCs w:val="18"/>
          <w14:textFill>
            <w14:solidFill>
              <w14:schemeClr w14:val="tx1"/>
            </w14:solidFill>
          </w14:textFill>
        </w:rPr>
      </w:pPr>
      <w:r>
        <w:rPr>
          <w:rFonts w:hint="eastAsia" w:ascii="宋体" w:hAnsi="宋体" w:eastAsia="宋体"/>
          <w:b/>
          <w:bCs/>
          <w:color w:val="000000" w:themeColor="text1"/>
          <w:sz w:val="24"/>
          <w:szCs w:val="18"/>
          <w14:textFill>
            <w14:solidFill>
              <w14:schemeClr w14:val="tx1"/>
            </w14:solidFill>
          </w14:textFill>
        </w:rPr>
        <w:t>一、项目名称及内容</w:t>
      </w:r>
      <w:bookmarkEnd w:id="2"/>
      <w:bookmarkEnd w:id="3"/>
    </w:p>
    <w:p w14:paraId="4A0329F5">
      <w:pPr>
        <w:spacing w:line="360" w:lineRule="auto"/>
        <w:ind w:firstLine="435"/>
        <w:rPr>
          <w:rFonts w:hint="default" w:eastAsia="宋体" w:asciiTheme="minorEastAsia" w:hAnsiTheme="minorEastAsia"/>
          <w:color w:val="auto"/>
          <w:sz w:val="24"/>
          <w:lang w:val="en-US" w:eastAsia="zh-CN"/>
        </w:rPr>
      </w:pPr>
      <w:r>
        <w:rPr>
          <w:rFonts w:hint="eastAsia" w:asciiTheme="minorEastAsia" w:hAnsiTheme="minorEastAsia" w:eastAsiaTheme="minorEastAsia"/>
          <w:color w:val="000000" w:themeColor="text1"/>
          <w:sz w:val="24"/>
          <w14:textFill>
            <w14:solidFill>
              <w14:schemeClr w14:val="tx1"/>
            </w14:solidFill>
          </w14:textFill>
        </w:rPr>
        <w:t>1.项目编号：</w:t>
      </w:r>
      <w:r>
        <w:rPr>
          <w:rFonts w:hint="eastAsia" w:ascii="宋体" w:hAnsi="宋体" w:eastAsia="宋体"/>
          <w:color w:val="000000" w:themeColor="text1"/>
          <w:sz w:val="24"/>
          <w:szCs w:val="18"/>
          <w14:textFill>
            <w14:solidFill>
              <w14:schemeClr w14:val="tx1"/>
            </w14:solidFill>
          </w14:textFill>
        </w:rPr>
        <w:t>FYTC-ZZCZ-2025</w:t>
      </w:r>
      <w:r>
        <w:rPr>
          <w:rFonts w:hint="eastAsia" w:ascii="宋体" w:hAnsi="宋体" w:eastAsia="宋体"/>
          <w:color w:val="auto"/>
          <w:sz w:val="24"/>
          <w:szCs w:val="18"/>
        </w:rPr>
        <w:t>-</w:t>
      </w:r>
      <w:r>
        <w:rPr>
          <w:rFonts w:hint="eastAsia" w:ascii="宋体" w:hAnsi="宋体" w:eastAsia="宋体"/>
          <w:color w:val="auto"/>
          <w:sz w:val="24"/>
          <w:szCs w:val="18"/>
          <w:lang w:val="en-US" w:eastAsia="zh-CN"/>
        </w:rPr>
        <w:t>020-Z1</w:t>
      </w:r>
    </w:p>
    <w:p w14:paraId="79274BD4">
      <w:pPr>
        <w:autoSpaceDE w:val="0"/>
        <w:autoSpaceDN w:val="0"/>
        <w:adjustRightInd w:val="0"/>
        <w:spacing w:line="360" w:lineRule="auto"/>
        <w:ind w:firstLine="436" w:firstLineChars="182"/>
        <w:jc w:val="left"/>
        <w:rPr>
          <w:rFonts w:hint="eastAsia" w:ascii="宋体" w:hAnsi="宋体" w:eastAsiaTheme="minorEastAsia"/>
          <w:color w:val="000000" w:themeColor="text1"/>
          <w:sz w:val="24"/>
          <w:szCs w:val="18"/>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2.项目名称：</w:t>
      </w:r>
      <w:r>
        <w:rPr>
          <w:rFonts w:hint="eastAsia" w:ascii="宋体" w:hAnsi="宋体" w:eastAsia="宋体"/>
          <w:color w:val="000000" w:themeColor="text1"/>
          <w:sz w:val="24"/>
          <w:szCs w:val="18"/>
          <w:lang w:eastAsia="zh-CN"/>
          <w14:textFill>
            <w14:solidFill>
              <w14:schemeClr w14:val="tx1"/>
            </w14:solidFill>
          </w14:textFill>
        </w:rPr>
        <w:t>阜阳理工学院宣传片拍摄制作服务采购项目(二次)</w:t>
      </w:r>
    </w:p>
    <w:p w14:paraId="34258AED">
      <w:pPr>
        <w:spacing w:line="360" w:lineRule="auto"/>
        <w:ind w:firstLine="435"/>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3.预算金额：</w:t>
      </w:r>
      <w:r>
        <w:rPr>
          <w:rFonts w:hint="eastAsia" w:ascii="宋体" w:hAnsi="宋体" w:eastAsia="宋体"/>
          <w:b/>
          <w:bCs/>
          <w:color w:val="000000" w:themeColor="text1"/>
          <w:sz w:val="24"/>
          <w:szCs w:val="18"/>
          <w:lang w:val="en-US" w:eastAsia="zh-CN"/>
          <w14:textFill>
            <w14:solidFill>
              <w14:schemeClr w14:val="tx1"/>
            </w14:solidFill>
          </w14:textFill>
        </w:rPr>
        <w:t>20</w:t>
      </w:r>
      <w:r>
        <w:rPr>
          <w:rFonts w:hint="eastAsia" w:ascii="宋体" w:hAnsi="宋体" w:eastAsia="宋体"/>
          <w:b/>
          <w:bCs/>
          <w:color w:val="000000" w:themeColor="text1"/>
          <w:sz w:val="24"/>
          <w:szCs w:val="18"/>
          <w14:textFill>
            <w14:solidFill>
              <w14:schemeClr w14:val="tx1"/>
            </w14:solidFill>
          </w14:textFill>
        </w:rPr>
        <w:t>万元</w:t>
      </w:r>
    </w:p>
    <w:p w14:paraId="0B4DD813">
      <w:pPr>
        <w:spacing w:line="360" w:lineRule="auto"/>
        <w:ind w:firstLine="435"/>
        <w:rPr>
          <w:rFonts w:eastAsia="宋体" w:asciiTheme="minorEastAsia" w:hAnsi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4.最高限价（如有）：</w:t>
      </w:r>
      <w:r>
        <w:rPr>
          <w:rFonts w:hint="eastAsia" w:ascii="宋体" w:hAnsi="宋体" w:eastAsia="宋体"/>
          <w:b/>
          <w:bCs/>
          <w:color w:val="000000" w:themeColor="text1"/>
          <w:sz w:val="24"/>
          <w:szCs w:val="18"/>
          <w:lang w:val="en-US" w:eastAsia="zh-CN"/>
          <w14:textFill>
            <w14:solidFill>
              <w14:schemeClr w14:val="tx1"/>
            </w14:solidFill>
          </w14:textFill>
        </w:rPr>
        <w:t>20</w:t>
      </w:r>
      <w:r>
        <w:rPr>
          <w:rFonts w:hint="eastAsia" w:ascii="宋体" w:hAnsi="宋体" w:eastAsia="宋体"/>
          <w:b/>
          <w:bCs/>
          <w:color w:val="000000" w:themeColor="text1"/>
          <w:sz w:val="24"/>
          <w:szCs w:val="18"/>
          <w14:textFill>
            <w14:solidFill>
              <w14:schemeClr w14:val="tx1"/>
            </w14:solidFill>
          </w14:textFill>
        </w:rPr>
        <w:t>万元</w:t>
      </w:r>
    </w:p>
    <w:p w14:paraId="3A679DB0">
      <w:pPr>
        <w:spacing w:line="360" w:lineRule="auto"/>
        <w:ind w:firstLine="435"/>
        <w:rPr>
          <w:rFonts w:eastAsia="宋体" w:asciiTheme="minorEastAsia" w:hAnsi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5.采购需求：</w:t>
      </w:r>
      <w:r>
        <w:rPr>
          <w:rFonts w:hint="eastAsia" w:ascii="宋体" w:hAnsi="宋体" w:eastAsia="宋体"/>
          <w:color w:val="000000" w:themeColor="text1"/>
          <w:sz w:val="24"/>
          <w:szCs w:val="18"/>
          <w:lang w:val="en-US" w:eastAsia="zh-CN"/>
          <w14:textFill>
            <w14:solidFill>
              <w14:schemeClr w14:val="tx1"/>
            </w14:solidFill>
          </w14:textFill>
        </w:rPr>
        <w:t>包括但不限于</w:t>
      </w:r>
      <w:r>
        <w:rPr>
          <w:rFonts w:hint="eastAsia" w:ascii="宋体" w:hAnsi="宋体" w:eastAsia="宋体"/>
          <w:color w:val="000000" w:themeColor="text1"/>
          <w:sz w:val="24"/>
          <w:szCs w:val="18"/>
          <w:lang w:eastAsia="zh-CN"/>
          <w14:textFill>
            <w14:solidFill>
              <w14:schemeClr w14:val="tx1"/>
            </w14:solidFill>
          </w14:textFill>
        </w:rPr>
        <w:t>阜阳理工学院宣传片拍摄制作服务采购项目(二次)</w:t>
      </w:r>
      <w:r>
        <w:rPr>
          <w:rFonts w:hint="eastAsia" w:ascii="宋体" w:hAnsi="宋体" w:eastAsia="宋体"/>
          <w:color w:val="000000" w:themeColor="text1"/>
          <w:sz w:val="24"/>
          <w:szCs w:val="18"/>
          <w14:textFill>
            <w14:solidFill>
              <w14:schemeClr w14:val="tx1"/>
            </w14:solidFill>
          </w14:textFill>
        </w:rPr>
        <w:t>，具体服务内容详见采购需求。</w:t>
      </w:r>
    </w:p>
    <w:p w14:paraId="744E7D33">
      <w:pPr>
        <w:spacing w:line="360" w:lineRule="auto"/>
        <w:ind w:firstLine="435"/>
        <w:rPr>
          <w:rFonts w:eastAsia="宋体" w:asciiTheme="minorEastAsia" w:hAnsiTheme="minorEastAsia"/>
          <w:color w:val="000000" w:themeColor="text1"/>
          <w:sz w:val="24"/>
          <w:u w:val="non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6.合同履行期限：</w:t>
      </w:r>
      <w:r>
        <w:rPr>
          <w:rFonts w:hint="eastAsia" w:ascii="宋体" w:hAnsi="宋体" w:eastAsia="宋体"/>
          <w:color w:val="000000" w:themeColor="text1"/>
          <w:sz w:val="24"/>
          <w:szCs w:val="18"/>
          <w:u w:val="none"/>
          <w:lang w:eastAsia="zh-CN"/>
          <w14:textFill>
            <w14:solidFill>
              <w14:schemeClr w14:val="tx1"/>
            </w14:solidFill>
          </w14:textFill>
        </w:rPr>
        <w:t>1</w:t>
      </w:r>
      <w:r>
        <w:rPr>
          <w:rFonts w:hint="eastAsia" w:ascii="宋体" w:hAnsi="宋体" w:eastAsia="宋体"/>
          <w:color w:val="000000" w:themeColor="text1"/>
          <w:sz w:val="24"/>
          <w:szCs w:val="18"/>
          <w:u w:val="none"/>
          <w:lang w:val="en-US" w:eastAsia="zh-CN"/>
          <w14:textFill>
            <w14:solidFill>
              <w14:schemeClr w14:val="tx1"/>
            </w14:solidFill>
          </w14:textFill>
        </w:rPr>
        <w:t>.</w:t>
      </w:r>
      <w:r>
        <w:rPr>
          <w:rFonts w:hint="eastAsia" w:ascii="宋体" w:hAnsi="宋体" w:eastAsia="宋体"/>
          <w:color w:val="000000" w:themeColor="text1"/>
          <w:sz w:val="24"/>
          <w:szCs w:val="18"/>
          <w:u w:val="none"/>
          <w:lang w:eastAsia="zh-CN"/>
          <w14:textFill>
            <w14:solidFill>
              <w14:schemeClr w14:val="tx1"/>
            </w14:solidFill>
          </w14:textFill>
        </w:rPr>
        <w:t>招生宣传片2025年</w:t>
      </w:r>
      <w:r>
        <w:rPr>
          <w:rFonts w:hint="eastAsia" w:ascii="宋体" w:hAnsi="宋体" w:eastAsia="宋体"/>
          <w:color w:val="000000" w:themeColor="text1"/>
          <w:sz w:val="24"/>
          <w:szCs w:val="18"/>
          <w:u w:val="none"/>
          <w:lang w:val="en-US" w:eastAsia="zh-CN"/>
          <w14:textFill>
            <w14:solidFill>
              <w14:schemeClr w14:val="tx1"/>
            </w14:solidFill>
          </w14:textFill>
        </w:rPr>
        <w:t>5</w:t>
      </w:r>
      <w:r>
        <w:rPr>
          <w:rFonts w:hint="eastAsia" w:ascii="宋体" w:hAnsi="宋体" w:eastAsia="宋体"/>
          <w:color w:val="000000" w:themeColor="text1"/>
          <w:sz w:val="24"/>
          <w:szCs w:val="18"/>
          <w:u w:val="none"/>
          <w:lang w:eastAsia="zh-CN"/>
          <w14:textFill>
            <w14:solidFill>
              <w14:schemeClr w14:val="tx1"/>
            </w14:solidFill>
          </w14:textFill>
        </w:rPr>
        <w:t>月</w:t>
      </w:r>
      <w:r>
        <w:rPr>
          <w:rFonts w:hint="eastAsia" w:ascii="宋体" w:hAnsi="宋体" w:eastAsia="宋体"/>
          <w:color w:val="000000" w:themeColor="text1"/>
          <w:sz w:val="24"/>
          <w:szCs w:val="18"/>
          <w:u w:val="none"/>
          <w:lang w:val="en-US" w:eastAsia="zh-CN"/>
          <w14:textFill>
            <w14:solidFill>
              <w14:schemeClr w14:val="tx1"/>
            </w14:solidFill>
          </w14:textFill>
        </w:rPr>
        <w:t>15</w:t>
      </w:r>
      <w:r>
        <w:rPr>
          <w:rFonts w:hint="eastAsia" w:ascii="宋体" w:hAnsi="宋体" w:eastAsia="宋体"/>
          <w:color w:val="000000" w:themeColor="text1"/>
          <w:sz w:val="24"/>
          <w:szCs w:val="18"/>
          <w:u w:val="none"/>
          <w:lang w:eastAsia="zh-CN"/>
          <w14:textFill>
            <w14:solidFill>
              <w14:schemeClr w14:val="tx1"/>
            </w14:solidFill>
          </w14:textFill>
        </w:rPr>
        <w:t>日前提交；2</w:t>
      </w:r>
      <w:r>
        <w:rPr>
          <w:rFonts w:hint="eastAsia" w:ascii="宋体" w:hAnsi="宋体" w:eastAsia="宋体"/>
          <w:color w:val="000000" w:themeColor="text1"/>
          <w:sz w:val="24"/>
          <w:szCs w:val="18"/>
          <w:u w:val="none"/>
          <w:lang w:val="en-US" w:eastAsia="zh-CN"/>
          <w14:textFill>
            <w14:solidFill>
              <w14:schemeClr w14:val="tx1"/>
            </w14:solidFill>
          </w14:textFill>
        </w:rPr>
        <w:t>.</w:t>
      </w:r>
      <w:r>
        <w:rPr>
          <w:rFonts w:hint="eastAsia" w:ascii="宋体" w:hAnsi="宋体" w:eastAsia="宋体"/>
          <w:color w:val="000000" w:themeColor="text1"/>
          <w:sz w:val="24"/>
          <w:szCs w:val="18"/>
          <w:u w:val="none"/>
          <w:lang w:eastAsia="zh-CN"/>
          <w14:textFill>
            <w14:solidFill>
              <w14:schemeClr w14:val="tx1"/>
            </w14:solidFill>
          </w14:textFill>
        </w:rPr>
        <w:t>形象宣传片2025年9月1日前提交</w:t>
      </w:r>
      <w:r>
        <w:rPr>
          <w:rFonts w:hint="eastAsia" w:ascii="宋体" w:hAnsi="宋体" w:eastAsia="宋体"/>
          <w:color w:val="000000" w:themeColor="text1"/>
          <w:sz w:val="24"/>
          <w:szCs w:val="18"/>
          <w:u w:val="none"/>
          <w14:textFill>
            <w14:solidFill>
              <w14:schemeClr w14:val="tx1"/>
            </w14:solidFill>
          </w14:textFill>
        </w:rPr>
        <w:t>。</w:t>
      </w:r>
    </w:p>
    <w:p w14:paraId="6D948B9D">
      <w:pPr>
        <w:autoSpaceDE w:val="0"/>
        <w:autoSpaceDN w:val="0"/>
        <w:adjustRightInd w:val="0"/>
        <w:spacing w:line="360" w:lineRule="auto"/>
        <w:ind w:firstLine="436" w:firstLineChars="182"/>
        <w:jc w:val="left"/>
        <w:rPr>
          <w:rFonts w:ascii="宋体" w:hAnsi="宋体" w:eastAsia="宋体"/>
          <w:color w:val="000000" w:themeColor="text1"/>
          <w:sz w:val="24"/>
          <w:szCs w:val="18"/>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7.本项目是否接受联合体：否。</w:t>
      </w:r>
    </w:p>
    <w:p w14:paraId="197919AE">
      <w:pPr>
        <w:spacing w:line="360" w:lineRule="auto"/>
        <w:ind w:firstLine="435"/>
        <w:outlineLvl w:val="1"/>
        <w:rPr>
          <w:rFonts w:ascii="宋体" w:hAnsi="宋体" w:eastAsia="宋体"/>
          <w:b/>
          <w:bCs/>
          <w:color w:val="000000" w:themeColor="text1"/>
          <w:sz w:val="24"/>
          <w:szCs w:val="18"/>
          <w14:textFill>
            <w14:solidFill>
              <w14:schemeClr w14:val="tx1"/>
            </w14:solidFill>
          </w14:textFill>
        </w:rPr>
      </w:pPr>
      <w:bookmarkStart w:id="4" w:name="_Toc10226"/>
      <w:bookmarkStart w:id="5" w:name="_Toc9766"/>
      <w:r>
        <w:rPr>
          <w:rFonts w:hint="eastAsia" w:ascii="宋体" w:hAnsi="宋体" w:eastAsia="宋体"/>
          <w:b/>
          <w:bCs/>
          <w:color w:val="000000" w:themeColor="text1"/>
          <w:sz w:val="24"/>
          <w:szCs w:val="18"/>
          <w14:textFill>
            <w14:solidFill>
              <w14:schemeClr w14:val="tx1"/>
            </w14:solidFill>
          </w14:textFill>
        </w:rPr>
        <w:t>二</w:t>
      </w:r>
      <w:r>
        <w:rPr>
          <w:rFonts w:hint="eastAsia" w:asciiTheme="minorEastAsia" w:hAnsiTheme="minorEastAsia" w:eastAsiaTheme="minorEastAsia"/>
          <w:b/>
          <w:color w:val="000000" w:themeColor="text1"/>
          <w:sz w:val="24"/>
          <w14:textFill>
            <w14:solidFill>
              <w14:schemeClr w14:val="tx1"/>
            </w14:solidFill>
          </w14:textFill>
        </w:rPr>
        <w:t>、</w:t>
      </w:r>
      <w:bookmarkEnd w:id="4"/>
      <w:r>
        <w:rPr>
          <w:rFonts w:hint="eastAsia" w:ascii="宋体" w:hAnsi="宋体" w:eastAsia="宋体"/>
          <w:b/>
          <w:bCs/>
          <w:color w:val="000000" w:themeColor="text1"/>
          <w:sz w:val="24"/>
          <w:szCs w:val="18"/>
          <w14:textFill>
            <w14:solidFill>
              <w14:schemeClr w14:val="tx1"/>
            </w14:solidFill>
          </w14:textFill>
        </w:rPr>
        <w:t>申请人的资格要求</w:t>
      </w:r>
      <w:bookmarkEnd w:id="5"/>
    </w:p>
    <w:p w14:paraId="57978FD5">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1.满足《中华人民共和国政府采购法》第二十二条规定；</w:t>
      </w:r>
    </w:p>
    <w:p w14:paraId="121D6DC9">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参照落实政府采购政策需满足的资格要求：按照财政部、工业和信息化部制定的《政府采购促进中小企业发展管理办法》，本项目为专门面向中小企业采购项目。企业划型标准按照《关于印发中小企业划型标准规定的通知》（工信部联企业〔2011〕300号）规定执行。</w:t>
      </w:r>
    </w:p>
    <w:p w14:paraId="46965731">
      <w:pPr>
        <w:spacing w:line="360" w:lineRule="auto"/>
        <w:ind w:firstLine="435"/>
        <w:rPr>
          <w:rFonts w:hint="eastAsia" w:ascii="宋体" w:hAnsi="宋体" w:eastAsiaTheme="minorEastAsia"/>
          <w:color w:val="000000" w:themeColor="text1"/>
          <w:sz w:val="24"/>
          <w:szCs w:val="18"/>
          <w:lang w:val="en-US"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3.本项目的特定资格要求：</w:t>
      </w:r>
      <w:r>
        <w:rPr>
          <w:rFonts w:hint="eastAsia" w:asciiTheme="minorEastAsia" w:hAnsiTheme="minorEastAsia" w:eastAsiaTheme="minorEastAsia"/>
          <w:color w:val="000000" w:themeColor="text1"/>
          <w:sz w:val="24"/>
          <w:lang w:val="en-US" w:eastAsia="zh-CN"/>
          <w14:textFill>
            <w14:solidFill>
              <w14:schemeClr w14:val="tx1"/>
            </w14:solidFill>
          </w14:textFill>
        </w:rPr>
        <w:t>无；</w:t>
      </w:r>
    </w:p>
    <w:p w14:paraId="762EE2E4">
      <w:pPr>
        <w:spacing w:line="360" w:lineRule="auto"/>
        <w:ind w:firstLine="435"/>
        <w:outlineLvl w:val="1"/>
        <w:rPr>
          <w:rFonts w:ascii="宋体" w:hAnsi="宋体" w:eastAsia="宋体"/>
          <w:b/>
          <w:bCs/>
          <w:color w:val="000000" w:themeColor="text1"/>
          <w:sz w:val="24"/>
          <w:szCs w:val="18"/>
          <w14:textFill>
            <w14:solidFill>
              <w14:schemeClr w14:val="tx1"/>
            </w14:solidFill>
          </w14:textFill>
        </w:rPr>
      </w:pPr>
      <w:bookmarkStart w:id="6" w:name="_Toc4607"/>
      <w:bookmarkStart w:id="7" w:name="_Toc31469"/>
      <w:r>
        <w:rPr>
          <w:rFonts w:hint="eastAsia" w:ascii="宋体" w:hAnsi="宋体" w:eastAsia="宋体"/>
          <w:b/>
          <w:bCs/>
          <w:color w:val="000000" w:themeColor="text1"/>
          <w:sz w:val="24"/>
          <w:szCs w:val="18"/>
          <w14:textFill>
            <w14:solidFill>
              <w14:schemeClr w14:val="tx1"/>
            </w14:solidFill>
          </w14:textFill>
        </w:rPr>
        <w:t>三</w:t>
      </w:r>
      <w:r>
        <w:rPr>
          <w:rFonts w:hint="eastAsia" w:asciiTheme="minorEastAsia" w:hAnsiTheme="minorEastAsia" w:eastAsiaTheme="minorEastAsia"/>
          <w:b/>
          <w:color w:val="000000" w:themeColor="text1"/>
          <w:sz w:val="24"/>
          <w14:textFill>
            <w14:solidFill>
              <w14:schemeClr w14:val="tx1"/>
            </w14:solidFill>
          </w14:textFill>
        </w:rPr>
        <w:t>、</w:t>
      </w:r>
      <w:bookmarkEnd w:id="6"/>
      <w:r>
        <w:rPr>
          <w:rFonts w:hint="eastAsia" w:asciiTheme="minorEastAsia" w:hAnsiTheme="minorEastAsia" w:eastAsiaTheme="minorEastAsia"/>
          <w:b/>
          <w:color w:val="000000" w:themeColor="text1"/>
          <w:sz w:val="24"/>
          <w14:textFill>
            <w14:solidFill>
              <w14:schemeClr w14:val="tx1"/>
            </w14:solidFill>
          </w14:textFill>
        </w:rPr>
        <w:t>获取采购文件</w:t>
      </w:r>
      <w:bookmarkEnd w:id="7"/>
    </w:p>
    <w:p w14:paraId="59FE9DF1">
      <w:pPr>
        <w:spacing w:line="360" w:lineRule="auto"/>
        <w:ind w:firstLine="435"/>
        <w:outlineLvl w:val="1"/>
        <w:rPr>
          <w:rFonts w:asciiTheme="minorEastAsia" w:hAnsiTheme="minorEastAsia" w:eastAsiaTheme="minorEastAsia" w:cstheme="minorEastAsia"/>
          <w:color w:val="auto"/>
          <w:sz w:val="24"/>
          <w:szCs w:val="24"/>
        </w:rPr>
      </w:pPr>
      <w:bookmarkStart w:id="8" w:name="_Toc19753"/>
      <w:bookmarkStart w:id="9" w:name="_Toc16674"/>
      <w:r>
        <w:rPr>
          <w:rFonts w:hint="eastAsia" w:asciiTheme="minorEastAsia" w:hAnsiTheme="minorEastAsia" w:eastAsiaTheme="minorEastAsia" w:cstheme="minorEastAsia"/>
          <w:color w:val="000000" w:themeColor="text1"/>
          <w:sz w:val="24"/>
          <w:szCs w:val="24"/>
          <w14:textFill>
            <w14:solidFill>
              <w14:schemeClr w14:val="tx1"/>
            </w14:solidFill>
          </w14:textFill>
        </w:rPr>
        <w:t>时间</w:t>
      </w:r>
      <w:r>
        <w:rPr>
          <w:rFonts w:hint="eastAsia" w:asciiTheme="minorEastAsia" w:hAnsiTheme="minorEastAsia" w:eastAsiaTheme="minorEastAsia" w:cstheme="minorEastAsia"/>
          <w:color w:val="auto"/>
          <w:sz w:val="24"/>
          <w:szCs w:val="24"/>
        </w:rPr>
        <w:t>：202</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0</w:t>
      </w:r>
      <w:bookmarkStart w:id="249" w:name="_GoBack"/>
      <w:bookmarkEnd w:id="249"/>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日至202</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04</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20</w:t>
      </w: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auto"/>
          <w:sz w:val="24"/>
          <w:szCs w:val="24"/>
          <w:highlight w:val="none"/>
          <w:lang w:val="en-US" w:eastAsia="zh-CN"/>
        </w:rPr>
        <w:t>下</w:t>
      </w:r>
      <w:r>
        <w:rPr>
          <w:rFonts w:hint="eastAsia" w:asciiTheme="minorEastAsia" w:hAnsiTheme="minorEastAsia" w:eastAsiaTheme="minorEastAsia" w:cstheme="minorEastAsia"/>
          <w:color w:val="auto"/>
          <w:sz w:val="24"/>
          <w:szCs w:val="24"/>
          <w:highlight w:val="none"/>
        </w:rPr>
        <w:t>午</w:t>
      </w: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0分（</w:t>
      </w:r>
      <w:r>
        <w:rPr>
          <w:rFonts w:hint="eastAsia" w:asciiTheme="minorEastAsia" w:hAnsiTheme="minorEastAsia" w:eastAsiaTheme="minorEastAsia" w:cstheme="minorEastAsia"/>
          <w:color w:val="auto"/>
          <w:sz w:val="24"/>
          <w:szCs w:val="24"/>
        </w:rPr>
        <w:t>北京时间，法定节假日除外）</w:t>
      </w:r>
    </w:p>
    <w:p w14:paraId="4E3040C6">
      <w:pPr>
        <w:spacing w:line="360" w:lineRule="auto"/>
        <w:ind w:firstLine="435"/>
        <w:outlineLvl w:val="1"/>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地点：</w:t>
      </w:r>
      <w:r>
        <w:rPr>
          <w:rFonts w:hint="eastAsia" w:asciiTheme="minorEastAsia" w:hAnsiTheme="minorEastAsia" w:eastAsiaTheme="minorEastAsia"/>
          <w:color w:val="auto"/>
          <w:sz w:val="24"/>
          <w:lang w:val="en-US" w:eastAsia="zh-CN"/>
        </w:rPr>
        <w:t>阜阳理工学院官网</w:t>
      </w:r>
      <w:r>
        <w:rPr>
          <w:rFonts w:hint="eastAsia" w:asciiTheme="minorEastAsia" w:hAnsiTheme="minorEastAsia" w:eastAsiaTheme="minorEastAsia"/>
          <w:color w:val="auto"/>
          <w:sz w:val="24"/>
        </w:rPr>
        <w:t>（https://fyut.edu.cn/）</w:t>
      </w:r>
    </w:p>
    <w:p w14:paraId="6499DF48">
      <w:pPr>
        <w:spacing w:line="360" w:lineRule="auto"/>
        <w:ind w:firstLine="435"/>
        <w:outlineLvl w:val="1"/>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方式：自行下载</w:t>
      </w:r>
    </w:p>
    <w:p w14:paraId="33183294">
      <w:pPr>
        <w:spacing w:line="360" w:lineRule="auto"/>
        <w:ind w:firstLine="435"/>
        <w:outlineLvl w:val="1"/>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售价：免费</w:t>
      </w:r>
    </w:p>
    <w:p w14:paraId="6B2DAC3D">
      <w:pPr>
        <w:spacing w:line="360" w:lineRule="auto"/>
        <w:ind w:firstLine="435"/>
        <w:outlineLvl w:val="1"/>
        <w:rPr>
          <w:rFonts w:ascii="宋体" w:hAnsi="宋体" w:eastAsia="宋体"/>
          <w:b/>
          <w:bCs/>
          <w:color w:val="auto"/>
          <w:sz w:val="24"/>
          <w:szCs w:val="18"/>
        </w:rPr>
      </w:pPr>
      <w:r>
        <w:rPr>
          <w:rFonts w:hint="eastAsia" w:ascii="宋体" w:hAnsi="宋体" w:eastAsia="宋体"/>
          <w:b/>
          <w:bCs/>
          <w:color w:val="auto"/>
          <w:sz w:val="24"/>
          <w:szCs w:val="18"/>
        </w:rPr>
        <w:t>四</w:t>
      </w:r>
      <w:r>
        <w:rPr>
          <w:rFonts w:hint="eastAsia" w:asciiTheme="minorEastAsia" w:hAnsiTheme="minorEastAsia" w:eastAsiaTheme="minorEastAsia"/>
          <w:b/>
          <w:color w:val="auto"/>
          <w:sz w:val="24"/>
        </w:rPr>
        <w:t>、</w:t>
      </w:r>
      <w:bookmarkEnd w:id="8"/>
      <w:r>
        <w:rPr>
          <w:rFonts w:hint="eastAsia" w:ascii="宋体" w:hAnsi="宋体" w:eastAsia="宋体"/>
          <w:b/>
          <w:bCs/>
          <w:color w:val="auto"/>
          <w:sz w:val="24"/>
        </w:rPr>
        <w:t>响应文件提交</w:t>
      </w:r>
      <w:bookmarkEnd w:id="9"/>
    </w:p>
    <w:p w14:paraId="3E22A5DC">
      <w:pPr>
        <w:spacing w:line="360" w:lineRule="auto"/>
        <w:ind w:firstLine="435"/>
        <w:outlineLvl w:val="1"/>
        <w:rPr>
          <w:rFonts w:asciiTheme="minorEastAsia" w:hAnsiTheme="minorEastAsia" w:eastAsiaTheme="minorEastAsia" w:cstheme="minorEastAsia"/>
          <w:bCs/>
          <w:color w:val="000000" w:themeColor="text1"/>
          <w:sz w:val="24"/>
          <w:szCs w:val="24"/>
          <w14:textFill>
            <w14:solidFill>
              <w14:schemeClr w14:val="tx1"/>
            </w14:solidFill>
          </w14:textFill>
        </w:rPr>
      </w:pPr>
      <w:bookmarkStart w:id="10" w:name="_Toc8953"/>
      <w:bookmarkStart w:id="11" w:name="_Toc7959"/>
      <w:r>
        <w:rPr>
          <w:rFonts w:hint="eastAsia" w:asciiTheme="minorEastAsia" w:hAnsiTheme="minorEastAsia" w:eastAsiaTheme="minorEastAsia" w:cstheme="minorEastAsia"/>
          <w:bCs/>
          <w:color w:val="auto"/>
          <w:sz w:val="24"/>
          <w:szCs w:val="24"/>
        </w:rPr>
        <w:t>截止时间：202</w:t>
      </w:r>
      <w:r>
        <w:rPr>
          <w:rFonts w:hint="eastAsia" w:asciiTheme="minorEastAsia" w:hAnsiTheme="minorEastAsia" w:eastAsiaTheme="minorEastAsia" w:cstheme="minorEastAsia"/>
          <w:bCs/>
          <w:color w:val="auto"/>
          <w:sz w:val="24"/>
          <w:szCs w:val="24"/>
          <w:lang w:val="en-US" w:eastAsia="zh-CN"/>
        </w:rPr>
        <w:t>5</w:t>
      </w:r>
      <w:r>
        <w:rPr>
          <w:rFonts w:hint="eastAsia" w:asciiTheme="minorEastAsia" w:hAnsiTheme="minorEastAsia" w:eastAsiaTheme="minorEastAsia" w:cstheme="minorEastAsia"/>
          <w:bCs/>
          <w:color w:val="auto"/>
          <w:sz w:val="24"/>
          <w:szCs w:val="24"/>
        </w:rPr>
        <w:t>年</w:t>
      </w:r>
      <w:r>
        <w:rPr>
          <w:rFonts w:hint="eastAsia" w:asciiTheme="minorEastAsia" w:hAnsiTheme="minorEastAsia" w:eastAsiaTheme="minorEastAsia" w:cstheme="minorEastAsia"/>
          <w:bCs/>
          <w:color w:val="auto"/>
          <w:sz w:val="24"/>
          <w:szCs w:val="24"/>
          <w:lang w:val="en-US" w:eastAsia="zh-CN"/>
        </w:rPr>
        <w:t>04</w:t>
      </w:r>
      <w:r>
        <w:rPr>
          <w:rFonts w:hint="eastAsia" w:asciiTheme="minorEastAsia" w:hAnsiTheme="minorEastAsia" w:eastAsiaTheme="minorEastAsia" w:cstheme="minorEastAsia"/>
          <w:bCs/>
          <w:color w:val="auto"/>
          <w:sz w:val="24"/>
          <w:szCs w:val="24"/>
        </w:rPr>
        <w:t>月</w:t>
      </w:r>
      <w:r>
        <w:rPr>
          <w:rFonts w:hint="eastAsia" w:asciiTheme="minorEastAsia" w:hAnsiTheme="minorEastAsia" w:eastAsiaTheme="minorEastAsia" w:cstheme="minorEastAsia"/>
          <w:color w:val="auto"/>
          <w:sz w:val="24"/>
          <w:szCs w:val="24"/>
          <w:lang w:val="en-US" w:eastAsia="zh-CN"/>
        </w:rPr>
        <w:t>21</w:t>
      </w:r>
      <w:r>
        <w:rPr>
          <w:rFonts w:hint="eastAsia" w:asciiTheme="minorEastAsia" w:hAnsiTheme="minorEastAsia" w:eastAsiaTheme="minorEastAsia" w:cstheme="minorEastAsia"/>
          <w:bCs/>
          <w:color w:val="auto"/>
          <w:sz w:val="24"/>
          <w:szCs w:val="24"/>
        </w:rPr>
        <w:t>日10点00分（北京时</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间）</w:t>
      </w:r>
    </w:p>
    <w:p w14:paraId="314D1C03">
      <w:pPr>
        <w:spacing w:line="360" w:lineRule="auto"/>
        <w:ind w:firstLine="435"/>
        <w:outlineLvl w:val="1"/>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地    点：采购人指定邮箱。</w:t>
      </w:r>
    </w:p>
    <w:p w14:paraId="56E19BE8">
      <w:pPr>
        <w:spacing w:line="360" w:lineRule="auto"/>
        <w:ind w:firstLine="435"/>
        <w:outlineLvl w:val="1"/>
        <w:rPr>
          <w:rFonts w:ascii="宋体" w:hAnsi="宋体" w:eastAsia="宋体"/>
          <w:b/>
          <w:bCs/>
          <w:color w:val="000000" w:themeColor="text1"/>
          <w:sz w:val="24"/>
          <w:szCs w:val="18"/>
          <w14:textFill>
            <w14:solidFill>
              <w14:schemeClr w14:val="tx1"/>
            </w14:solidFill>
          </w14:textFill>
        </w:rPr>
      </w:pPr>
      <w:r>
        <w:rPr>
          <w:rFonts w:hint="eastAsia" w:ascii="宋体" w:hAnsi="宋体" w:eastAsia="宋体"/>
          <w:b/>
          <w:bCs/>
          <w:color w:val="000000" w:themeColor="text1"/>
          <w:sz w:val="24"/>
          <w:szCs w:val="18"/>
          <w14:textFill>
            <w14:solidFill>
              <w14:schemeClr w14:val="tx1"/>
            </w14:solidFill>
          </w14:textFill>
        </w:rPr>
        <w:t>五</w:t>
      </w:r>
      <w:r>
        <w:rPr>
          <w:rFonts w:hint="eastAsia" w:asciiTheme="minorEastAsia" w:hAnsiTheme="minorEastAsia" w:eastAsiaTheme="minorEastAsia"/>
          <w:b/>
          <w:color w:val="000000" w:themeColor="text1"/>
          <w:sz w:val="24"/>
          <w14:textFill>
            <w14:solidFill>
              <w14:schemeClr w14:val="tx1"/>
            </w14:solidFill>
          </w14:textFill>
        </w:rPr>
        <w:t>、</w:t>
      </w:r>
      <w:bookmarkEnd w:id="10"/>
      <w:r>
        <w:rPr>
          <w:rFonts w:hint="eastAsia" w:ascii="宋体" w:hAnsi="宋体" w:eastAsia="宋体"/>
          <w:b/>
          <w:bCs/>
          <w:color w:val="000000" w:themeColor="text1"/>
          <w:sz w:val="24"/>
          <w14:textFill>
            <w14:solidFill>
              <w14:schemeClr w14:val="tx1"/>
            </w14:solidFill>
          </w14:textFill>
        </w:rPr>
        <w:t>开启</w:t>
      </w:r>
      <w:bookmarkEnd w:id="11"/>
    </w:p>
    <w:p w14:paraId="3E4A3223">
      <w:pPr>
        <w:spacing w:line="360" w:lineRule="auto"/>
        <w:ind w:firstLine="437"/>
        <w:outlineLvl w:val="1"/>
        <w:rPr>
          <w:rFonts w:asciiTheme="minorEastAsia" w:hAnsiTheme="minorEastAsia" w:eastAsiaTheme="minorEastAsia" w:cstheme="minorEastAsia"/>
          <w:bCs/>
          <w:color w:val="000000" w:themeColor="text1"/>
          <w:sz w:val="24"/>
          <w:szCs w:val="24"/>
          <w14:textFill>
            <w14:solidFill>
              <w14:schemeClr w14:val="tx1"/>
            </w14:solidFill>
          </w14:textFill>
        </w:rPr>
      </w:pPr>
      <w:bookmarkStart w:id="12" w:name="_Toc14575"/>
      <w:bookmarkStart w:id="13" w:name="_Toc16203"/>
      <w:r>
        <w:rPr>
          <w:rFonts w:hint="eastAsia" w:asciiTheme="minorEastAsia" w:hAnsiTheme="minorEastAsia" w:eastAsiaTheme="minorEastAsia" w:cstheme="minorEastAsia"/>
          <w:bCs/>
          <w:color w:val="000000" w:themeColor="text1"/>
          <w:sz w:val="24"/>
          <w:szCs w:val="24"/>
          <w14:textFill>
            <w14:solidFill>
              <w14:schemeClr w14:val="tx1"/>
            </w14:solidFill>
          </w14:textFill>
        </w:rPr>
        <w:t>时间：</w:t>
      </w:r>
      <w:r>
        <w:rPr>
          <w:rFonts w:hint="eastAsia" w:asciiTheme="minorEastAsia" w:hAnsiTheme="minorEastAsia" w:eastAsiaTheme="minorEastAsia" w:cstheme="minorEastAsia"/>
          <w:b/>
          <w:bCs w:val="0"/>
          <w:color w:val="000000" w:themeColor="text1"/>
          <w:sz w:val="24"/>
          <w:szCs w:val="24"/>
          <w14:textFill>
            <w14:solidFill>
              <w14:schemeClr w14:val="tx1"/>
            </w14:solidFill>
          </w14:textFill>
        </w:rPr>
        <w:t>202</w:t>
      </w:r>
      <w:r>
        <w:rPr>
          <w:rFonts w:hint="eastAsia" w:asciiTheme="minorEastAsia" w:hAnsiTheme="minorEastAsia" w:eastAsiaTheme="minorEastAsia" w:cstheme="minorEastAsia"/>
          <w:b/>
          <w:bCs w:val="0"/>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b/>
          <w:bCs w:val="0"/>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b/>
          <w:bCs w:val="0"/>
          <w:color w:val="000000" w:themeColor="text1"/>
          <w:sz w:val="24"/>
          <w:szCs w:val="24"/>
          <w:lang w:val="en-US" w:eastAsia="zh-CN"/>
          <w14:textFill>
            <w14:solidFill>
              <w14:schemeClr w14:val="tx1"/>
            </w14:solidFill>
          </w14:textFill>
        </w:rPr>
        <w:t>04</w:t>
      </w:r>
      <w:r>
        <w:rPr>
          <w:rFonts w:hint="eastAsia" w:asciiTheme="minorEastAsia" w:hAnsiTheme="minorEastAsia" w:eastAsiaTheme="minorEastAsia" w:cstheme="minorEastAsia"/>
          <w:b/>
          <w:bCs w:val="0"/>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b/>
          <w:bCs w:val="0"/>
          <w:color w:val="000000" w:themeColor="text1"/>
          <w:sz w:val="24"/>
          <w:szCs w:val="24"/>
          <w:lang w:val="en-US" w:eastAsia="zh-CN"/>
          <w14:textFill>
            <w14:solidFill>
              <w14:schemeClr w14:val="tx1"/>
            </w14:solidFill>
          </w14:textFill>
        </w:rPr>
        <w:t>21</w:t>
      </w:r>
      <w:r>
        <w:rPr>
          <w:rFonts w:hint="eastAsia" w:asciiTheme="minorEastAsia" w:hAnsiTheme="minorEastAsia" w:eastAsiaTheme="minorEastAsia" w:cstheme="minorEastAsia"/>
          <w:b/>
          <w:bCs w:val="0"/>
          <w:color w:val="000000" w:themeColor="text1"/>
          <w:sz w:val="24"/>
          <w:szCs w:val="24"/>
          <w14:textFill>
            <w14:solidFill>
              <w14:schemeClr w14:val="tx1"/>
            </w14:solidFill>
          </w14:textFill>
        </w:rPr>
        <w:t>日10点00分</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（北京时间）</w:t>
      </w:r>
    </w:p>
    <w:p w14:paraId="330E7886">
      <w:pPr>
        <w:spacing w:line="360" w:lineRule="auto"/>
        <w:ind w:firstLine="437"/>
        <w:outlineLvl w:val="1"/>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地点：</w:t>
      </w:r>
      <w:r>
        <w:rPr>
          <w:rFonts w:hint="eastAsia" w:asciiTheme="minorEastAsia" w:hAnsiTheme="minorEastAsia" w:eastAsiaTheme="minorEastAsia" w:cstheme="minorEastAsia"/>
          <w:b/>
          <w:bCs w:val="0"/>
          <w:color w:val="000000" w:themeColor="text1"/>
          <w:sz w:val="24"/>
          <w:szCs w:val="24"/>
          <w14:textFill>
            <w14:solidFill>
              <w14:schemeClr w14:val="tx1"/>
            </w14:solidFill>
          </w14:textFill>
        </w:rPr>
        <w:t>阜阳市市民中心三楼6号厅</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w:t>
      </w:r>
    </w:p>
    <w:p w14:paraId="699136CA">
      <w:pPr>
        <w:spacing w:line="360" w:lineRule="auto"/>
        <w:ind w:firstLine="437"/>
        <w:outlineLvl w:val="1"/>
        <w:rPr>
          <w:rFonts w:ascii="宋体" w:hAnsi="宋体" w:eastAsia="宋体"/>
          <w:b/>
          <w:bCs/>
          <w:color w:val="000000" w:themeColor="text1"/>
          <w:sz w:val="24"/>
          <w:szCs w:val="18"/>
          <w14:textFill>
            <w14:solidFill>
              <w14:schemeClr w14:val="tx1"/>
            </w14:solidFill>
          </w14:textFill>
        </w:rPr>
      </w:pPr>
      <w:r>
        <w:rPr>
          <w:rFonts w:hint="eastAsia" w:ascii="宋体" w:hAnsi="宋体" w:eastAsia="宋体"/>
          <w:b/>
          <w:bCs/>
          <w:color w:val="000000" w:themeColor="text1"/>
          <w:sz w:val="24"/>
          <w:szCs w:val="18"/>
          <w14:textFill>
            <w14:solidFill>
              <w14:schemeClr w14:val="tx1"/>
            </w14:solidFill>
          </w14:textFill>
        </w:rPr>
        <w:t>六、公告期限</w:t>
      </w:r>
      <w:bookmarkEnd w:id="12"/>
    </w:p>
    <w:p w14:paraId="7AC98E05">
      <w:pPr>
        <w:adjustRightInd w:val="0"/>
        <w:snapToGrid w:val="0"/>
        <w:spacing w:line="360" w:lineRule="auto"/>
        <w:ind w:firstLine="480" w:firstLineChars="200"/>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自本公告发布之日起3个工作日。</w:t>
      </w:r>
    </w:p>
    <w:p w14:paraId="2951E917">
      <w:pPr>
        <w:spacing w:line="360" w:lineRule="auto"/>
        <w:ind w:firstLine="437"/>
        <w:outlineLvl w:val="1"/>
        <w:rPr>
          <w:rFonts w:ascii="宋体" w:hAnsi="宋体" w:eastAsia="宋体"/>
          <w:b/>
          <w:bCs/>
          <w:color w:val="000000" w:themeColor="text1"/>
          <w:sz w:val="24"/>
          <w:szCs w:val="18"/>
          <w14:textFill>
            <w14:solidFill>
              <w14:schemeClr w14:val="tx1"/>
            </w14:solidFill>
          </w14:textFill>
        </w:rPr>
      </w:pPr>
      <w:bookmarkStart w:id="14" w:name="_Toc35393795"/>
      <w:bookmarkStart w:id="15" w:name="_Toc35393626"/>
      <w:bookmarkStart w:id="16" w:name="_Toc16366"/>
      <w:r>
        <w:rPr>
          <w:rFonts w:hint="eastAsia" w:ascii="宋体" w:hAnsi="宋体" w:eastAsia="宋体"/>
          <w:b/>
          <w:bCs/>
          <w:color w:val="000000" w:themeColor="text1"/>
          <w:sz w:val="24"/>
          <w:szCs w:val="18"/>
          <w14:textFill>
            <w14:solidFill>
              <w14:schemeClr w14:val="tx1"/>
            </w14:solidFill>
          </w14:textFill>
        </w:rPr>
        <w:t>七、其他补充事宜</w:t>
      </w:r>
      <w:bookmarkEnd w:id="14"/>
      <w:bookmarkEnd w:id="15"/>
      <w:bookmarkEnd w:id="16"/>
    </w:p>
    <w:p w14:paraId="7C24BAA2">
      <w:pPr>
        <w:spacing w:line="360" w:lineRule="auto"/>
        <w:ind w:firstLine="435"/>
        <w:outlineLvl w:val="1"/>
        <w:rPr>
          <w:rFonts w:ascii="宋体" w:hAnsi="宋体" w:eastAsia="宋体"/>
          <w:color w:val="000000" w:themeColor="text1"/>
          <w:sz w:val="24"/>
          <w:szCs w:val="18"/>
          <w14:textFill>
            <w14:solidFill>
              <w14:schemeClr w14:val="tx1"/>
            </w14:solidFill>
          </w14:textFill>
        </w:rPr>
      </w:pPr>
      <w:bookmarkStart w:id="17" w:name="_Toc7755"/>
      <w:r>
        <w:rPr>
          <w:rFonts w:hint="eastAsia" w:ascii="宋体" w:hAnsi="宋体" w:eastAsia="宋体"/>
          <w:color w:val="000000" w:themeColor="text1"/>
          <w:sz w:val="24"/>
          <w:szCs w:val="18"/>
          <w14:textFill>
            <w14:solidFill>
              <w14:schemeClr w14:val="tx1"/>
            </w14:solidFill>
          </w14:textFill>
        </w:rPr>
        <w:t>1</w:t>
      </w:r>
      <w:r>
        <w:rPr>
          <w:rFonts w:hint="eastAsia" w:ascii="宋体" w:hAnsi="宋体" w:eastAsia="宋体"/>
          <w:color w:val="000000" w:themeColor="text1"/>
          <w:sz w:val="24"/>
          <w:szCs w:val="18"/>
          <w:lang w:val="en-US" w:eastAsia="zh-CN"/>
          <w14:textFill>
            <w14:solidFill>
              <w14:schemeClr w14:val="tx1"/>
            </w14:solidFill>
          </w14:textFill>
        </w:rPr>
        <w:t>.</w:t>
      </w:r>
      <w:r>
        <w:rPr>
          <w:rFonts w:hint="eastAsia" w:ascii="宋体" w:hAnsi="宋体" w:eastAsia="宋体"/>
          <w:color w:val="000000" w:themeColor="text1"/>
          <w:sz w:val="24"/>
          <w:szCs w:val="18"/>
          <w14:textFill>
            <w14:solidFill>
              <w14:schemeClr w14:val="tx1"/>
            </w14:solidFill>
          </w14:textFill>
        </w:rPr>
        <w:t>本项目响应文件的递交方式现采用电子邮箱接收响应文件，不再进行现场递交。具体办法如下：</w:t>
      </w:r>
    </w:p>
    <w:p w14:paraId="3A9C0396">
      <w:pPr>
        <w:spacing w:line="360" w:lineRule="auto"/>
        <w:ind w:firstLine="435"/>
        <w:outlineLvl w:val="1"/>
        <w:rPr>
          <w:rFonts w:ascii="宋体" w:hAnsi="宋体" w:eastAsia="宋体"/>
          <w:color w:val="000000" w:themeColor="text1"/>
          <w:sz w:val="24"/>
          <w:szCs w:val="18"/>
          <w14:textFill>
            <w14:solidFill>
              <w14:schemeClr w14:val="tx1"/>
            </w14:solidFill>
          </w14:textFill>
        </w:rPr>
      </w:pPr>
      <w:r>
        <w:rPr>
          <w:rFonts w:hint="eastAsia" w:ascii="宋体" w:hAnsi="宋体" w:eastAsia="宋体"/>
          <w:color w:val="000000" w:themeColor="text1"/>
          <w:sz w:val="24"/>
          <w:szCs w:val="18"/>
          <w14:textFill>
            <w14:solidFill>
              <w14:schemeClr w14:val="tx1"/>
            </w14:solidFill>
          </w14:textFill>
        </w:rPr>
        <w:t>（1）电子邮箱地址的获取方式：</w:t>
      </w:r>
    </w:p>
    <w:p w14:paraId="4ECC2EF7">
      <w:pPr>
        <w:spacing w:line="360" w:lineRule="auto"/>
        <w:ind w:firstLine="435"/>
        <w:outlineLvl w:val="1"/>
        <w:rPr>
          <w:rFonts w:ascii="宋体" w:hAnsi="宋体" w:eastAsia="宋体"/>
          <w:color w:val="000000" w:themeColor="text1"/>
          <w:sz w:val="24"/>
          <w:szCs w:val="18"/>
          <w14:textFill>
            <w14:solidFill>
              <w14:schemeClr w14:val="tx1"/>
            </w14:solidFill>
          </w14:textFill>
        </w:rPr>
      </w:pPr>
      <w:r>
        <w:rPr>
          <w:rFonts w:hint="eastAsia" w:ascii="宋体" w:hAnsi="宋体" w:eastAsia="宋体"/>
          <w:color w:val="000000" w:themeColor="text1"/>
          <w:sz w:val="24"/>
          <w:szCs w:val="18"/>
          <w14:textFill>
            <w14:solidFill>
              <w14:schemeClr w14:val="tx1"/>
            </w14:solidFill>
          </w14:textFill>
        </w:rPr>
        <w:t>响应文件递交截止时间前两小时内，采购代理机构工作人员在采购人、现场监督员共同见证下现场申请临时电子邮箱地址，并将电子邮箱地址及时发布在</w:t>
      </w:r>
      <w:r>
        <w:rPr>
          <w:rFonts w:hint="eastAsia" w:asciiTheme="minorEastAsia" w:hAnsiTheme="minorEastAsia" w:eastAsiaTheme="minorEastAsia"/>
          <w:color w:val="000000" w:themeColor="text1"/>
          <w:sz w:val="24"/>
          <w:lang w:val="en-US" w:eastAsia="zh-CN"/>
          <w14:textFill>
            <w14:solidFill>
              <w14:schemeClr w14:val="tx1"/>
            </w14:solidFill>
          </w14:textFill>
        </w:rPr>
        <w:t>阜阳理工学院官网</w:t>
      </w:r>
      <w:r>
        <w:rPr>
          <w:rFonts w:hint="eastAsia" w:asciiTheme="minorEastAsia" w:hAnsiTheme="minorEastAsia" w:eastAsiaTheme="minorEastAsia"/>
          <w:color w:val="000000" w:themeColor="text1"/>
          <w:sz w:val="24"/>
          <w14:textFill>
            <w14:solidFill>
              <w14:schemeClr w14:val="tx1"/>
            </w14:solidFill>
          </w14:textFill>
        </w:rPr>
        <w:t>（https://fyut.edu.cn/）</w:t>
      </w:r>
      <w:r>
        <w:rPr>
          <w:rFonts w:hint="eastAsia" w:ascii="宋体" w:hAnsi="宋体" w:eastAsia="宋体"/>
          <w:color w:val="000000" w:themeColor="text1"/>
          <w:sz w:val="24"/>
          <w:szCs w:val="18"/>
          <w14:textFill>
            <w14:solidFill>
              <w14:schemeClr w14:val="tx1"/>
            </w14:solidFill>
          </w14:textFill>
        </w:rPr>
        <w:t>网站中。各潜在响应供应商应在投标截止时间前一小时内随时关注该项目的更正公告，及时获取电子邮箱地址，该电子邮箱地址作为采购人指定的电子邮箱地址。</w:t>
      </w:r>
    </w:p>
    <w:p w14:paraId="0E5A7607">
      <w:pPr>
        <w:spacing w:line="360" w:lineRule="auto"/>
        <w:ind w:firstLine="435"/>
        <w:outlineLvl w:val="1"/>
        <w:rPr>
          <w:rFonts w:ascii="宋体" w:hAnsi="宋体" w:eastAsia="宋体"/>
          <w:color w:val="000000" w:themeColor="text1"/>
          <w:sz w:val="24"/>
          <w:szCs w:val="18"/>
          <w14:textFill>
            <w14:solidFill>
              <w14:schemeClr w14:val="tx1"/>
            </w14:solidFill>
          </w14:textFill>
        </w:rPr>
      </w:pPr>
      <w:r>
        <w:rPr>
          <w:rFonts w:hint="eastAsia" w:ascii="宋体" w:hAnsi="宋体" w:eastAsia="宋体"/>
          <w:color w:val="000000" w:themeColor="text1"/>
          <w:sz w:val="24"/>
          <w:szCs w:val="18"/>
          <w14:textFill>
            <w14:solidFill>
              <w14:schemeClr w14:val="tx1"/>
            </w14:solidFill>
          </w14:textFill>
        </w:rPr>
        <w:t>（2）电子版响应文件的递交方式：</w:t>
      </w:r>
    </w:p>
    <w:p w14:paraId="19751F76">
      <w:pPr>
        <w:spacing w:line="360" w:lineRule="auto"/>
        <w:ind w:firstLine="435"/>
        <w:outlineLvl w:val="1"/>
        <w:rPr>
          <w:rFonts w:ascii="宋体" w:hAnsi="宋体" w:eastAsia="宋体"/>
          <w:color w:val="000000" w:themeColor="text1"/>
          <w:sz w:val="24"/>
          <w:szCs w:val="18"/>
          <w14:textFill>
            <w14:solidFill>
              <w14:schemeClr w14:val="tx1"/>
            </w14:solidFill>
          </w14:textFill>
        </w:rPr>
      </w:pPr>
      <w:r>
        <w:rPr>
          <w:rFonts w:hint="eastAsia" w:ascii="宋体" w:hAnsi="宋体" w:eastAsia="宋体"/>
          <w:color w:val="000000" w:themeColor="text1"/>
          <w:sz w:val="24"/>
          <w:szCs w:val="18"/>
          <w14:textFill>
            <w14:solidFill>
              <w14:schemeClr w14:val="tx1"/>
            </w14:solidFill>
          </w14:textFill>
        </w:rPr>
        <w:t>各潜在响应供应商应提前将该项目签字盖章齐全的纸质版响应文件进行扫描后转化为电子版PDF格式，以上内容压缩为一个压缩包上传至邮箱，压缩包和邮件名称均须设置成：响应供应商名称+项目名称+授权人姓名+授权人手机号码，且邮件内容与邮件名称相统一，如因响应供应商邮件名称标识错误或邮件内容混传，责任自负。</w:t>
      </w:r>
    </w:p>
    <w:p w14:paraId="56497E6A">
      <w:pPr>
        <w:spacing w:line="360" w:lineRule="auto"/>
        <w:ind w:firstLine="435"/>
        <w:outlineLvl w:val="1"/>
        <w:rPr>
          <w:rFonts w:ascii="宋体" w:hAnsi="宋体" w:eastAsia="宋体"/>
          <w:color w:val="000000" w:themeColor="text1"/>
          <w:sz w:val="24"/>
          <w:szCs w:val="18"/>
          <w14:textFill>
            <w14:solidFill>
              <w14:schemeClr w14:val="tx1"/>
            </w14:solidFill>
          </w14:textFill>
        </w:rPr>
      </w:pPr>
      <w:r>
        <w:rPr>
          <w:rFonts w:hint="eastAsia" w:ascii="宋体" w:hAnsi="宋体" w:eastAsia="宋体"/>
          <w:color w:val="000000" w:themeColor="text1"/>
          <w:sz w:val="24"/>
          <w:szCs w:val="18"/>
          <w14:textFill>
            <w14:solidFill>
              <w14:schemeClr w14:val="tx1"/>
            </w14:solidFill>
          </w14:textFill>
        </w:rPr>
        <w:t>以邮件系统显示的接收时间作为响应供应商递交响应文件的时间，投标截止时间后电子邮箱接收到的响应文件无效。若同一响应供应商在响应文件递交截止时间前于电子邮箱内提交多份响应文件的，以递交时间最晚的响应文件，作为本次项目的正式响应文件，递交响应文件最晚的邮箱作为该响应供应商的指定邮箱。逾期提交的或者未提交至电子邮箱的响应文件，采购人拒绝接收。</w:t>
      </w:r>
    </w:p>
    <w:p w14:paraId="1B7C746A">
      <w:pPr>
        <w:spacing w:line="360" w:lineRule="auto"/>
        <w:ind w:firstLine="435"/>
        <w:outlineLvl w:val="1"/>
        <w:rPr>
          <w:rFonts w:ascii="宋体" w:hAnsi="宋体" w:eastAsia="宋体"/>
          <w:color w:val="000000" w:themeColor="text1"/>
          <w:sz w:val="24"/>
          <w:szCs w:val="18"/>
          <w14:textFill>
            <w14:solidFill>
              <w14:schemeClr w14:val="tx1"/>
            </w14:solidFill>
          </w14:textFill>
        </w:rPr>
      </w:pPr>
      <w:r>
        <w:rPr>
          <w:rFonts w:hint="eastAsia" w:ascii="宋体" w:hAnsi="宋体" w:eastAsia="宋体"/>
          <w:color w:val="000000" w:themeColor="text1"/>
          <w:sz w:val="24"/>
          <w:szCs w:val="18"/>
          <w14:textFill>
            <w14:solidFill>
              <w14:schemeClr w14:val="tx1"/>
            </w14:solidFill>
          </w14:textFill>
        </w:rPr>
        <w:t>（3）电子版响应文件询标方式：</w:t>
      </w:r>
    </w:p>
    <w:p w14:paraId="3C1CD1B1">
      <w:pPr>
        <w:spacing w:line="360" w:lineRule="auto"/>
        <w:ind w:firstLine="435"/>
        <w:outlineLvl w:val="1"/>
        <w:rPr>
          <w:rFonts w:ascii="宋体" w:hAnsi="宋体" w:eastAsia="宋体"/>
          <w:color w:val="000000" w:themeColor="text1"/>
          <w:sz w:val="24"/>
          <w:szCs w:val="18"/>
          <w14:textFill>
            <w14:solidFill>
              <w14:schemeClr w14:val="tx1"/>
            </w14:solidFill>
          </w14:textFill>
        </w:rPr>
      </w:pPr>
      <w:r>
        <w:rPr>
          <w:rFonts w:hint="eastAsia" w:ascii="宋体" w:hAnsi="宋体" w:eastAsia="宋体"/>
          <w:color w:val="000000" w:themeColor="text1"/>
          <w:sz w:val="24"/>
          <w:szCs w:val="18"/>
          <w14:textFill>
            <w14:solidFill>
              <w14:schemeClr w14:val="tx1"/>
            </w14:solidFill>
          </w14:textFill>
        </w:rPr>
        <w:t>磋商小组依据采购文件对电子版响应文件进行评审。评审过程中需要询标的，将由电子邮箱将询标函发送至响应供应商的递交响应文件的电子邮箱。响应供应商须在20分钟内通过指定邮箱反馈给磋商小组）。响应供应商须随时保持电话及指定邮箱畅通，否则责任自负。</w:t>
      </w:r>
    </w:p>
    <w:p w14:paraId="1F84A3E1">
      <w:pPr>
        <w:spacing w:line="360" w:lineRule="auto"/>
        <w:ind w:firstLine="435"/>
        <w:outlineLvl w:val="1"/>
        <w:rPr>
          <w:rFonts w:ascii="宋体" w:hAnsi="宋体" w:eastAsia="宋体"/>
          <w:b/>
          <w:bCs/>
          <w:color w:val="000000" w:themeColor="text1"/>
          <w:sz w:val="24"/>
          <w:szCs w:val="18"/>
          <w14:textFill>
            <w14:solidFill>
              <w14:schemeClr w14:val="tx1"/>
            </w14:solidFill>
          </w14:textFill>
        </w:rPr>
      </w:pPr>
      <w:r>
        <w:rPr>
          <w:rFonts w:hint="eastAsia" w:ascii="宋体" w:hAnsi="宋体" w:eastAsia="宋体"/>
          <w:b/>
          <w:bCs/>
          <w:color w:val="000000" w:themeColor="text1"/>
          <w:sz w:val="24"/>
          <w:szCs w:val="18"/>
          <w14:textFill>
            <w14:solidFill>
              <w14:schemeClr w14:val="tx1"/>
            </w14:solidFill>
          </w14:textFill>
        </w:rPr>
        <w:t>八</w:t>
      </w:r>
      <w:r>
        <w:rPr>
          <w:rFonts w:hint="eastAsia" w:asciiTheme="minorEastAsia" w:hAnsiTheme="minorEastAsia" w:eastAsiaTheme="minorEastAsia"/>
          <w:b/>
          <w:color w:val="000000" w:themeColor="text1"/>
          <w:sz w:val="24"/>
          <w14:textFill>
            <w14:solidFill>
              <w14:schemeClr w14:val="tx1"/>
            </w14:solidFill>
          </w14:textFill>
        </w:rPr>
        <w:t>、</w:t>
      </w:r>
      <w:bookmarkEnd w:id="13"/>
      <w:r>
        <w:rPr>
          <w:rFonts w:hint="eastAsia" w:ascii="宋体" w:hAnsi="宋体" w:eastAsia="宋体"/>
          <w:b/>
          <w:bCs/>
          <w:color w:val="000000" w:themeColor="text1"/>
          <w:sz w:val="24"/>
          <w:szCs w:val="18"/>
          <w14:textFill>
            <w14:solidFill>
              <w14:schemeClr w14:val="tx1"/>
            </w14:solidFill>
          </w14:textFill>
        </w:rPr>
        <w:t>凡对本次采购提出询问，请按以下方式联系</w:t>
      </w:r>
      <w:bookmarkEnd w:id="17"/>
    </w:p>
    <w:p w14:paraId="00815BF3">
      <w:pPr>
        <w:spacing w:line="360" w:lineRule="auto"/>
        <w:ind w:firstLine="435"/>
        <w:rPr>
          <w:rFonts w:ascii="宋体" w:hAnsi="宋体" w:eastAsia="宋体"/>
          <w:color w:val="000000" w:themeColor="text1"/>
          <w:sz w:val="24"/>
          <w:szCs w:val="18"/>
          <w14:textFill>
            <w14:solidFill>
              <w14:schemeClr w14:val="tx1"/>
            </w14:solidFill>
          </w14:textFill>
        </w:rPr>
      </w:pPr>
      <w:bookmarkStart w:id="18" w:name="_Toc7162"/>
      <w:r>
        <w:rPr>
          <w:rFonts w:hint="eastAsia" w:ascii="宋体" w:hAnsi="宋体" w:eastAsia="宋体"/>
          <w:color w:val="000000" w:themeColor="text1"/>
          <w:sz w:val="24"/>
          <w:szCs w:val="18"/>
          <w14:textFill>
            <w14:solidFill>
              <w14:schemeClr w14:val="tx1"/>
            </w14:solidFill>
          </w14:textFill>
        </w:rPr>
        <w:t>1.采购人信息</w:t>
      </w:r>
    </w:p>
    <w:p w14:paraId="3A0EF4A8">
      <w:pPr>
        <w:spacing w:line="360" w:lineRule="auto"/>
        <w:ind w:firstLine="435"/>
        <w:rPr>
          <w:rFonts w:hint="eastAsia" w:ascii="宋体" w:hAnsi="宋体" w:eastAsia="宋体"/>
          <w:color w:val="000000" w:themeColor="text1"/>
          <w:sz w:val="24"/>
          <w:szCs w:val="18"/>
          <w:lang w:eastAsia="zh-CN"/>
          <w14:textFill>
            <w14:solidFill>
              <w14:schemeClr w14:val="tx1"/>
            </w14:solidFill>
          </w14:textFill>
        </w:rPr>
      </w:pPr>
      <w:r>
        <w:rPr>
          <w:rFonts w:hint="eastAsia" w:ascii="宋体" w:hAnsi="宋体" w:eastAsia="宋体"/>
          <w:color w:val="000000" w:themeColor="text1"/>
          <w:sz w:val="24"/>
          <w:szCs w:val="18"/>
          <w14:textFill>
            <w14:solidFill>
              <w14:schemeClr w14:val="tx1"/>
            </w14:solidFill>
          </w14:textFill>
        </w:rPr>
        <w:t>名    称：</w:t>
      </w:r>
      <w:r>
        <w:rPr>
          <w:rFonts w:hint="eastAsia" w:ascii="宋体" w:hAnsi="宋体" w:eastAsia="宋体"/>
          <w:color w:val="000000" w:themeColor="text1"/>
          <w:sz w:val="24"/>
          <w:szCs w:val="18"/>
          <w:lang w:eastAsia="zh-CN"/>
          <w14:textFill>
            <w14:solidFill>
              <w14:schemeClr w14:val="tx1"/>
            </w14:solidFill>
          </w14:textFill>
        </w:rPr>
        <w:t>阜阳理工学院</w:t>
      </w:r>
    </w:p>
    <w:p w14:paraId="23502C05">
      <w:pPr>
        <w:spacing w:line="360" w:lineRule="auto"/>
        <w:ind w:firstLine="435"/>
        <w:rPr>
          <w:rFonts w:hint="eastAsia" w:ascii="宋体" w:hAnsi="宋体" w:eastAsia="宋体"/>
          <w:color w:val="000000" w:themeColor="text1"/>
          <w:sz w:val="24"/>
          <w:szCs w:val="18"/>
          <w:lang w:eastAsia="zh-CN"/>
          <w14:textFill>
            <w14:solidFill>
              <w14:schemeClr w14:val="tx1"/>
            </w14:solidFill>
          </w14:textFill>
        </w:rPr>
      </w:pPr>
      <w:r>
        <w:rPr>
          <w:rFonts w:hint="eastAsia" w:ascii="宋体" w:hAnsi="宋体" w:eastAsia="宋体"/>
          <w:color w:val="000000" w:themeColor="text1"/>
          <w:sz w:val="24"/>
          <w:szCs w:val="18"/>
          <w14:textFill>
            <w14:solidFill>
              <w14:schemeClr w14:val="tx1"/>
            </w14:solidFill>
          </w14:textFill>
        </w:rPr>
        <w:t>地    址：</w:t>
      </w:r>
      <w:r>
        <w:rPr>
          <w:rFonts w:hint="eastAsia" w:ascii="宋体" w:hAnsi="宋体" w:eastAsia="宋体"/>
          <w:color w:val="000000" w:themeColor="text1"/>
          <w:sz w:val="24"/>
          <w:szCs w:val="18"/>
          <w:lang w:eastAsia="zh-CN"/>
          <w14:textFill>
            <w14:solidFill>
              <w14:schemeClr w14:val="tx1"/>
            </w14:solidFill>
          </w14:textFill>
        </w:rPr>
        <w:t>安徽省阜阳市颍州区阜临路169号</w:t>
      </w:r>
    </w:p>
    <w:p w14:paraId="5AE6BBE5">
      <w:pPr>
        <w:spacing w:line="360" w:lineRule="auto"/>
        <w:ind w:firstLine="435"/>
        <w:rPr>
          <w:rFonts w:hint="eastAsia" w:ascii="宋体" w:hAnsi="宋体" w:eastAsia="宋体"/>
          <w:color w:val="auto"/>
          <w:sz w:val="24"/>
          <w:szCs w:val="18"/>
          <w:lang w:val="en-US" w:eastAsia="zh-CN"/>
        </w:rPr>
      </w:pPr>
      <w:r>
        <w:rPr>
          <w:rFonts w:hint="eastAsia" w:ascii="宋体" w:hAnsi="宋体" w:eastAsia="宋体"/>
          <w:color w:val="000000" w:themeColor="text1"/>
          <w:sz w:val="24"/>
          <w:szCs w:val="18"/>
          <w14:textFill>
            <w14:solidFill>
              <w14:schemeClr w14:val="tx1"/>
            </w14:solidFill>
          </w14:textFill>
        </w:rPr>
        <w:t>联系方式：</w:t>
      </w:r>
      <w:r>
        <w:rPr>
          <w:rFonts w:hint="eastAsia" w:ascii="宋体" w:hAnsi="宋体" w:eastAsia="宋体"/>
          <w:color w:val="000000" w:themeColor="text1"/>
          <w:sz w:val="24"/>
          <w:szCs w:val="18"/>
          <w:lang w:val="en-US" w:eastAsia="zh-CN"/>
          <w14:textFill>
            <w14:solidFill>
              <w14:schemeClr w14:val="tx1"/>
            </w14:solidFill>
          </w14:textFill>
        </w:rPr>
        <w:t>刘老师</w:t>
      </w:r>
      <w:r>
        <w:rPr>
          <w:rFonts w:hint="eastAsia" w:ascii="宋体" w:hAnsi="宋体" w:eastAsia="宋体"/>
          <w:color w:val="000000" w:themeColor="text1"/>
          <w:sz w:val="24"/>
          <w:szCs w:val="18"/>
          <w14:textFill>
            <w14:solidFill>
              <w14:schemeClr w14:val="tx1"/>
            </w14:solidFill>
          </w14:textFill>
        </w:rPr>
        <w:t>；0558-</w:t>
      </w:r>
      <w:r>
        <w:rPr>
          <w:rFonts w:hint="eastAsia" w:ascii="宋体" w:hAnsi="宋体" w:eastAsia="宋体"/>
          <w:color w:val="auto"/>
          <w:sz w:val="24"/>
          <w:szCs w:val="18"/>
          <w:lang w:val="en-US" w:eastAsia="zh-CN"/>
        </w:rPr>
        <w:t>2689020</w:t>
      </w:r>
    </w:p>
    <w:p w14:paraId="64DF605F">
      <w:pPr>
        <w:spacing w:line="360" w:lineRule="auto"/>
        <w:ind w:firstLine="435"/>
        <w:rPr>
          <w:rFonts w:ascii="宋体" w:hAnsi="宋体" w:eastAsia="宋体"/>
          <w:color w:val="000000" w:themeColor="text1"/>
          <w:sz w:val="24"/>
          <w:szCs w:val="18"/>
          <w14:textFill>
            <w14:solidFill>
              <w14:schemeClr w14:val="tx1"/>
            </w14:solidFill>
          </w14:textFill>
        </w:rPr>
      </w:pPr>
      <w:r>
        <w:rPr>
          <w:rFonts w:hint="eastAsia" w:ascii="宋体" w:hAnsi="宋体" w:eastAsia="宋体"/>
          <w:color w:val="000000" w:themeColor="text1"/>
          <w:sz w:val="24"/>
          <w:szCs w:val="18"/>
          <w14:textFill>
            <w14:solidFill>
              <w14:schemeClr w14:val="tx1"/>
            </w14:solidFill>
          </w14:textFill>
        </w:rPr>
        <w:t>2.采购代理机构信息</w:t>
      </w:r>
    </w:p>
    <w:p w14:paraId="1D6BAE72">
      <w:pPr>
        <w:spacing w:line="360" w:lineRule="auto"/>
        <w:ind w:firstLine="435"/>
        <w:rPr>
          <w:rFonts w:ascii="宋体" w:hAnsi="宋体" w:eastAsia="宋体"/>
          <w:color w:val="000000" w:themeColor="text1"/>
          <w:sz w:val="24"/>
          <w:szCs w:val="18"/>
          <w14:textFill>
            <w14:solidFill>
              <w14:schemeClr w14:val="tx1"/>
            </w14:solidFill>
          </w14:textFill>
        </w:rPr>
      </w:pPr>
      <w:r>
        <w:rPr>
          <w:rFonts w:hint="eastAsia" w:ascii="宋体" w:hAnsi="宋体" w:eastAsia="宋体"/>
          <w:color w:val="000000" w:themeColor="text1"/>
          <w:sz w:val="24"/>
          <w:szCs w:val="18"/>
          <w14:textFill>
            <w14:solidFill>
              <w14:schemeClr w14:val="tx1"/>
            </w14:solidFill>
          </w14:textFill>
        </w:rPr>
        <w:t>名    称：阜阳市同创投资咨询管理有限公司</w:t>
      </w:r>
    </w:p>
    <w:p w14:paraId="3F40EE05">
      <w:pPr>
        <w:spacing w:line="360" w:lineRule="auto"/>
        <w:ind w:firstLine="435"/>
        <w:rPr>
          <w:rFonts w:ascii="宋体" w:hAnsi="宋体" w:eastAsia="宋体"/>
          <w:color w:val="000000" w:themeColor="text1"/>
          <w:sz w:val="24"/>
          <w:szCs w:val="18"/>
          <w14:textFill>
            <w14:solidFill>
              <w14:schemeClr w14:val="tx1"/>
            </w14:solidFill>
          </w14:textFill>
        </w:rPr>
      </w:pPr>
      <w:r>
        <w:rPr>
          <w:rFonts w:hint="eastAsia" w:ascii="宋体" w:hAnsi="宋体" w:eastAsia="宋体"/>
          <w:color w:val="000000" w:themeColor="text1"/>
          <w:sz w:val="24"/>
          <w:szCs w:val="18"/>
          <w14:textFill>
            <w14:solidFill>
              <w14:schemeClr w14:val="tx1"/>
            </w14:solidFill>
          </w14:textFill>
        </w:rPr>
        <w:t>地　　址：阜阳市市民中心三楼6号厅</w:t>
      </w:r>
    </w:p>
    <w:p w14:paraId="6EE94870">
      <w:pPr>
        <w:spacing w:line="360" w:lineRule="auto"/>
        <w:ind w:firstLine="435"/>
        <w:rPr>
          <w:rFonts w:hint="default" w:ascii="宋体" w:hAnsi="宋体" w:eastAsia="宋体"/>
          <w:color w:val="000000" w:themeColor="text1"/>
          <w:sz w:val="24"/>
          <w:szCs w:val="18"/>
          <w:lang w:val="en-US"/>
          <w14:textFill>
            <w14:solidFill>
              <w14:schemeClr w14:val="tx1"/>
            </w14:solidFill>
          </w14:textFill>
        </w:rPr>
      </w:pPr>
      <w:r>
        <w:rPr>
          <w:rFonts w:hint="eastAsia" w:ascii="宋体" w:hAnsi="宋体" w:eastAsia="宋体"/>
          <w:color w:val="000000" w:themeColor="text1"/>
          <w:sz w:val="24"/>
          <w:szCs w:val="18"/>
          <w14:textFill>
            <w14:solidFill>
              <w14:schemeClr w14:val="tx1"/>
            </w14:solidFill>
          </w14:textFill>
        </w:rPr>
        <w:t>联系方式：</w:t>
      </w:r>
      <w:r>
        <w:rPr>
          <w:rFonts w:hint="eastAsia" w:ascii="宋体" w:hAnsi="宋体" w:eastAsia="宋体"/>
          <w:color w:val="000000" w:themeColor="text1"/>
          <w:sz w:val="24"/>
          <w:szCs w:val="18"/>
          <w:lang w:val="en-US" w:eastAsia="zh-CN"/>
          <w14:textFill>
            <w14:solidFill>
              <w14:schemeClr w14:val="tx1"/>
            </w14:solidFill>
          </w14:textFill>
        </w:rPr>
        <w:t>王工</w:t>
      </w:r>
      <w:r>
        <w:rPr>
          <w:rFonts w:hint="eastAsia" w:ascii="宋体" w:hAnsi="宋体" w:eastAsia="宋体"/>
          <w:color w:val="000000" w:themeColor="text1"/>
          <w:sz w:val="24"/>
          <w:szCs w:val="18"/>
          <w14:textFill>
            <w14:solidFill>
              <w14:schemeClr w14:val="tx1"/>
            </w14:solidFill>
          </w14:textFill>
        </w:rPr>
        <w:t>；0558-</w:t>
      </w:r>
      <w:r>
        <w:rPr>
          <w:rFonts w:hint="eastAsia" w:ascii="宋体" w:hAnsi="宋体" w:eastAsia="宋体"/>
          <w:color w:val="000000" w:themeColor="text1"/>
          <w:sz w:val="24"/>
          <w:szCs w:val="18"/>
          <w:lang w:val="en-US" w:eastAsia="zh-CN"/>
          <w14:textFill>
            <w14:solidFill>
              <w14:schemeClr w14:val="tx1"/>
            </w14:solidFill>
          </w14:textFill>
        </w:rPr>
        <w:t>2166193（备用：0558-2166013）</w:t>
      </w:r>
    </w:p>
    <w:p w14:paraId="671EFA8C">
      <w:pPr>
        <w:spacing w:line="360" w:lineRule="auto"/>
        <w:ind w:firstLine="435"/>
        <w:rPr>
          <w:rFonts w:ascii="宋体" w:hAnsi="宋体" w:eastAsia="宋体"/>
          <w:color w:val="000000" w:themeColor="text1"/>
          <w:sz w:val="24"/>
          <w:szCs w:val="18"/>
          <w14:textFill>
            <w14:solidFill>
              <w14:schemeClr w14:val="tx1"/>
            </w14:solidFill>
          </w14:textFill>
        </w:rPr>
      </w:pPr>
      <w:r>
        <w:rPr>
          <w:rFonts w:hint="eastAsia" w:ascii="宋体" w:hAnsi="宋体" w:eastAsia="宋体"/>
          <w:color w:val="000000" w:themeColor="text1"/>
          <w:sz w:val="24"/>
          <w:szCs w:val="18"/>
          <w14:textFill>
            <w14:solidFill>
              <w14:schemeClr w14:val="tx1"/>
            </w14:solidFill>
          </w14:textFill>
        </w:rPr>
        <w:t>3.项目联系方式</w:t>
      </w:r>
    </w:p>
    <w:p w14:paraId="06F4771C">
      <w:pPr>
        <w:spacing w:line="360" w:lineRule="auto"/>
        <w:ind w:firstLine="435"/>
        <w:rPr>
          <w:rFonts w:ascii="宋体" w:hAnsi="宋体" w:eastAsia="宋体"/>
          <w:color w:val="000000" w:themeColor="text1"/>
          <w:sz w:val="24"/>
          <w:szCs w:val="18"/>
          <w14:textFill>
            <w14:solidFill>
              <w14:schemeClr w14:val="tx1"/>
            </w14:solidFill>
          </w14:textFill>
        </w:rPr>
      </w:pPr>
      <w:r>
        <w:rPr>
          <w:rFonts w:hint="eastAsia" w:ascii="宋体" w:hAnsi="宋体" w:eastAsia="宋体"/>
          <w:color w:val="000000" w:themeColor="text1"/>
          <w:sz w:val="24"/>
          <w:szCs w:val="18"/>
          <w14:textFill>
            <w14:solidFill>
              <w14:schemeClr w14:val="tx1"/>
            </w14:solidFill>
          </w14:textFill>
        </w:rPr>
        <w:t>项目联系人：</w:t>
      </w:r>
      <w:r>
        <w:rPr>
          <w:rFonts w:hint="eastAsia" w:ascii="宋体" w:hAnsi="宋体" w:eastAsia="宋体"/>
          <w:color w:val="000000" w:themeColor="text1"/>
          <w:sz w:val="24"/>
          <w:szCs w:val="18"/>
          <w:lang w:val="en-US" w:eastAsia="zh-CN"/>
          <w14:textFill>
            <w14:solidFill>
              <w14:schemeClr w14:val="tx1"/>
            </w14:solidFill>
          </w14:textFill>
        </w:rPr>
        <w:t>刘老师</w:t>
      </w:r>
      <w:r>
        <w:rPr>
          <w:rFonts w:hint="eastAsia" w:ascii="宋体" w:hAnsi="宋体" w:eastAsia="宋体"/>
          <w:color w:val="000000" w:themeColor="text1"/>
          <w:sz w:val="24"/>
          <w:szCs w:val="18"/>
          <w14:textFill>
            <w14:solidFill>
              <w14:schemeClr w14:val="tx1"/>
            </w14:solidFill>
          </w14:textFill>
        </w:rPr>
        <w:t>；</w:t>
      </w:r>
      <w:r>
        <w:rPr>
          <w:rFonts w:hint="eastAsia" w:ascii="宋体" w:hAnsi="宋体" w:eastAsia="宋体"/>
          <w:color w:val="000000" w:themeColor="text1"/>
          <w:sz w:val="24"/>
          <w:szCs w:val="18"/>
          <w:lang w:val="en-US" w:eastAsia="zh-CN"/>
          <w14:textFill>
            <w14:solidFill>
              <w14:schemeClr w14:val="tx1"/>
            </w14:solidFill>
          </w14:textFill>
        </w:rPr>
        <w:t>王工</w:t>
      </w:r>
      <w:r>
        <w:rPr>
          <w:rFonts w:hint="eastAsia" w:ascii="宋体" w:hAnsi="宋体" w:eastAsia="宋体"/>
          <w:color w:val="000000" w:themeColor="text1"/>
          <w:sz w:val="24"/>
          <w:szCs w:val="18"/>
          <w14:textFill>
            <w14:solidFill>
              <w14:schemeClr w14:val="tx1"/>
            </w14:solidFill>
          </w14:textFill>
        </w:rPr>
        <w:t>；</w:t>
      </w:r>
    </w:p>
    <w:p w14:paraId="107D49F6">
      <w:pPr>
        <w:spacing w:line="360" w:lineRule="auto"/>
        <w:ind w:firstLine="480" w:firstLineChars="200"/>
        <w:outlineLvl w:val="0"/>
        <w:rPr>
          <w:rFonts w:hint="default" w:ascii="宋体" w:hAnsi="宋体" w:eastAsia="宋体"/>
          <w:color w:val="000000" w:themeColor="text1"/>
          <w:sz w:val="24"/>
          <w:szCs w:val="18"/>
          <w:lang w:val="en-US" w:eastAsia="zh-CN"/>
          <w14:textFill>
            <w14:solidFill>
              <w14:schemeClr w14:val="tx1"/>
            </w14:solidFill>
          </w14:textFill>
        </w:rPr>
      </w:pPr>
      <w:r>
        <w:rPr>
          <w:rFonts w:hint="eastAsia" w:ascii="宋体" w:hAnsi="宋体" w:eastAsia="宋体"/>
          <w:color w:val="000000" w:themeColor="text1"/>
          <w:sz w:val="24"/>
          <w:szCs w:val="18"/>
          <w14:textFill>
            <w14:solidFill>
              <w14:schemeClr w14:val="tx1"/>
            </w14:solidFill>
          </w14:textFill>
        </w:rPr>
        <w:t>电　　 话：0558-</w:t>
      </w:r>
      <w:r>
        <w:rPr>
          <w:rFonts w:hint="eastAsia" w:ascii="宋体" w:hAnsi="宋体" w:eastAsia="宋体"/>
          <w:color w:val="auto"/>
          <w:sz w:val="24"/>
          <w:szCs w:val="18"/>
          <w:lang w:val="en-US" w:eastAsia="zh-CN"/>
        </w:rPr>
        <w:t>2689020</w:t>
      </w:r>
      <w:r>
        <w:rPr>
          <w:rFonts w:hint="eastAsia" w:ascii="宋体" w:hAnsi="宋体" w:eastAsia="宋体"/>
          <w:color w:val="000000" w:themeColor="text1"/>
          <w:sz w:val="24"/>
          <w:szCs w:val="18"/>
          <w14:textFill>
            <w14:solidFill>
              <w14:schemeClr w14:val="tx1"/>
            </w14:solidFill>
          </w14:textFill>
        </w:rPr>
        <w:t>；0558-</w:t>
      </w:r>
      <w:r>
        <w:rPr>
          <w:rFonts w:hint="eastAsia" w:ascii="宋体" w:hAnsi="宋体" w:eastAsia="宋体"/>
          <w:color w:val="000000" w:themeColor="text1"/>
          <w:sz w:val="24"/>
          <w:szCs w:val="18"/>
          <w:lang w:val="en-US" w:eastAsia="zh-CN"/>
          <w14:textFill>
            <w14:solidFill>
              <w14:schemeClr w14:val="tx1"/>
            </w14:solidFill>
          </w14:textFill>
        </w:rPr>
        <w:t>2166193（备用：0558-2166013）</w:t>
      </w:r>
    </w:p>
    <w:p w14:paraId="0B07B2D0">
      <w:pPr>
        <w:rPr>
          <w:rFonts w:asciiTheme="minorEastAsia" w:hAnsiTheme="minorEastAsia" w:eastAsiaTheme="minorEastAsia"/>
          <w:b/>
          <w:color w:val="000000" w:themeColor="text1"/>
          <w:sz w:val="28"/>
          <w14:textFill>
            <w14:solidFill>
              <w14:schemeClr w14:val="tx1"/>
            </w14:solidFill>
          </w14:textFill>
        </w:rPr>
      </w:pPr>
      <w:r>
        <w:rPr>
          <w:rFonts w:hint="eastAsia" w:asciiTheme="minorEastAsia" w:hAnsiTheme="minorEastAsia" w:eastAsiaTheme="minorEastAsia"/>
          <w:b/>
          <w:color w:val="000000" w:themeColor="text1"/>
          <w:sz w:val="28"/>
          <w14:textFill>
            <w14:solidFill>
              <w14:schemeClr w14:val="tx1"/>
            </w14:solidFill>
          </w14:textFill>
        </w:rPr>
        <w:br w:type="page"/>
      </w:r>
    </w:p>
    <w:p w14:paraId="643C9069">
      <w:pPr>
        <w:spacing w:line="360" w:lineRule="auto"/>
        <w:jc w:val="center"/>
        <w:outlineLvl w:val="0"/>
        <w:rPr>
          <w:rFonts w:asciiTheme="minorEastAsia" w:hAnsiTheme="minorEastAsia" w:eastAsiaTheme="minorEastAsia"/>
          <w:b/>
          <w:color w:val="000000" w:themeColor="text1"/>
          <w:sz w:val="28"/>
          <w14:textFill>
            <w14:solidFill>
              <w14:schemeClr w14:val="tx1"/>
            </w14:solidFill>
          </w14:textFill>
        </w:rPr>
      </w:pPr>
      <w:r>
        <w:rPr>
          <w:rFonts w:hint="eastAsia" w:asciiTheme="minorEastAsia" w:hAnsiTheme="minorEastAsia" w:eastAsiaTheme="minorEastAsia"/>
          <w:b/>
          <w:color w:val="000000" w:themeColor="text1"/>
          <w:sz w:val="28"/>
          <w14:textFill>
            <w14:solidFill>
              <w14:schemeClr w14:val="tx1"/>
            </w14:solidFill>
          </w14:textFill>
        </w:rPr>
        <w:t>第二章</w:t>
      </w:r>
      <w:r>
        <w:rPr>
          <w:rFonts w:asciiTheme="minorEastAsia" w:hAnsiTheme="minorEastAsia" w:eastAsiaTheme="minorEastAsia"/>
          <w:b/>
          <w:color w:val="000000" w:themeColor="text1"/>
          <w:sz w:val="28"/>
          <w14:textFill>
            <w14:solidFill>
              <w14:schemeClr w14:val="tx1"/>
            </w14:solidFill>
          </w14:textFill>
        </w:rPr>
        <w:t xml:space="preserve"> </w:t>
      </w:r>
      <w:r>
        <w:rPr>
          <w:rFonts w:hint="eastAsia" w:asciiTheme="minorEastAsia" w:hAnsiTheme="minorEastAsia" w:eastAsiaTheme="minorEastAsia"/>
          <w:b/>
          <w:color w:val="000000" w:themeColor="text1"/>
          <w:sz w:val="28"/>
          <w14:textFill>
            <w14:solidFill>
              <w14:schemeClr w14:val="tx1"/>
            </w14:solidFill>
          </w14:textFill>
        </w:rPr>
        <w:t xml:space="preserve"> 供应商</w:t>
      </w:r>
      <w:r>
        <w:rPr>
          <w:rFonts w:asciiTheme="minorEastAsia" w:hAnsiTheme="minorEastAsia" w:eastAsiaTheme="minorEastAsia"/>
          <w:b/>
          <w:color w:val="000000" w:themeColor="text1"/>
          <w:sz w:val="28"/>
          <w14:textFill>
            <w14:solidFill>
              <w14:schemeClr w14:val="tx1"/>
            </w14:solidFill>
          </w14:textFill>
        </w:rPr>
        <w:t>须知</w:t>
      </w:r>
      <w:bookmarkEnd w:id="18"/>
    </w:p>
    <w:p w14:paraId="492592B4">
      <w:pPr>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bookmarkStart w:id="19" w:name="_Toc11709"/>
      <w:bookmarkStart w:id="20" w:name="_Toc11383"/>
      <w:r>
        <w:rPr>
          <w:rFonts w:hint="eastAsia" w:asciiTheme="minorEastAsia" w:hAnsiTheme="minorEastAsia" w:eastAsiaTheme="minorEastAsia"/>
          <w:b/>
          <w:color w:val="000000" w:themeColor="text1"/>
          <w:sz w:val="24"/>
          <w14:textFill>
            <w14:solidFill>
              <w14:schemeClr w14:val="tx1"/>
            </w14:solidFill>
          </w14:textFill>
        </w:rPr>
        <w:t>一、供应商</w:t>
      </w:r>
      <w:r>
        <w:rPr>
          <w:rFonts w:asciiTheme="minorEastAsia" w:hAnsiTheme="minorEastAsia" w:eastAsiaTheme="minorEastAsia"/>
          <w:b/>
          <w:color w:val="000000" w:themeColor="text1"/>
          <w:sz w:val="24"/>
          <w14:textFill>
            <w14:solidFill>
              <w14:schemeClr w14:val="tx1"/>
            </w14:solidFill>
          </w14:textFill>
        </w:rPr>
        <w:t>须知前附表</w:t>
      </w:r>
      <w:bookmarkEnd w:id="19"/>
      <w:bookmarkEnd w:id="20"/>
    </w:p>
    <w:p w14:paraId="42B80D74">
      <w:pPr>
        <w:spacing w:line="360" w:lineRule="auto"/>
        <w:ind w:firstLine="435"/>
        <w:rPr>
          <w:rFonts w:ascii="宋体" w:hAnsi="宋体" w:eastAsia="宋体"/>
          <w:color w:val="000000" w:themeColor="text1"/>
          <w:sz w:val="24"/>
          <w:szCs w:val="18"/>
          <w14:textFill>
            <w14:solidFill>
              <w14:schemeClr w14:val="tx1"/>
            </w14:solidFill>
          </w14:textFill>
        </w:rPr>
      </w:pPr>
      <w:r>
        <w:rPr>
          <w:rFonts w:hint="eastAsia" w:ascii="宋体" w:hAnsi="宋体" w:eastAsia="宋体"/>
          <w:b/>
          <w:bCs/>
          <w:color w:val="000000" w:themeColor="text1"/>
          <w:sz w:val="24"/>
          <w:szCs w:val="18"/>
          <w14:textFill>
            <w14:solidFill>
              <w14:schemeClr w14:val="tx1"/>
            </w14:solidFill>
          </w14:textFill>
        </w:rPr>
        <w:t>注：</w:t>
      </w:r>
      <w:r>
        <w:rPr>
          <w:rFonts w:hint="eastAsia" w:ascii="宋体" w:hAnsi="宋体" w:eastAsia="宋体"/>
          <w:color w:val="000000" w:themeColor="text1"/>
          <w:sz w:val="24"/>
          <w:szCs w:val="18"/>
          <w14:textFill>
            <w14:solidFill>
              <w14:schemeClr w14:val="tx1"/>
            </w14:solidFill>
          </w14:textFill>
        </w:rPr>
        <w:t>本表是本项目的具体要求，是对供应商须知的具体补充和修改，如有不一致，以本表为准。</w:t>
      </w:r>
    </w:p>
    <w:tbl>
      <w:tblPr>
        <w:tblStyle w:val="25"/>
        <w:tblW w:w="51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1780"/>
        <w:gridCol w:w="6723"/>
      </w:tblGrid>
      <w:tr w14:paraId="1039A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0" w:type="pct"/>
            <w:vAlign w:val="center"/>
          </w:tcPr>
          <w:p w14:paraId="3CFE5394">
            <w:pPr>
              <w:pStyle w:val="43"/>
              <w:widowControl w:val="0"/>
              <w:spacing w:before="0" w:beforeAutospacing="0" w:after="0" w:afterAutospacing="0" w:line="360" w:lineRule="auto"/>
              <w:rPr>
                <w:rFonts w:ascii="宋体" w:hAnsi="宋体" w:eastAsia="宋体"/>
                <w:bCs w:val="0"/>
                <w:color w:val="000000" w:themeColor="text1"/>
                <w:kern w:val="2"/>
                <w:sz w:val="24"/>
                <w:szCs w:val="20"/>
                <w14:textFill>
                  <w14:solidFill>
                    <w14:schemeClr w14:val="tx1"/>
                  </w14:solidFill>
                </w14:textFill>
              </w:rPr>
            </w:pPr>
            <w:r>
              <w:rPr>
                <w:rFonts w:hint="eastAsia" w:ascii="宋体" w:hAnsi="宋体" w:eastAsia="宋体"/>
                <w:bCs w:val="0"/>
                <w:color w:val="000000" w:themeColor="text1"/>
                <w:kern w:val="2"/>
                <w:sz w:val="24"/>
                <w:szCs w:val="20"/>
                <w14:textFill>
                  <w14:solidFill>
                    <w14:schemeClr w14:val="tx1"/>
                  </w14:solidFill>
                </w14:textFill>
              </w:rPr>
              <w:t>条款号</w:t>
            </w:r>
          </w:p>
        </w:tc>
        <w:tc>
          <w:tcPr>
            <w:tcW w:w="927" w:type="pct"/>
            <w:vAlign w:val="center"/>
          </w:tcPr>
          <w:p w14:paraId="25D1FB43">
            <w:pPr>
              <w:pStyle w:val="43"/>
              <w:widowControl w:val="0"/>
              <w:spacing w:before="0" w:beforeAutospacing="0" w:after="0" w:afterAutospacing="0" w:line="360" w:lineRule="auto"/>
              <w:rPr>
                <w:rFonts w:ascii="宋体" w:hAnsi="宋体" w:eastAsia="宋体"/>
                <w:bCs w:val="0"/>
                <w:color w:val="000000" w:themeColor="text1"/>
                <w:kern w:val="2"/>
                <w:sz w:val="24"/>
                <w:szCs w:val="20"/>
                <w14:textFill>
                  <w14:solidFill>
                    <w14:schemeClr w14:val="tx1"/>
                  </w14:solidFill>
                </w14:textFill>
              </w:rPr>
            </w:pPr>
            <w:r>
              <w:rPr>
                <w:rFonts w:hint="eastAsia" w:ascii="宋体" w:hAnsi="宋体" w:eastAsia="宋体"/>
                <w:bCs w:val="0"/>
                <w:color w:val="000000" w:themeColor="text1"/>
                <w:kern w:val="2"/>
                <w:sz w:val="24"/>
                <w:szCs w:val="20"/>
                <w14:textFill>
                  <w14:solidFill>
                    <w14:schemeClr w14:val="tx1"/>
                  </w14:solidFill>
                </w14:textFill>
              </w:rPr>
              <w:t>条款名称</w:t>
            </w:r>
          </w:p>
        </w:tc>
        <w:tc>
          <w:tcPr>
            <w:tcW w:w="3501" w:type="pct"/>
            <w:vAlign w:val="center"/>
          </w:tcPr>
          <w:p w14:paraId="30AFACD1">
            <w:pPr>
              <w:pStyle w:val="43"/>
              <w:widowControl w:val="0"/>
              <w:spacing w:before="0" w:beforeAutospacing="0" w:after="0" w:afterAutospacing="0" w:line="360" w:lineRule="auto"/>
              <w:rPr>
                <w:rFonts w:ascii="宋体" w:hAnsi="宋体" w:eastAsia="宋体"/>
                <w:bCs w:val="0"/>
                <w:color w:val="000000" w:themeColor="text1"/>
                <w:kern w:val="2"/>
                <w:sz w:val="24"/>
                <w:szCs w:val="20"/>
                <w14:textFill>
                  <w14:solidFill>
                    <w14:schemeClr w14:val="tx1"/>
                  </w14:solidFill>
                </w14:textFill>
              </w:rPr>
            </w:pPr>
            <w:r>
              <w:rPr>
                <w:rFonts w:hint="eastAsia" w:ascii="宋体" w:hAnsi="宋体" w:eastAsia="宋体"/>
                <w:bCs w:val="0"/>
                <w:color w:val="000000" w:themeColor="text1"/>
                <w:kern w:val="2"/>
                <w:sz w:val="24"/>
                <w:szCs w:val="20"/>
                <w14:textFill>
                  <w14:solidFill>
                    <w14:schemeClr w14:val="tx1"/>
                  </w14:solidFill>
                </w14:textFill>
              </w:rPr>
              <w:t>内容、说明与要求</w:t>
            </w:r>
          </w:p>
        </w:tc>
      </w:tr>
      <w:tr w14:paraId="0E106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0" w:type="pct"/>
            <w:vAlign w:val="center"/>
          </w:tcPr>
          <w:p w14:paraId="5B3B4895">
            <w:pPr>
              <w:pStyle w:val="44"/>
              <w:pBdr>
                <w:bottom w:val="none" w:color="auto" w:sz="0" w:space="0"/>
              </w:pBdr>
              <w:tabs>
                <w:tab w:val="clear" w:pos="4153"/>
                <w:tab w:val="clear" w:pos="8306"/>
              </w:tabs>
              <w:adjustRightInd/>
              <w:spacing w:line="360" w:lineRule="auto"/>
              <w:textAlignment w:val="auto"/>
              <w:rPr>
                <w:rFonts w:ascii="宋体" w:hAnsi="宋体" w:eastAsia="宋体"/>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5</w:t>
            </w:r>
            <w:r>
              <w:rPr>
                <w:bCs/>
                <w:color w:val="000000" w:themeColor="text1"/>
                <w:kern w:val="2"/>
                <w14:textFill>
                  <w14:solidFill>
                    <w14:schemeClr w14:val="tx1"/>
                  </w14:solidFill>
                </w14:textFill>
              </w:rPr>
              <w:t>.</w:t>
            </w:r>
            <w:r>
              <w:rPr>
                <w:rFonts w:hint="eastAsia"/>
                <w:bCs/>
                <w:color w:val="000000" w:themeColor="text1"/>
                <w:kern w:val="2"/>
                <w14:textFill>
                  <w14:solidFill>
                    <w14:schemeClr w14:val="tx1"/>
                  </w14:solidFill>
                </w14:textFill>
              </w:rPr>
              <w:t>2</w:t>
            </w:r>
          </w:p>
        </w:tc>
        <w:tc>
          <w:tcPr>
            <w:tcW w:w="927" w:type="pct"/>
            <w:vAlign w:val="center"/>
          </w:tcPr>
          <w:p w14:paraId="60B0F110">
            <w:pPr>
              <w:pStyle w:val="43"/>
              <w:widowControl w:val="0"/>
              <w:spacing w:before="0" w:beforeAutospacing="0" w:after="0" w:afterAutospacing="0" w:line="360" w:lineRule="auto"/>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kern w:val="2"/>
                <w:sz w:val="24"/>
                <w:szCs w:val="22"/>
                <w14:textFill>
                  <w14:solidFill>
                    <w14:schemeClr w14:val="tx1"/>
                  </w14:solidFill>
                </w14:textFill>
              </w:rPr>
              <w:t>现场考察或标前答疑会</w:t>
            </w:r>
          </w:p>
        </w:tc>
        <w:tc>
          <w:tcPr>
            <w:tcW w:w="3501" w:type="pct"/>
            <w:vAlign w:val="center"/>
          </w:tcPr>
          <w:p w14:paraId="3F9185DC">
            <w:pPr>
              <w:spacing w:line="360" w:lineRule="auto"/>
              <w:rPr>
                <w:rFonts w:ascii="宋体" w:hAnsi="宋体" w:eastAsia="宋体"/>
                <w:bCs/>
                <w:color w:val="000000" w:themeColor="text1"/>
                <w:sz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不组织或不召开</w:t>
            </w:r>
          </w:p>
          <w:p w14:paraId="32E314D0">
            <w:pPr>
              <w:spacing w:line="360" w:lineRule="auto"/>
              <w:rPr>
                <w:rFonts w:ascii="宋体" w:hAnsi="宋体" w:eastAsia="宋体"/>
                <w:bCs/>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w:t>
            </w:r>
            <w:r>
              <w:rPr>
                <w:rFonts w:hint="eastAsia" w:ascii="宋体" w:hAnsi="宋体" w:eastAsia="宋体"/>
                <w:bCs/>
                <w:color w:val="000000" w:themeColor="text1"/>
                <w:sz w:val="24"/>
                <w14:textFill>
                  <w14:solidFill>
                    <w14:schemeClr w14:val="tx1"/>
                  </w14:solidFill>
                </w14:textFill>
              </w:rPr>
              <w:t>统一组织</w:t>
            </w:r>
          </w:p>
          <w:p w14:paraId="19D61144">
            <w:pPr>
              <w:spacing w:line="360" w:lineRule="auto"/>
              <w:rPr>
                <w:rFonts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时间：</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年</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月</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日</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时</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分</w:t>
            </w:r>
          </w:p>
          <w:p w14:paraId="7EE834F2">
            <w:pPr>
              <w:spacing w:line="360" w:lineRule="auto"/>
              <w:rPr>
                <w:rFonts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地点：</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p>
          <w:p w14:paraId="54B67CBC">
            <w:pPr>
              <w:spacing w:line="360" w:lineRule="auto"/>
              <w:rPr>
                <w:rFonts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联系人及联系电话：</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p>
          <w:p w14:paraId="1D283061">
            <w:pPr>
              <w:pStyle w:val="43"/>
              <w:widowControl w:val="0"/>
              <w:spacing w:before="0" w:beforeAutospacing="0" w:after="0" w:afterAutospacing="0" w:line="360" w:lineRule="auto"/>
              <w:jc w:val="both"/>
              <w:rPr>
                <w:rFonts w:ascii="宋体" w:hAnsi="宋体" w:eastAsia="宋体"/>
                <w:b w:val="0"/>
                <w:color w:val="000000" w:themeColor="text1"/>
                <w:sz w:val="24"/>
                <w14:textFill>
                  <w14:solidFill>
                    <w14:schemeClr w14:val="tx1"/>
                  </w14:solidFill>
                </w14:textFill>
              </w:rPr>
            </w:pPr>
            <w:r>
              <w:rPr>
                <w:rFonts w:hint="eastAsia" w:ascii="宋体" w:hAnsi="宋体" w:eastAsia="宋体"/>
                <w:bCs w:val="0"/>
                <w:color w:val="000000" w:themeColor="text1"/>
                <w:sz w:val="24"/>
                <w14:textFill>
                  <w14:solidFill>
                    <w14:schemeClr w14:val="tx1"/>
                  </w14:solidFill>
                </w14:textFill>
              </w:rPr>
              <w:t>注：如供应商未参加采购人统一组织的现场考察或采购人统一召开的标前答疑会，视同放弃现场考察或标前答疑会，由此引起的一切责任由供应商自行承担。</w:t>
            </w:r>
          </w:p>
        </w:tc>
      </w:tr>
      <w:tr w14:paraId="06DC5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0" w:type="pct"/>
            <w:vAlign w:val="center"/>
          </w:tcPr>
          <w:p w14:paraId="1EA6E91F">
            <w:pPr>
              <w:pStyle w:val="44"/>
              <w:pBdr>
                <w:bottom w:val="none" w:color="auto" w:sz="0" w:space="0"/>
              </w:pBdr>
              <w:tabs>
                <w:tab w:val="clear" w:pos="4153"/>
                <w:tab w:val="clear" w:pos="8306"/>
              </w:tabs>
              <w:adjustRightInd/>
              <w:spacing w:line="360" w:lineRule="auto"/>
              <w:textAlignment w:val="auto"/>
              <w:rPr>
                <w:rFonts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6.1</w:t>
            </w:r>
          </w:p>
        </w:tc>
        <w:tc>
          <w:tcPr>
            <w:tcW w:w="927" w:type="pct"/>
            <w:vAlign w:val="center"/>
          </w:tcPr>
          <w:p w14:paraId="1BFBB8C8">
            <w:pPr>
              <w:pStyle w:val="43"/>
              <w:widowControl w:val="0"/>
              <w:spacing w:before="0" w:beforeAutospacing="0" w:after="0" w:afterAutospacing="0" w:line="360" w:lineRule="auto"/>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网上询问截止时间</w:t>
            </w:r>
          </w:p>
        </w:tc>
        <w:tc>
          <w:tcPr>
            <w:tcW w:w="3501" w:type="pct"/>
            <w:vAlign w:val="center"/>
          </w:tcPr>
          <w:p w14:paraId="1E7FEDD7">
            <w:pPr>
              <w:pStyle w:val="43"/>
              <w:widowControl w:val="0"/>
              <w:spacing w:before="0" w:beforeAutospacing="0" w:after="0" w:afterAutospacing="0" w:line="360" w:lineRule="auto"/>
              <w:jc w:val="both"/>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u w:val="single"/>
                <w14:textFill>
                  <w14:solidFill>
                    <w14:schemeClr w14:val="tx1"/>
                  </w14:solidFill>
                </w14:textFill>
              </w:rPr>
              <w:t>2</w:t>
            </w:r>
            <w:r>
              <w:rPr>
                <w:rFonts w:hint="eastAsia" w:ascii="宋体" w:hAnsi="宋体" w:eastAsia="宋体"/>
                <w:b w:val="0"/>
                <w:color w:val="auto"/>
                <w:sz w:val="24"/>
                <w:u w:val="single"/>
              </w:rPr>
              <w:t>02</w:t>
            </w:r>
            <w:r>
              <w:rPr>
                <w:rFonts w:hint="eastAsia" w:ascii="宋体" w:hAnsi="宋体" w:eastAsia="宋体"/>
                <w:b w:val="0"/>
                <w:color w:val="auto"/>
                <w:sz w:val="24"/>
                <w:u w:val="single"/>
                <w:lang w:val="en-US" w:eastAsia="zh-CN"/>
              </w:rPr>
              <w:t>5</w:t>
            </w:r>
            <w:r>
              <w:rPr>
                <w:rFonts w:ascii="宋体" w:hAnsi="宋体" w:eastAsia="宋体"/>
                <w:b w:val="0"/>
                <w:color w:val="auto"/>
                <w:sz w:val="24"/>
              </w:rPr>
              <w:t>年</w:t>
            </w:r>
            <w:r>
              <w:rPr>
                <w:rFonts w:hint="eastAsia" w:ascii="宋体" w:hAnsi="宋体" w:eastAsia="宋体"/>
                <w:b w:val="0"/>
                <w:color w:val="auto"/>
                <w:sz w:val="24"/>
                <w:u w:val="single"/>
                <w:lang w:val="en-US" w:eastAsia="zh-CN"/>
              </w:rPr>
              <w:t>04</w:t>
            </w:r>
            <w:r>
              <w:rPr>
                <w:rFonts w:ascii="宋体" w:hAnsi="宋体" w:eastAsia="宋体"/>
                <w:b w:val="0"/>
                <w:color w:val="auto"/>
                <w:sz w:val="24"/>
              </w:rPr>
              <w:t>月</w:t>
            </w:r>
            <w:r>
              <w:rPr>
                <w:rFonts w:hint="eastAsia" w:ascii="宋体" w:hAnsi="宋体" w:eastAsia="宋体"/>
                <w:b w:val="0"/>
                <w:color w:val="auto"/>
                <w:sz w:val="24"/>
                <w:u w:val="single"/>
                <w:lang w:val="en-US" w:eastAsia="zh-CN"/>
              </w:rPr>
              <w:t>20</w:t>
            </w:r>
            <w:r>
              <w:rPr>
                <w:rFonts w:ascii="宋体" w:hAnsi="宋体" w:eastAsia="宋体"/>
                <w:b w:val="0"/>
                <w:color w:val="auto"/>
                <w:sz w:val="24"/>
              </w:rPr>
              <w:t>日</w:t>
            </w:r>
            <w:r>
              <w:rPr>
                <w:rFonts w:hint="eastAsia" w:ascii="宋体" w:hAnsi="宋体" w:eastAsia="宋体"/>
                <w:b w:val="0"/>
                <w:color w:val="auto"/>
                <w:sz w:val="24"/>
                <w:u w:val="single"/>
              </w:rPr>
              <w:t>17</w:t>
            </w:r>
            <w:r>
              <w:rPr>
                <w:rFonts w:ascii="宋体" w:hAnsi="宋体" w:eastAsia="宋体"/>
                <w:b w:val="0"/>
                <w:color w:val="auto"/>
                <w:sz w:val="24"/>
              </w:rPr>
              <w:t>时</w:t>
            </w:r>
            <w:r>
              <w:rPr>
                <w:rFonts w:hint="eastAsia" w:ascii="宋体" w:hAnsi="宋体" w:eastAsia="宋体"/>
                <w:b w:val="0"/>
                <w:color w:val="auto"/>
                <w:sz w:val="24"/>
                <w:u w:val="single"/>
              </w:rPr>
              <w:t>30</w:t>
            </w:r>
            <w:r>
              <w:rPr>
                <w:rFonts w:hint="eastAsia" w:ascii="宋体" w:hAnsi="宋体" w:eastAsia="宋体"/>
                <w:b w:val="0"/>
                <w:color w:val="auto"/>
                <w:sz w:val="24"/>
              </w:rPr>
              <w:t>分；</w:t>
            </w:r>
            <w:r>
              <w:rPr>
                <w:rFonts w:hint="eastAsia" w:ascii="宋体" w:hAnsi="宋体" w:eastAsia="宋体"/>
                <w:bCs w:val="0"/>
                <w:color w:val="auto"/>
                <w:sz w:val="24"/>
              </w:rPr>
              <w:t>通过电子邮箱在线提出（电子邮箱地址：</w:t>
            </w:r>
            <w:r>
              <w:rPr>
                <w:rFonts w:hint="eastAsia" w:ascii="宋体" w:hAnsi="宋体" w:eastAsia="宋体"/>
                <w:bCs w:val="0"/>
                <w:color w:val="auto"/>
                <w:sz w:val="24"/>
                <w:lang w:val="en-US" w:eastAsia="zh-CN"/>
              </w:rPr>
              <w:t>19801169897@163.com</w:t>
            </w:r>
            <w:r>
              <w:rPr>
                <w:rFonts w:hint="eastAsia" w:ascii="宋体" w:hAnsi="宋体" w:eastAsia="宋体"/>
                <w:bCs w:val="0"/>
                <w:color w:val="auto"/>
                <w:sz w:val="24"/>
              </w:rPr>
              <w:t>)</w:t>
            </w:r>
          </w:p>
        </w:tc>
      </w:tr>
      <w:tr w14:paraId="33480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570" w:type="pct"/>
            <w:vAlign w:val="center"/>
          </w:tcPr>
          <w:p w14:paraId="4B6167C8">
            <w:pPr>
              <w:pStyle w:val="44"/>
              <w:pBdr>
                <w:bottom w:val="none" w:color="auto" w:sz="0" w:space="0"/>
              </w:pBdr>
              <w:tabs>
                <w:tab w:val="clear" w:pos="4153"/>
                <w:tab w:val="clear" w:pos="8306"/>
              </w:tabs>
              <w:adjustRightInd/>
              <w:spacing w:line="360" w:lineRule="auto"/>
              <w:textAlignment w:val="auto"/>
              <w:rPr>
                <w:rFonts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7</w:t>
            </w:r>
            <w:r>
              <w:rPr>
                <w:rFonts w:ascii="宋体" w:hAnsi="宋体" w:eastAsia="宋体"/>
                <w:bCs/>
                <w:color w:val="000000" w:themeColor="text1"/>
                <w:kern w:val="2"/>
                <w14:textFill>
                  <w14:solidFill>
                    <w14:schemeClr w14:val="tx1"/>
                  </w14:solidFill>
                </w14:textFill>
              </w:rPr>
              <w:t>.1</w:t>
            </w:r>
          </w:p>
        </w:tc>
        <w:tc>
          <w:tcPr>
            <w:tcW w:w="927" w:type="pct"/>
            <w:vAlign w:val="center"/>
          </w:tcPr>
          <w:p w14:paraId="09E57B9E">
            <w:pPr>
              <w:pStyle w:val="43"/>
              <w:widowControl w:val="0"/>
              <w:spacing w:before="0" w:beforeAutospacing="0" w:after="0" w:afterAutospacing="0" w:line="360" w:lineRule="auto"/>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包别划分</w:t>
            </w:r>
          </w:p>
        </w:tc>
        <w:tc>
          <w:tcPr>
            <w:tcW w:w="3501" w:type="pct"/>
            <w:vAlign w:val="center"/>
          </w:tcPr>
          <w:p w14:paraId="28B4BC57">
            <w:pPr>
              <w:pStyle w:val="43"/>
              <w:widowControl w:val="0"/>
              <w:spacing w:before="0" w:beforeAutospacing="0" w:after="0" w:afterAutospacing="0" w:line="360" w:lineRule="auto"/>
              <w:jc w:val="both"/>
              <w:rPr>
                <w:rFonts w:ascii="宋体" w:hAnsi="宋体" w:eastAsia="宋体"/>
                <w:b w:val="0"/>
                <w:color w:val="000000" w:themeColor="text1"/>
                <w:sz w:val="24"/>
                <w14:textFill>
                  <w14:solidFill>
                    <w14:schemeClr w14:val="tx1"/>
                  </w14:solidFill>
                </w14:textFill>
              </w:rPr>
            </w:pPr>
            <w:r>
              <w:rPr>
                <w:rFonts w:hint="eastAsia" w:ascii="宋体" w:hAnsi="宋体" w:eastAsia="宋体"/>
                <w:b w:val="0"/>
                <w:bCs w:val="0"/>
                <w:color w:val="000000" w:themeColor="text1"/>
                <w:sz w:val="24"/>
                <w:szCs w:val="24"/>
                <w14:textFill>
                  <w14:solidFill>
                    <w14:schemeClr w14:val="tx1"/>
                  </w14:solidFill>
                </w14:textFill>
              </w:rPr>
              <w:t>☑</w:t>
            </w:r>
            <w:r>
              <w:rPr>
                <w:rFonts w:ascii="宋体" w:hAnsi="宋体" w:eastAsia="宋体"/>
                <w:b w:val="0"/>
                <w:color w:val="000000" w:themeColor="text1"/>
                <w:sz w:val="24"/>
                <w14:textFill>
                  <w14:solidFill>
                    <w14:schemeClr w14:val="tx1"/>
                  </w14:solidFill>
                </w14:textFill>
              </w:rPr>
              <w:t>不分包     □分为  个包</w:t>
            </w:r>
          </w:p>
          <w:p w14:paraId="725AFD07">
            <w:pPr>
              <w:pStyle w:val="43"/>
              <w:widowControl w:val="0"/>
              <w:spacing w:before="0" w:beforeAutospacing="0" w:after="0" w:afterAutospacing="0" w:line="360" w:lineRule="auto"/>
              <w:jc w:val="both"/>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供应商</w:t>
            </w:r>
            <w:r>
              <w:rPr>
                <w:rFonts w:hint="eastAsia" w:ascii="宋体" w:hAnsi="宋体" w:eastAsia="宋体"/>
                <w:b w:val="0"/>
                <w:bCs w:val="0"/>
                <w:color w:val="000000" w:themeColor="text1"/>
                <w:sz w:val="24"/>
                <w:szCs w:val="24"/>
                <w14:textFill>
                  <w14:solidFill>
                    <w14:schemeClr w14:val="tx1"/>
                  </w14:solidFill>
                </w14:textFill>
              </w:rPr>
              <w:t>参加</w:t>
            </w:r>
            <w:r>
              <w:rPr>
                <w:rFonts w:hint="eastAsia" w:ascii="宋体" w:hAnsi="宋体" w:eastAsia="宋体"/>
                <w:b w:val="0"/>
                <w:color w:val="000000" w:themeColor="text1"/>
                <w:sz w:val="24"/>
                <w14:textFill>
                  <w14:solidFill>
                    <w14:schemeClr w14:val="tx1"/>
                  </w14:solidFill>
                </w14:textFill>
              </w:rPr>
              <w:t>多个包磋商的成交</w:t>
            </w:r>
            <w:r>
              <w:rPr>
                <w:rFonts w:ascii="宋体" w:hAnsi="宋体" w:eastAsia="宋体"/>
                <w:b w:val="0"/>
                <w:color w:val="000000" w:themeColor="text1"/>
                <w:sz w:val="24"/>
                <w14:textFill>
                  <w14:solidFill>
                    <w14:schemeClr w14:val="tx1"/>
                  </w14:solidFill>
                </w14:textFill>
              </w:rPr>
              <w:t>包</w:t>
            </w:r>
            <w:r>
              <w:rPr>
                <w:rFonts w:hint="eastAsia" w:ascii="宋体" w:hAnsi="宋体" w:eastAsia="宋体"/>
                <w:b w:val="0"/>
                <w:color w:val="000000" w:themeColor="text1"/>
                <w:sz w:val="24"/>
                <w14:textFill>
                  <w14:solidFill>
                    <w14:schemeClr w14:val="tx1"/>
                  </w14:solidFill>
                </w14:textFill>
              </w:rPr>
              <w:t>数规定：</w:t>
            </w:r>
            <w:r>
              <w:rPr>
                <w:rFonts w:hint="eastAsia" w:ascii="宋体" w:hAnsi="宋体" w:eastAsia="宋体"/>
                <w:b w:val="0"/>
                <w:bCs w:val="0"/>
                <w:color w:val="000000" w:themeColor="text1"/>
                <w:sz w:val="24"/>
                <w:szCs w:val="18"/>
                <w:u w:val="single"/>
                <w14:textFill>
                  <w14:solidFill>
                    <w14:schemeClr w14:val="tx1"/>
                  </w14:solidFill>
                </w14:textFill>
              </w:rPr>
              <w:t xml:space="preserve"> </w:t>
            </w:r>
            <w:r>
              <w:rPr>
                <w:rFonts w:ascii="宋体" w:hAnsi="宋体" w:eastAsia="宋体"/>
                <w:b w:val="0"/>
                <w:bCs w:val="0"/>
                <w:color w:val="000000" w:themeColor="text1"/>
                <w:sz w:val="24"/>
                <w:szCs w:val="18"/>
                <w:u w:val="single"/>
                <w14:textFill>
                  <w14:solidFill>
                    <w14:schemeClr w14:val="tx1"/>
                  </w14:solidFill>
                </w14:textFill>
              </w:rPr>
              <w:t xml:space="preserve">             </w:t>
            </w:r>
          </w:p>
        </w:tc>
      </w:tr>
      <w:tr w14:paraId="65ED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70" w:type="pct"/>
            <w:vAlign w:val="center"/>
          </w:tcPr>
          <w:p w14:paraId="3B8FF98D">
            <w:pPr>
              <w:pStyle w:val="44"/>
              <w:pBdr>
                <w:bottom w:val="none" w:color="auto" w:sz="0" w:space="0"/>
              </w:pBdr>
              <w:tabs>
                <w:tab w:val="clear" w:pos="4153"/>
                <w:tab w:val="clear" w:pos="8306"/>
              </w:tabs>
              <w:adjustRightInd/>
              <w:spacing w:line="360" w:lineRule="auto"/>
              <w:textAlignment w:val="auto"/>
              <w:rPr>
                <w:rFonts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10</w:t>
            </w:r>
            <w:r>
              <w:rPr>
                <w:rFonts w:ascii="宋体" w:hAnsi="宋体" w:eastAsia="宋体"/>
                <w:bCs/>
                <w:color w:val="000000" w:themeColor="text1"/>
                <w:kern w:val="2"/>
                <w14:textFill>
                  <w14:solidFill>
                    <w14:schemeClr w14:val="tx1"/>
                  </w14:solidFill>
                </w14:textFill>
              </w:rPr>
              <w:t>.1</w:t>
            </w:r>
          </w:p>
        </w:tc>
        <w:tc>
          <w:tcPr>
            <w:tcW w:w="927" w:type="pct"/>
            <w:vAlign w:val="center"/>
          </w:tcPr>
          <w:p w14:paraId="788203EC">
            <w:pPr>
              <w:pStyle w:val="43"/>
              <w:widowControl w:val="0"/>
              <w:spacing w:before="0" w:beforeAutospacing="0" w:after="0" w:afterAutospacing="0" w:line="360" w:lineRule="auto"/>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磋商保证金</w:t>
            </w:r>
          </w:p>
        </w:tc>
        <w:tc>
          <w:tcPr>
            <w:tcW w:w="3501" w:type="pct"/>
            <w:vAlign w:val="center"/>
          </w:tcPr>
          <w:p w14:paraId="26DD334E">
            <w:pPr>
              <w:pStyle w:val="43"/>
              <w:widowControl w:val="0"/>
              <w:spacing w:before="0" w:beforeAutospacing="0" w:after="0" w:afterAutospacing="0" w:line="360" w:lineRule="auto"/>
              <w:jc w:val="both"/>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不收取</w:t>
            </w:r>
          </w:p>
        </w:tc>
      </w:tr>
      <w:tr w14:paraId="081C0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0" w:type="pct"/>
            <w:vAlign w:val="center"/>
          </w:tcPr>
          <w:p w14:paraId="665960DC">
            <w:pPr>
              <w:pStyle w:val="44"/>
              <w:pBdr>
                <w:bottom w:val="none" w:color="auto" w:sz="0" w:space="0"/>
              </w:pBdr>
              <w:tabs>
                <w:tab w:val="clear" w:pos="4153"/>
                <w:tab w:val="clear" w:pos="8306"/>
              </w:tabs>
              <w:adjustRightInd/>
              <w:spacing w:line="360" w:lineRule="auto"/>
              <w:textAlignment w:val="auto"/>
              <w:rPr>
                <w:rFonts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11</w:t>
            </w:r>
            <w:r>
              <w:rPr>
                <w:rFonts w:ascii="宋体" w:hAnsi="宋体" w:eastAsia="宋体"/>
                <w:bCs/>
                <w:color w:val="000000" w:themeColor="text1"/>
                <w:kern w:val="2"/>
                <w14:textFill>
                  <w14:solidFill>
                    <w14:schemeClr w14:val="tx1"/>
                  </w14:solidFill>
                </w14:textFill>
              </w:rPr>
              <w:t>.1</w:t>
            </w:r>
          </w:p>
        </w:tc>
        <w:tc>
          <w:tcPr>
            <w:tcW w:w="927" w:type="pct"/>
            <w:vAlign w:val="center"/>
          </w:tcPr>
          <w:p w14:paraId="64885BAF">
            <w:pPr>
              <w:pStyle w:val="43"/>
              <w:widowControl w:val="0"/>
              <w:spacing w:before="0" w:beforeAutospacing="0" w:after="0" w:afterAutospacing="0" w:line="360" w:lineRule="auto"/>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磋商有效期</w:t>
            </w:r>
          </w:p>
        </w:tc>
        <w:tc>
          <w:tcPr>
            <w:tcW w:w="3501" w:type="pct"/>
            <w:vAlign w:val="center"/>
          </w:tcPr>
          <w:p w14:paraId="4FF2C2BE">
            <w:pPr>
              <w:pStyle w:val="43"/>
              <w:widowControl w:val="0"/>
              <w:spacing w:before="0" w:beforeAutospacing="0" w:after="0" w:afterAutospacing="0" w:line="360" w:lineRule="auto"/>
              <w:jc w:val="both"/>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u w:val="single"/>
                <w14:textFill>
                  <w14:solidFill>
                    <w14:schemeClr w14:val="tx1"/>
                  </w14:solidFill>
                </w14:textFill>
              </w:rPr>
              <w:t>120</w:t>
            </w:r>
            <w:r>
              <w:rPr>
                <w:rFonts w:hint="eastAsia" w:ascii="宋体" w:hAnsi="宋体" w:eastAsia="宋体"/>
                <w:b w:val="0"/>
                <w:color w:val="000000" w:themeColor="text1"/>
                <w:sz w:val="24"/>
                <w14:textFill>
                  <w14:solidFill>
                    <w14:schemeClr w14:val="tx1"/>
                  </w14:solidFill>
                </w14:textFill>
              </w:rPr>
              <w:t>日历日</w:t>
            </w:r>
          </w:p>
        </w:tc>
      </w:tr>
      <w:tr w14:paraId="4BFE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0" w:type="pct"/>
            <w:vAlign w:val="center"/>
          </w:tcPr>
          <w:p w14:paraId="22BA7017">
            <w:pPr>
              <w:pStyle w:val="44"/>
              <w:pBdr>
                <w:bottom w:val="none" w:color="auto" w:sz="0" w:space="0"/>
              </w:pBdr>
              <w:tabs>
                <w:tab w:val="clear" w:pos="4153"/>
                <w:tab w:val="clear" w:pos="8306"/>
              </w:tabs>
              <w:adjustRightInd/>
              <w:spacing w:line="360" w:lineRule="auto"/>
              <w:textAlignment w:val="auto"/>
              <w:rPr>
                <w:rFonts w:ascii="宋体" w:hAnsi="宋体" w:eastAsia="宋体"/>
                <w:bCs/>
                <w:color w:val="000000" w:themeColor="text1"/>
                <w:kern w:val="2"/>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1</w:t>
            </w:r>
            <w:r>
              <w:rPr>
                <w:rFonts w:hint="eastAsia" w:asciiTheme="minorEastAsia" w:hAnsiTheme="minorEastAsia" w:eastAsiaTheme="minorEastAsia"/>
                <w:color w:val="000000" w:themeColor="text1"/>
                <w14:textFill>
                  <w14:solidFill>
                    <w14:schemeClr w14:val="tx1"/>
                  </w14:solidFill>
                </w14:textFill>
              </w:rPr>
              <w:t>2.</w:t>
            </w:r>
            <w:r>
              <w:rPr>
                <w:rFonts w:asciiTheme="minorEastAsia" w:hAnsiTheme="minorEastAsia" w:eastAsiaTheme="minorEastAsia"/>
                <w:color w:val="000000" w:themeColor="text1"/>
                <w14:textFill>
                  <w14:solidFill>
                    <w14:schemeClr w14:val="tx1"/>
                  </w14:solidFill>
                </w14:textFill>
              </w:rPr>
              <w:t>3</w:t>
            </w:r>
          </w:p>
        </w:tc>
        <w:tc>
          <w:tcPr>
            <w:tcW w:w="927" w:type="pct"/>
            <w:vAlign w:val="center"/>
          </w:tcPr>
          <w:p w14:paraId="046ADDA2">
            <w:pPr>
              <w:pStyle w:val="43"/>
              <w:widowControl w:val="0"/>
              <w:spacing w:before="0" w:beforeAutospacing="0" w:after="0" w:afterAutospacing="0" w:line="360" w:lineRule="auto"/>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响应文件开启时间</w:t>
            </w:r>
          </w:p>
        </w:tc>
        <w:tc>
          <w:tcPr>
            <w:tcW w:w="3501" w:type="pct"/>
            <w:vAlign w:val="center"/>
          </w:tcPr>
          <w:p w14:paraId="43477848">
            <w:pPr>
              <w:pStyle w:val="43"/>
              <w:widowControl w:val="0"/>
              <w:spacing w:before="0" w:beforeAutospacing="0" w:after="0" w:afterAutospacing="0" w:line="360" w:lineRule="auto"/>
              <w:jc w:val="both"/>
              <w:rPr>
                <w:rFonts w:ascii="宋体" w:hAnsi="宋体" w:eastAsia="宋体"/>
                <w:b w:val="0"/>
                <w:color w:val="000000" w:themeColor="text1"/>
                <w:sz w:val="24"/>
                <w:u w:val="single"/>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详见竞争性磋商公告</w:t>
            </w:r>
          </w:p>
        </w:tc>
      </w:tr>
      <w:tr w14:paraId="375D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0" w:type="pct"/>
            <w:vAlign w:val="center"/>
          </w:tcPr>
          <w:p w14:paraId="02B0B9C8">
            <w:pPr>
              <w:pStyle w:val="44"/>
              <w:pBdr>
                <w:bottom w:val="none" w:color="auto" w:sz="0" w:space="0"/>
              </w:pBdr>
              <w:tabs>
                <w:tab w:val="clear" w:pos="4153"/>
                <w:tab w:val="clear" w:pos="8306"/>
              </w:tabs>
              <w:adjustRightInd/>
              <w:spacing w:line="360" w:lineRule="auto"/>
              <w:textAlignment w:val="auto"/>
              <w:rPr>
                <w:rFonts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14.3</w:t>
            </w:r>
          </w:p>
        </w:tc>
        <w:tc>
          <w:tcPr>
            <w:tcW w:w="927" w:type="pct"/>
            <w:vAlign w:val="center"/>
          </w:tcPr>
          <w:p w14:paraId="592E0B4D">
            <w:pPr>
              <w:pStyle w:val="43"/>
              <w:widowControl w:val="0"/>
              <w:spacing w:before="0" w:beforeAutospacing="0" w:after="0" w:afterAutospacing="0" w:line="360" w:lineRule="auto"/>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评审方法</w:t>
            </w:r>
          </w:p>
        </w:tc>
        <w:tc>
          <w:tcPr>
            <w:tcW w:w="3501" w:type="pct"/>
            <w:vAlign w:val="center"/>
          </w:tcPr>
          <w:p w14:paraId="5836599D">
            <w:pPr>
              <w:pStyle w:val="43"/>
              <w:widowControl w:val="0"/>
              <w:spacing w:before="0" w:beforeAutospacing="0" w:after="0" w:afterAutospacing="0" w:line="360" w:lineRule="auto"/>
              <w:jc w:val="both"/>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综合评分法</w:t>
            </w:r>
          </w:p>
        </w:tc>
      </w:tr>
      <w:tr w14:paraId="53BF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0" w:type="pct"/>
            <w:vAlign w:val="center"/>
          </w:tcPr>
          <w:p w14:paraId="0C990A29">
            <w:pPr>
              <w:pStyle w:val="44"/>
              <w:pBdr>
                <w:bottom w:val="none" w:color="auto" w:sz="0" w:space="0"/>
              </w:pBdr>
              <w:tabs>
                <w:tab w:val="clear" w:pos="4153"/>
                <w:tab w:val="clear" w:pos="8306"/>
              </w:tabs>
              <w:adjustRightInd/>
              <w:spacing w:line="360" w:lineRule="auto"/>
              <w:textAlignment w:val="auto"/>
              <w:rPr>
                <w:rFonts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17</w:t>
            </w:r>
            <w:r>
              <w:rPr>
                <w:rFonts w:ascii="宋体" w:hAnsi="宋体" w:eastAsia="宋体"/>
                <w:bCs/>
                <w:color w:val="000000" w:themeColor="text1"/>
                <w:kern w:val="2"/>
                <w14:textFill>
                  <w14:solidFill>
                    <w14:schemeClr w14:val="tx1"/>
                  </w14:solidFill>
                </w14:textFill>
              </w:rPr>
              <w:t>.</w:t>
            </w:r>
            <w:r>
              <w:rPr>
                <w:rFonts w:hint="eastAsia" w:ascii="宋体" w:hAnsi="宋体" w:eastAsia="宋体"/>
                <w:bCs/>
                <w:color w:val="000000" w:themeColor="text1"/>
                <w:kern w:val="2"/>
                <w14:textFill>
                  <w14:solidFill>
                    <w14:schemeClr w14:val="tx1"/>
                  </w14:solidFill>
                </w14:textFill>
              </w:rPr>
              <w:t>4</w:t>
            </w:r>
          </w:p>
        </w:tc>
        <w:tc>
          <w:tcPr>
            <w:tcW w:w="927" w:type="pct"/>
            <w:vAlign w:val="center"/>
          </w:tcPr>
          <w:p w14:paraId="2CADC73B">
            <w:pPr>
              <w:pStyle w:val="43"/>
              <w:widowControl w:val="0"/>
              <w:spacing w:before="0" w:beforeAutospacing="0" w:after="0" w:afterAutospacing="0" w:line="360" w:lineRule="auto"/>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最后报价扣除</w:t>
            </w:r>
          </w:p>
          <w:p w14:paraId="221A0023">
            <w:pPr>
              <w:pStyle w:val="43"/>
              <w:widowControl w:val="0"/>
              <w:spacing w:before="0" w:beforeAutospacing="0" w:after="0" w:afterAutospacing="0" w:line="360" w:lineRule="auto"/>
              <w:rPr>
                <w:rFonts w:ascii="宋体" w:hAnsi="宋体" w:eastAsia="宋体"/>
                <w:b w:val="0"/>
                <w:color w:val="000000" w:themeColor="text1"/>
                <w:sz w:val="24"/>
                <w14:textFill>
                  <w14:solidFill>
                    <w14:schemeClr w14:val="tx1"/>
                  </w14:solidFill>
                </w14:textFill>
              </w:rPr>
            </w:pPr>
            <w:r>
              <w:rPr>
                <w:rFonts w:hint="eastAsia" w:ascii="宋体" w:hAnsi="宋体" w:eastAsia="宋体"/>
                <w:b w:val="0"/>
                <w:i/>
                <w:color w:val="000000" w:themeColor="text1"/>
                <w:sz w:val="24"/>
                <w14:textFill>
                  <w14:solidFill>
                    <w14:schemeClr w14:val="tx1"/>
                  </w14:solidFill>
                </w14:textFill>
              </w:rPr>
              <w:t>（非专门面向中小企业采购项目适用）</w:t>
            </w:r>
          </w:p>
        </w:tc>
        <w:tc>
          <w:tcPr>
            <w:tcW w:w="3501" w:type="pct"/>
            <w:vAlign w:val="center"/>
          </w:tcPr>
          <w:p w14:paraId="5BD565B1">
            <w:pPr>
              <w:pStyle w:val="43"/>
              <w:widowControl w:val="0"/>
              <w:spacing w:before="0" w:beforeAutospacing="0" w:after="0" w:afterAutospacing="0" w:line="360" w:lineRule="auto"/>
              <w:jc w:val="both"/>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（1）</w:t>
            </w:r>
            <w:r>
              <w:rPr>
                <w:rFonts w:ascii="宋体" w:hAnsi="宋体" w:eastAsia="宋体"/>
                <w:b w:val="0"/>
                <w:color w:val="000000" w:themeColor="text1"/>
                <w:sz w:val="24"/>
                <w14:textFill>
                  <w14:solidFill>
                    <w14:schemeClr w14:val="tx1"/>
                  </w14:solidFill>
                </w14:textFill>
              </w:rPr>
              <w:t>小型和微型</w:t>
            </w:r>
            <w:r>
              <w:rPr>
                <w:rFonts w:hint="eastAsia" w:ascii="宋体" w:hAnsi="宋体" w:eastAsia="宋体"/>
                <w:b w:val="0"/>
                <w:color w:val="000000" w:themeColor="text1"/>
                <w:sz w:val="24"/>
                <w14:textFill>
                  <w14:solidFill>
                    <w14:schemeClr w14:val="tx1"/>
                  </w14:solidFill>
                </w14:textFill>
              </w:rPr>
              <w:t>企业价格扣除：</w:t>
            </w:r>
            <w:r>
              <w:rPr>
                <w:rFonts w:hint="eastAsia" w:ascii="宋体" w:hAnsi="宋体" w:eastAsia="宋体"/>
                <w:b w:val="0"/>
                <w:color w:val="000000" w:themeColor="text1"/>
                <w:sz w:val="24"/>
                <w:u w:val="single"/>
                <w:lang w:val="en-US" w:eastAsia="zh-CN"/>
                <w14:textFill>
                  <w14:solidFill>
                    <w14:schemeClr w14:val="tx1"/>
                  </w14:solidFill>
                </w14:textFill>
              </w:rPr>
              <w:t>/</w:t>
            </w:r>
            <w:r>
              <w:rPr>
                <w:rFonts w:hint="eastAsia" w:ascii="宋体" w:hAnsi="宋体" w:eastAsia="宋体"/>
                <w:b w:val="0"/>
                <w:color w:val="000000" w:themeColor="text1"/>
                <w:sz w:val="24"/>
                <w14:textFill>
                  <w14:solidFill>
                    <w14:schemeClr w14:val="tx1"/>
                  </w14:solidFill>
                </w14:textFill>
              </w:rPr>
              <w:t>。</w:t>
            </w:r>
          </w:p>
          <w:p w14:paraId="0B9C74F5">
            <w:pPr>
              <w:pStyle w:val="43"/>
              <w:widowControl w:val="0"/>
              <w:spacing w:before="0" w:beforeAutospacing="0" w:after="0" w:afterAutospacing="0" w:line="360" w:lineRule="auto"/>
              <w:jc w:val="both"/>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（2）监狱企业价格扣除：</w:t>
            </w:r>
            <w:r>
              <w:rPr>
                <w:rFonts w:hint="eastAsia" w:ascii="宋体" w:hAnsi="宋体" w:eastAsia="宋体"/>
                <w:b w:val="0"/>
                <w:color w:val="000000" w:themeColor="text1"/>
                <w:sz w:val="24"/>
                <w:u w:val="single"/>
                <w14:textFill>
                  <w14:solidFill>
                    <w14:schemeClr w14:val="tx1"/>
                  </w14:solidFill>
                </w14:textFill>
              </w:rPr>
              <w:t>同</w:t>
            </w:r>
            <w:r>
              <w:rPr>
                <w:rFonts w:ascii="宋体" w:hAnsi="宋体" w:eastAsia="宋体"/>
                <w:b w:val="0"/>
                <w:color w:val="000000" w:themeColor="text1"/>
                <w:sz w:val="24"/>
                <w:u w:val="single"/>
                <w14:textFill>
                  <w14:solidFill>
                    <w14:schemeClr w14:val="tx1"/>
                  </w14:solidFill>
                </w14:textFill>
              </w:rPr>
              <w:t>小型和微型企业</w:t>
            </w:r>
            <w:r>
              <w:rPr>
                <w:rFonts w:hint="eastAsia" w:ascii="宋体" w:hAnsi="宋体" w:eastAsia="宋体"/>
                <w:b w:val="0"/>
                <w:color w:val="000000" w:themeColor="text1"/>
                <w:sz w:val="24"/>
                <w14:textFill>
                  <w14:solidFill>
                    <w14:schemeClr w14:val="tx1"/>
                  </w14:solidFill>
                </w14:textFill>
              </w:rPr>
              <w:t>。</w:t>
            </w:r>
          </w:p>
          <w:p w14:paraId="511698CB">
            <w:pPr>
              <w:pStyle w:val="43"/>
              <w:widowControl w:val="0"/>
              <w:spacing w:before="0" w:beforeAutospacing="0" w:after="0" w:afterAutospacing="0" w:line="360" w:lineRule="auto"/>
              <w:jc w:val="both"/>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（3）残疾人福利性单位价格扣除：</w:t>
            </w:r>
            <w:r>
              <w:rPr>
                <w:rFonts w:hint="eastAsia" w:ascii="宋体" w:hAnsi="宋体" w:eastAsia="宋体"/>
                <w:b w:val="0"/>
                <w:color w:val="000000" w:themeColor="text1"/>
                <w:sz w:val="24"/>
                <w:u w:val="single"/>
                <w14:textFill>
                  <w14:solidFill>
                    <w14:schemeClr w14:val="tx1"/>
                  </w14:solidFill>
                </w14:textFill>
              </w:rPr>
              <w:t>同</w:t>
            </w:r>
            <w:r>
              <w:rPr>
                <w:rFonts w:ascii="宋体" w:hAnsi="宋体" w:eastAsia="宋体"/>
                <w:b w:val="0"/>
                <w:color w:val="000000" w:themeColor="text1"/>
                <w:sz w:val="24"/>
                <w:u w:val="single"/>
                <w14:textFill>
                  <w14:solidFill>
                    <w14:schemeClr w14:val="tx1"/>
                  </w14:solidFill>
                </w14:textFill>
              </w:rPr>
              <w:t>小型和微型企业</w:t>
            </w:r>
            <w:r>
              <w:rPr>
                <w:rFonts w:hint="eastAsia" w:ascii="宋体" w:hAnsi="宋体" w:eastAsia="宋体"/>
                <w:b w:val="0"/>
                <w:color w:val="000000" w:themeColor="text1"/>
                <w:sz w:val="24"/>
                <w14:textFill>
                  <w14:solidFill>
                    <w14:schemeClr w14:val="tx1"/>
                  </w14:solidFill>
                </w14:textFill>
              </w:rPr>
              <w:t>。</w:t>
            </w:r>
          </w:p>
          <w:p w14:paraId="1084A602">
            <w:pPr>
              <w:pStyle w:val="43"/>
              <w:widowControl w:val="0"/>
              <w:spacing w:before="0" w:beforeAutospacing="0" w:after="0" w:afterAutospacing="0" w:line="360" w:lineRule="auto"/>
              <w:jc w:val="both"/>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（4）符合条件的联合体价格扣除：</w:t>
            </w:r>
            <w:r>
              <w:rPr>
                <w:rFonts w:hint="eastAsia" w:ascii="宋体" w:hAnsi="宋体" w:eastAsia="宋体"/>
                <w:b w:val="0"/>
                <w:color w:val="000000" w:themeColor="text1"/>
                <w:sz w:val="24"/>
                <w:u w:val="single"/>
                <w14:textFill>
                  <w14:solidFill>
                    <w14:schemeClr w14:val="tx1"/>
                  </w14:solidFill>
                </w14:textFill>
              </w:rPr>
              <w:t>/</w:t>
            </w:r>
            <w:r>
              <w:rPr>
                <w:rFonts w:hint="eastAsia" w:ascii="宋体" w:hAnsi="宋体" w:eastAsia="宋体"/>
                <w:b w:val="0"/>
                <w:color w:val="000000" w:themeColor="text1"/>
                <w:sz w:val="24"/>
                <w14:textFill>
                  <w14:solidFill>
                    <w14:schemeClr w14:val="tx1"/>
                  </w14:solidFill>
                </w14:textFill>
              </w:rPr>
              <w:t>。</w:t>
            </w:r>
          </w:p>
          <w:p w14:paraId="5942AFF7">
            <w:pPr>
              <w:pStyle w:val="43"/>
              <w:widowControl w:val="0"/>
              <w:spacing w:before="0" w:beforeAutospacing="0" w:after="0" w:afterAutospacing="0" w:line="360" w:lineRule="auto"/>
              <w:jc w:val="both"/>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（5）符合条件的向小微企业分包的大中型企业价格扣除：</w:t>
            </w:r>
            <w:r>
              <w:rPr>
                <w:rFonts w:hint="eastAsia" w:ascii="宋体" w:hAnsi="宋体" w:eastAsia="宋体"/>
                <w:b w:val="0"/>
                <w:color w:val="000000" w:themeColor="text1"/>
                <w:sz w:val="24"/>
                <w:u w:val="single"/>
                <w14:textFill>
                  <w14:solidFill>
                    <w14:schemeClr w14:val="tx1"/>
                  </w14:solidFill>
                </w14:textFill>
              </w:rPr>
              <w:t>/</w:t>
            </w:r>
            <w:r>
              <w:rPr>
                <w:rFonts w:hint="eastAsia" w:ascii="宋体" w:hAnsi="宋体" w:eastAsia="宋体"/>
                <w:b w:val="0"/>
                <w:color w:val="000000" w:themeColor="text1"/>
                <w:sz w:val="24"/>
                <w14:textFill>
                  <w14:solidFill>
                    <w14:schemeClr w14:val="tx1"/>
                  </w14:solidFill>
                </w14:textFill>
              </w:rPr>
              <w:t>。</w:t>
            </w:r>
            <w:r>
              <w:rPr>
                <w:rFonts w:hint="eastAsia" w:ascii="宋体" w:hAnsi="宋体" w:eastAsia="宋体"/>
                <w:b w:val="0"/>
                <w:i/>
                <w:color w:val="000000" w:themeColor="text1"/>
                <w:sz w:val="24"/>
                <w14:textFill>
                  <w14:solidFill>
                    <w14:schemeClr w14:val="tx1"/>
                  </w14:solidFill>
                </w14:textFill>
              </w:rPr>
              <w:t>（允许大中型企业向小微企业分包的项目适用）</w:t>
            </w:r>
          </w:p>
        </w:tc>
      </w:tr>
      <w:tr w14:paraId="55D99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0" w:type="pct"/>
            <w:vMerge w:val="restart"/>
            <w:vAlign w:val="center"/>
          </w:tcPr>
          <w:p w14:paraId="100B370F">
            <w:pPr>
              <w:pStyle w:val="44"/>
              <w:pBdr>
                <w:bottom w:val="none" w:color="auto" w:sz="0" w:space="0"/>
              </w:pBdr>
              <w:tabs>
                <w:tab w:val="clear" w:pos="4153"/>
                <w:tab w:val="clear" w:pos="8306"/>
              </w:tabs>
              <w:adjustRightInd/>
              <w:spacing w:line="360" w:lineRule="auto"/>
              <w:textAlignment w:val="auto"/>
              <w:rPr>
                <w:rFonts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19</w:t>
            </w:r>
            <w:r>
              <w:rPr>
                <w:rFonts w:ascii="宋体" w:hAnsi="宋体" w:eastAsia="宋体"/>
                <w:bCs/>
                <w:color w:val="000000" w:themeColor="text1"/>
                <w:kern w:val="2"/>
                <w14:textFill>
                  <w14:solidFill>
                    <w14:schemeClr w14:val="tx1"/>
                  </w14:solidFill>
                </w14:textFill>
              </w:rPr>
              <w:t>.</w:t>
            </w:r>
            <w:r>
              <w:rPr>
                <w:rFonts w:hint="eastAsia" w:ascii="宋体" w:hAnsi="宋体" w:eastAsia="宋体"/>
                <w:bCs/>
                <w:color w:val="000000" w:themeColor="text1"/>
                <w:kern w:val="2"/>
                <w14:textFill>
                  <w14:solidFill>
                    <w14:schemeClr w14:val="tx1"/>
                  </w14:solidFill>
                </w14:textFill>
              </w:rPr>
              <w:t>1</w:t>
            </w:r>
          </w:p>
          <w:p w14:paraId="00F1FE5B">
            <w:pPr>
              <w:pStyle w:val="44"/>
              <w:pBdr>
                <w:bottom w:val="none" w:color="auto" w:sz="0" w:space="0"/>
              </w:pBdr>
              <w:tabs>
                <w:tab w:val="clear" w:pos="4153"/>
                <w:tab w:val="clear" w:pos="8306"/>
              </w:tabs>
              <w:adjustRightInd/>
              <w:spacing w:line="360" w:lineRule="auto"/>
              <w:textAlignment w:val="auto"/>
              <w:rPr>
                <w:rFonts w:ascii="宋体" w:hAnsi="宋体" w:eastAsia="宋体"/>
                <w:bCs/>
                <w:color w:val="000000" w:themeColor="text1"/>
                <w:kern w:val="2"/>
                <w14:textFill>
                  <w14:solidFill>
                    <w14:schemeClr w14:val="tx1"/>
                  </w14:solidFill>
                </w14:textFill>
              </w:rPr>
            </w:pPr>
          </w:p>
        </w:tc>
        <w:tc>
          <w:tcPr>
            <w:tcW w:w="927" w:type="pct"/>
            <w:vMerge w:val="restart"/>
            <w:vAlign w:val="center"/>
          </w:tcPr>
          <w:p w14:paraId="17A3DFEC">
            <w:pPr>
              <w:pStyle w:val="43"/>
              <w:widowControl w:val="0"/>
              <w:spacing w:before="0" w:beforeAutospacing="0" w:after="0" w:afterAutospacing="0" w:line="360" w:lineRule="auto"/>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确定成交候选人和成交供应商</w:t>
            </w:r>
          </w:p>
        </w:tc>
        <w:tc>
          <w:tcPr>
            <w:tcW w:w="3501" w:type="pct"/>
            <w:vAlign w:val="center"/>
          </w:tcPr>
          <w:p w14:paraId="062883D3">
            <w:pPr>
              <w:pStyle w:val="43"/>
              <w:widowControl w:val="0"/>
              <w:spacing w:before="0" w:beforeAutospacing="0" w:after="0" w:afterAutospacing="0" w:line="360" w:lineRule="auto"/>
              <w:jc w:val="both"/>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磋商小组推荐成交候选人的</w:t>
            </w:r>
            <w:r>
              <w:rPr>
                <w:rFonts w:ascii="宋体" w:hAnsi="宋体" w:eastAsia="宋体"/>
                <w:b w:val="0"/>
                <w:color w:val="000000" w:themeColor="text1"/>
                <w:sz w:val="24"/>
                <w14:textFill>
                  <w14:solidFill>
                    <w14:schemeClr w14:val="tx1"/>
                  </w14:solidFill>
                </w14:textFill>
              </w:rPr>
              <w:t>数量</w:t>
            </w:r>
            <w:r>
              <w:rPr>
                <w:rFonts w:hint="eastAsia" w:ascii="宋体" w:hAnsi="宋体" w:eastAsia="宋体"/>
                <w:b w:val="0"/>
                <w:color w:val="000000" w:themeColor="text1"/>
                <w:sz w:val="24"/>
                <w14:textFill>
                  <w14:solidFill>
                    <w14:schemeClr w14:val="tx1"/>
                  </w14:solidFill>
                </w14:textFill>
              </w:rPr>
              <w:t>：3家以上；</w:t>
            </w:r>
          </w:p>
          <w:p w14:paraId="35B8276A">
            <w:pPr>
              <w:pStyle w:val="43"/>
              <w:widowControl w:val="0"/>
              <w:spacing w:before="0" w:beforeAutospacing="0" w:after="0" w:afterAutospacing="0" w:line="360" w:lineRule="auto"/>
              <w:jc w:val="both"/>
              <w:rPr>
                <w:rFonts w:ascii="宋体" w:hAnsi="宋体" w:eastAsia="宋体"/>
                <w:b w:val="0"/>
                <w:color w:val="000000" w:themeColor="text1"/>
                <w:sz w:val="24"/>
                <w:u w:val="single"/>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注：法律、法规另有规定的，从其规定</w:t>
            </w:r>
          </w:p>
        </w:tc>
      </w:tr>
      <w:tr w14:paraId="2AA70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0" w:type="pct"/>
            <w:vMerge w:val="continue"/>
            <w:vAlign w:val="center"/>
          </w:tcPr>
          <w:p w14:paraId="199D29B6">
            <w:pPr>
              <w:pStyle w:val="44"/>
              <w:pBdr>
                <w:bottom w:val="none" w:color="auto" w:sz="0" w:space="0"/>
              </w:pBdr>
              <w:tabs>
                <w:tab w:val="clear" w:pos="4153"/>
                <w:tab w:val="clear" w:pos="8306"/>
              </w:tabs>
              <w:adjustRightInd/>
              <w:spacing w:line="360" w:lineRule="auto"/>
              <w:textAlignment w:val="auto"/>
              <w:rPr>
                <w:rFonts w:ascii="宋体" w:hAnsi="宋体" w:eastAsia="宋体"/>
                <w:bCs/>
                <w:color w:val="000000" w:themeColor="text1"/>
                <w:kern w:val="2"/>
                <w14:textFill>
                  <w14:solidFill>
                    <w14:schemeClr w14:val="tx1"/>
                  </w14:solidFill>
                </w14:textFill>
              </w:rPr>
            </w:pPr>
          </w:p>
        </w:tc>
        <w:tc>
          <w:tcPr>
            <w:tcW w:w="927" w:type="pct"/>
            <w:vMerge w:val="continue"/>
            <w:vAlign w:val="center"/>
          </w:tcPr>
          <w:p w14:paraId="37F59F68">
            <w:pPr>
              <w:pStyle w:val="43"/>
              <w:widowControl w:val="0"/>
              <w:spacing w:before="0" w:beforeAutospacing="0" w:after="0" w:afterAutospacing="0" w:line="360" w:lineRule="auto"/>
              <w:rPr>
                <w:rFonts w:ascii="宋体" w:hAnsi="宋体" w:eastAsia="宋体"/>
                <w:b w:val="0"/>
                <w:color w:val="000000" w:themeColor="text1"/>
                <w:sz w:val="24"/>
                <w14:textFill>
                  <w14:solidFill>
                    <w14:schemeClr w14:val="tx1"/>
                  </w14:solidFill>
                </w14:textFill>
              </w:rPr>
            </w:pPr>
          </w:p>
        </w:tc>
        <w:tc>
          <w:tcPr>
            <w:tcW w:w="3501" w:type="pct"/>
            <w:vAlign w:val="center"/>
          </w:tcPr>
          <w:p w14:paraId="7103A2F6">
            <w:pPr>
              <w:pStyle w:val="43"/>
              <w:widowControl w:val="0"/>
              <w:spacing w:before="0" w:beforeAutospacing="0" w:after="0" w:afterAutospacing="0" w:line="360" w:lineRule="auto"/>
              <w:jc w:val="both"/>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 xml:space="preserve">确定成交供应商：□采购人委托磋商小组确定 </w:t>
            </w:r>
            <w:r>
              <w:rPr>
                <w:rFonts w:ascii="宋体" w:hAnsi="宋体" w:eastAsia="宋体"/>
                <w:b w:val="0"/>
                <w:color w:val="000000" w:themeColor="text1"/>
                <w:sz w:val="24"/>
                <w14:textFill>
                  <w14:solidFill>
                    <w14:schemeClr w14:val="tx1"/>
                  </w14:solidFill>
                </w14:textFill>
              </w:rPr>
              <w:t xml:space="preserve">   </w:t>
            </w:r>
            <w:r>
              <w:rPr>
                <w:rFonts w:hint="eastAsia" w:ascii="宋体" w:hAnsi="宋体" w:eastAsia="宋体"/>
                <w:b w:val="0"/>
                <w:color w:val="000000" w:themeColor="text1"/>
                <w:sz w:val="24"/>
                <w14:textFill>
                  <w14:solidFill>
                    <w14:schemeClr w14:val="tx1"/>
                  </w14:solidFill>
                </w14:textFill>
              </w:rPr>
              <w:t xml:space="preserve"> ☑采购人确定</w:t>
            </w:r>
          </w:p>
        </w:tc>
      </w:tr>
      <w:tr w14:paraId="3758F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0" w:type="pct"/>
            <w:vAlign w:val="center"/>
          </w:tcPr>
          <w:p w14:paraId="5436759C">
            <w:pPr>
              <w:pStyle w:val="44"/>
              <w:pBdr>
                <w:bottom w:val="none" w:color="auto" w:sz="0" w:space="0"/>
              </w:pBdr>
              <w:tabs>
                <w:tab w:val="clear" w:pos="4153"/>
                <w:tab w:val="clear" w:pos="8306"/>
              </w:tabs>
              <w:adjustRightInd/>
              <w:spacing w:line="360" w:lineRule="auto"/>
              <w:textAlignment w:val="auto"/>
              <w:rPr>
                <w:rFonts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22</w:t>
            </w:r>
            <w:r>
              <w:rPr>
                <w:rFonts w:ascii="宋体" w:hAnsi="宋体" w:eastAsia="宋体"/>
                <w:bCs/>
                <w:color w:val="000000" w:themeColor="text1"/>
                <w:kern w:val="2"/>
                <w14:textFill>
                  <w14:solidFill>
                    <w14:schemeClr w14:val="tx1"/>
                  </w14:solidFill>
                </w14:textFill>
              </w:rPr>
              <w:t>.</w:t>
            </w:r>
            <w:r>
              <w:rPr>
                <w:rFonts w:hint="eastAsia" w:ascii="宋体" w:hAnsi="宋体" w:eastAsia="宋体"/>
                <w:bCs/>
                <w:color w:val="000000" w:themeColor="text1"/>
                <w:kern w:val="2"/>
                <w14:textFill>
                  <w14:solidFill>
                    <w14:schemeClr w14:val="tx1"/>
                  </w14:solidFill>
                </w14:textFill>
              </w:rPr>
              <w:t>2</w:t>
            </w:r>
          </w:p>
        </w:tc>
        <w:tc>
          <w:tcPr>
            <w:tcW w:w="927" w:type="pct"/>
            <w:vAlign w:val="center"/>
          </w:tcPr>
          <w:p w14:paraId="64895B89">
            <w:pPr>
              <w:pStyle w:val="43"/>
              <w:widowControl w:val="0"/>
              <w:spacing w:before="0" w:beforeAutospacing="0" w:after="0" w:afterAutospacing="0" w:line="360" w:lineRule="auto"/>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随成交结果公告同时公告的内容</w:t>
            </w:r>
          </w:p>
        </w:tc>
        <w:tc>
          <w:tcPr>
            <w:tcW w:w="3501" w:type="pct"/>
            <w:vAlign w:val="center"/>
          </w:tcPr>
          <w:p w14:paraId="211786CE">
            <w:pPr>
              <w:pStyle w:val="43"/>
              <w:widowControl w:val="0"/>
              <w:spacing w:before="0" w:beforeAutospacing="0" w:after="0" w:afterAutospacing="0" w:line="360" w:lineRule="auto"/>
              <w:jc w:val="both"/>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（1）中小企业声明函；</w:t>
            </w:r>
            <w:r>
              <w:rPr>
                <w:rFonts w:hint="eastAsia" w:ascii="宋体" w:hAnsi="宋体" w:eastAsia="宋体"/>
                <w:b w:val="0"/>
                <w:i/>
                <w:iCs/>
                <w:color w:val="000000" w:themeColor="text1"/>
                <w:sz w:val="24"/>
                <w14:textFill>
                  <w14:solidFill>
                    <w14:schemeClr w14:val="tx1"/>
                  </w14:solidFill>
                </w14:textFill>
              </w:rPr>
              <w:t>（如有）</w:t>
            </w:r>
          </w:p>
          <w:p w14:paraId="4E37B23F">
            <w:pPr>
              <w:pStyle w:val="43"/>
              <w:widowControl w:val="0"/>
              <w:spacing w:before="0" w:beforeAutospacing="0" w:after="0" w:afterAutospacing="0" w:line="360" w:lineRule="auto"/>
              <w:jc w:val="both"/>
              <w:rPr>
                <w:rFonts w:ascii="宋体" w:hAnsi="宋体" w:eastAsia="宋体"/>
                <w:b w:val="0"/>
                <w:i/>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（2）残疾人福利性单位声明函；</w:t>
            </w:r>
            <w:r>
              <w:rPr>
                <w:rFonts w:hint="eastAsia" w:ascii="宋体" w:hAnsi="宋体" w:eastAsia="宋体"/>
                <w:b w:val="0"/>
                <w:i/>
                <w:iCs/>
                <w:color w:val="000000" w:themeColor="text1"/>
                <w:sz w:val="24"/>
                <w14:textFill>
                  <w14:solidFill>
                    <w14:schemeClr w14:val="tx1"/>
                  </w14:solidFill>
                </w14:textFill>
              </w:rPr>
              <w:t>（如有）</w:t>
            </w:r>
          </w:p>
          <w:p w14:paraId="691ECCA5">
            <w:pPr>
              <w:pStyle w:val="43"/>
              <w:widowControl w:val="0"/>
              <w:spacing w:before="0" w:beforeAutospacing="0" w:after="0" w:afterAutospacing="0" w:line="360" w:lineRule="auto"/>
              <w:jc w:val="both"/>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（3）因落实政府采购政策等原因进行价格扣除后中标（成交）供应商的评审报价；</w:t>
            </w:r>
          </w:p>
          <w:p w14:paraId="0AA4F90F">
            <w:pPr>
              <w:pStyle w:val="43"/>
              <w:widowControl w:val="0"/>
              <w:spacing w:before="0" w:beforeAutospacing="0" w:after="0" w:afterAutospacing="0" w:line="360" w:lineRule="auto"/>
              <w:jc w:val="both"/>
              <w:rPr>
                <w:rFonts w:ascii="宋体" w:hAnsi="宋体" w:eastAsia="宋体"/>
                <w:b w:val="0"/>
                <w:bCs w:val="0"/>
                <w:color w:val="000000" w:themeColor="text1"/>
                <w:sz w:val="24"/>
                <w:szCs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（4）</w:t>
            </w:r>
            <w:r>
              <w:rPr>
                <w:rFonts w:hint="eastAsia" w:ascii="宋体" w:hAnsi="宋体" w:eastAsia="宋体"/>
                <w:b w:val="0"/>
                <w:color w:val="000000" w:themeColor="text1"/>
                <w:sz w:val="24"/>
                <w:u w:val="single"/>
                <w14:textFill>
                  <w14:solidFill>
                    <w14:schemeClr w14:val="tx1"/>
                  </w14:solidFill>
                </w14:textFill>
              </w:rPr>
              <w:t>/</w:t>
            </w:r>
          </w:p>
        </w:tc>
      </w:tr>
      <w:tr w14:paraId="665DF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0" w:type="pct"/>
            <w:vAlign w:val="center"/>
          </w:tcPr>
          <w:p w14:paraId="63819A15">
            <w:pPr>
              <w:pStyle w:val="44"/>
              <w:pBdr>
                <w:bottom w:val="none" w:color="auto" w:sz="0" w:space="0"/>
              </w:pBdr>
              <w:tabs>
                <w:tab w:val="clear" w:pos="4153"/>
                <w:tab w:val="clear" w:pos="8306"/>
              </w:tabs>
              <w:adjustRightInd/>
              <w:spacing w:line="360" w:lineRule="auto"/>
              <w:textAlignment w:val="auto"/>
              <w:rPr>
                <w:rFonts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23</w:t>
            </w:r>
            <w:r>
              <w:rPr>
                <w:rFonts w:ascii="宋体" w:hAnsi="宋体" w:eastAsia="宋体"/>
                <w:bCs/>
                <w:color w:val="000000" w:themeColor="text1"/>
                <w:kern w:val="2"/>
                <w14:textFill>
                  <w14:solidFill>
                    <w14:schemeClr w14:val="tx1"/>
                  </w14:solidFill>
                </w14:textFill>
              </w:rPr>
              <w:t>.1</w:t>
            </w:r>
          </w:p>
        </w:tc>
        <w:tc>
          <w:tcPr>
            <w:tcW w:w="927" w:type="pct"/>
            <w:vAlign w:val="center"/>
          </w:tcPr>
          <w:p w14:paraId="0C87C1D0">
            <w:pPr>
              <w:pStyle w:val="43"/>
              <w:widowControl w:val="0"/>
              <w:spacing w:before="0" w:beforeAutospacing="0" w:after="0" w:afterAutospacing="0" w:line="360" w:lineRule="auto"/>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成交通知书发出的形式</w:t>
            </w:r>
          </w:p>
        </w:tc>
        <w:tc>
          <w:tcPr>
            <w:tcW w:w="3501" w:type="pct"/>
            <w:vAlign w:val="center"/>
          </w:tcPr>
          <w:p w14:paraId="3A7608DA">
            <w:pPr>
              <w:pStyle w:val="43"/>
              <w:widowControl w:val="0"/>
              <w:spacing w:before="0" w:beforeAutospacing="0" w:after="0" w:afterAutospacing="0" w:line="360" w:lineRule="auto"/>
              <w:jc w:val="both"/>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 xml:space="preserve">□书面 </w:t>
            </w:r>
            <w:r>
              <w:rPr>
                <w:rFonts w:ascii="宋体" w:hAnsi="宋体" w:eastAsia="宋体"/>
                <w:b w:val="0"/>
                <w:color w:val="000000" w:themeColor="text1"/>
                <w:sz w:val="24"/>
                <w14:textFill>
                  <w14:solidFill>
                    <w14:schemeClr w14:val="tx1"/>
                  </w14:solidFill>
                </w14:textFill>
              </w:rPr>
              <w:t xml:space="preserve">    </w:t>
            </w:r>
            <w:r>
              <w:rPr>
                <w:rFonts w:hint="eastAsia" w:ascii="宋体" w:hAnsi="宋体" w:eastAsia="宋体"/>
                <w:b w:val="0"/>
                <w:color w:val="000000" w:themeColor="text1"/>
                <w:sz w:val="24"/>
                <w14:textFill>
                  <w14:solidFill>
                    <w14:schemeClr w14:val="tx1"/>
                  </w14:solidFill>
                </w14:textFill>
              </w:rPr>
              <w:t>☑数据电文</w:t>
            </w:r>
          </w:p>
          <w:p w14:paraId="102C49BE">
            <w:pPr>
              <w:pStyle w:val="43"/>
              <w:widowControl w:val="0"/>
              <w:spacing w:before="0" w:beforeAutospacing="0" w:after="0" w:afterAutospacing="0" w:line="360" w:lineRule="auto"/>
              <w:jc w:val="both"/>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特别提醒：本项目发布成交结果公告的同时，通过成交供应商递交响应文件的电子邮箱向成交供应商发出成交通知书。成交通知书发出视为已送达，供应商应主动登录电邮箱查询，采购人和采购代理机构不承担供应商未及时关注相关信息引发的相关责任。</w:t>
            </w:r>
          </w:p>
        </w:tc>
      </w:tr>
      <w:tr w14:paraId="15942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0" w:type="pct"/>
            <w:vAlign w:val="center"/>
          </w:tcPr>
          <w:p w14:paraId="71EFEA9F">
            <w:pPr>
              <w:pStyle w:val="44"/>
              <w:pBdr>
                <w:bottom w:val="none" w:color="auto" w:sz="0" w:space="0"/>
              </w:pBdr>
              <w:tabs>
                <w:tab w:val="clear" w:pos="4153"/>
                <w:tab w:val="clear" w:pos="8306"/>
              </w:tabs>
              <w:adjustRightInd/>
              <w:spacing w:line="360" w:lineRule="auto"/>
              <w:textAlignment w:val="auto"/>
              <w:rPr>
                <w:rFonts w:ascii="宋体" w:hAnsi="宋体" w:eastAsia="宋体"/>
                <w:bCs/>
                <w:color w:val="000000" w:themeColor="text1"/>
                <w:kern w:val="2"/>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24.1</w:t>
            </w:r>
          </w:p>
        </w:tc>
        <w:tc>
          <w:tcPr>
            <w:tcW w:w="927" w:type="pct"/>
            <w:vAlign w:val="center"/>
          </w:tcPr>
          <w:p w14:paraId="7740ED28">
            <w:pPr>
              <w:pStyle w:val="43"/>
              <w:widowControl w:val="0"/>
              <w:spacing w:before="0" w:beforeAutospacing="0" w:after="0" w:afterAutospacing="0" w:line="360" w:lineRule="auto"/>
              <w:rPr>
                <w:rFonts w:ascii="宋体" w:hAnsi="宋体" w:eastAsia="宋体"/>
                <w:b w:val="0"/>
                <w:color w:val="000000" w:themeColor="text1"/>
                <w:sz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告知磋商结果的形式</w:t>
            </w:r>
          </w:p>
        </w:tc>
        <w:tc>
          <w:tcPr>
            <w:tcW w:w="3501" w:type="pct"/>
            <w:vAlign w:val="center"/>
          </w:tcPr>
          <w:p w14:paraId="618FFD74">
            <w:pPr>
              <w:spacing w:line="360" w:lineRule="auto"/>
              <w:ind w:firstLine="435"/>
              <w:outlineLvl w:val="1"/>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☑供应商自行登录</w:t>
            </w:r>
            <w:r>
              <w:rPr>
                <w:rFonts w:hint="eastAsia" w:asciiTheme="minorEastAsia" w:hAnsiTheme="minorEastAsia" w:eastAsiaTheme="minorEastAsia"/>
                <w:color w:val="000000" w:themeColor="text1"/>
                <w:sz w:val="24"/>
                <w:lang w:val="en-US" w:eastAsia="zh-CN"/>
                <w14:textFill>
                  <w14:solidFill>
                    <w14:schemeClr w14:val="tx1"/>
                  </w14:solidFill>
                </w14:textFill>
              </w:rPr>
              <w:t>阜阳理工学院官网</w:t>
            </w:r>
            <w:r>
              <w:rPr>
                <w:rFonts w:hint="eastAsia" w:asciiTheme="minorEastAsia" w:hAnsiTheme="minorEastAsia" w:eastAsiaTheme="minorEastAsia"/>
                <w:color w:val="000000" w:themeColor="text1"/>
                <w:sz w:val="24"/>
                <w14:textFill>
                  <w14:solidFill>
                    <w14:schemeClr w14:val="tx1"/>
                  </w14:solidFill>
                </w14:textFill>
              </w:rPr>
              <w:t>（https://fyut.edu.cn/）</w:t>
            </w:r>
          </w:p>
          <w:p w14:paraId="513EBA53">
            <w:pPr>
              <w:pStyle w:val="43"/>
              <w:widowControl w:val="0"/>
              <w:spacing w:before="0" w:beforeAutospacing="0" w:after="0" w:afterAutospacing="0" w:line="360" w:lineRule="auto"/>
              <w:jc w:val="both"/>
              <w:rPr>
                <w:rFonts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网站查看</w:t>
            </w:r>
          </w:p>
          <w:p w14:paraId="62981A01">
            <w:pPr>
              <w:pStyle w:val="43"/>
              <w:widowControl w:val="0"/>
              <w:spacing w:before="0" w:beforeAutospacing="0" w:after="0" w:afterAutospacing="0" w:line="360" w:lineRule="auto"/>
              <w:jc w:val="both"/>
              <w:rPr>
                <w:rFonts w:ascii="宋体" w:hAnsi="宋体" w:eastAsia="宋体"/>
                <w:b w:val="0"/>
                <w:color w:val="000000" w:themeColor="text1"/>
                <w:sz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w:t>
            </w:r>
            <w:r>
              <w:rPr>
                <w:rFonts w:hint="eastAsia" w:ascii="宋体" w:hAnsi="宋体" w:eastAsia="宋体"/>
                <w:b w:val="0"/>
                <w:color w:val="000000" w:themeColor="text1"/>
                <w:sz w:val="24"/>
                <w14:textFill>
                  <w14:solidFill>
                    <w14:schemeClr w14:val="tx1"/>
                  </w14:solidFill>
                </w14:textFill>
              </w:rPr>
              <w:t>磋商现场告知</w:t>
            </w:r>
          </w:p>
          <w:p w14:paraId="62F57771">
            <w:pPr>
              <w:pStyle w:val="43"/>
              <w:widowControl w:val="0"/>
              <w:spacing w:before="0" w:beforeAutospacing="0" w:after="0" w:afterAutospacing="0" w:line="360" w:lineRule="auto"/>
              <w:jc w:val="both"/>
              <w:rPr>
                <w:rFonts w:ascii="宋体" w:hAnsi="宋体" w:eastAsia="宋体"/>
                <w:b w:val="0"/>
                <w:color w:val="000000" w:themeColor="text1"/>
                <w:sz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w:t>
            </w:r>
            <w:r>
              <w:rPr>
                <w:rFonts w:hint="eastAsia" w:ascii="宋体" w:hAnsi="宋体" w:eastAsia="宋体"/>
                <w:b w:val="0"/>
                <w:color w:val="000000" w:themeColor="text1"/>
                <w:sz w:val="24"/>
                <w:u w:val="single"/>
                <w14:textFill>
                  <w14:solidFill>
                    <w14:schemeClr w14:val="tx1"/>
                  </w14:solidFill>
                </w14:textFill>
              </w:rPr>
              <w:t>/</w:t>
            </w:r>
          </w:p>
        </w:tc>
      </w:tr>
      <w:tr w14:paraId="41E1A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0" w:type="pct"/>
            <w:vAlign w:val="center"/>
          </w:tcPr>
          <w:p w14:paraId="444B6E8D">
            <w:pPr>
              <w:pStyle w:val="44"/>
              <w:pBdr>
                <w:bottom w:val="none" w:color="auto" w:sz="0" w:space="0"/>
              </w:pBdr>
              <w:tabs>
                <w:tab w:val="clear" w:pos="4153"/>
                <w:tab w:val="clear" w:pos="8306"/>
              </w:tabs>
              <w:adjustRightInd/>
              <w:spacing w:line="360" w:lineRule="auto"/>
              <w:textAlignment w:val="auto"/>
              <w:rPr>
                <w:rFonts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25</w:t>
            </w:r>
            <w:r>
              <w:rPr>
                <w:rFonts w:ascii="宋体" w:hAnsi="宋体" w:eastAsia="宋体"/>
                <w:bCs/>
                <w:color w:val="000000" w:themeColor="text1"/>
                <w:kern w:val="2"/>
                <w14:textFill>
                  <w14:solidFill>
                    <w14:schemeClr w14:val="tx1"/>
                  </w14:solidFill>
                </w14:textFill>
              </w:rPr>
              <w:t>.1</w:t>
            </w:r>
          </w:p>
        </w:tc>
        <w:tc>
          <w:tcPr>
            <w:tcW w:w="927" w:type="pct"/>
            <w:vAlign w:val="center"/>
          </w:tcPr>
          <w:p w14:paraId="46489AE7">
            <w:pPr>
              <w:pStyle w:val="43"/>
              <w:widowControl w:val="0"/>
              <w:spacing w:before="0" w:beforeAutospacing="0" w:after="0" w:afterAutospacing="0" w:line="360" w:lineRule="auto"/>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履约保证金</w:t>
            </w:r>
          </w:p>
        </w:tc>
        <w:tc>
          <w:tcPr>
            <w:tcW w:w="3501" w:type="pct"/>
          </w:tcPr>
          <w:p w14:paraId="3A43B5D2">
            <w:pPr>
              <w:spacing w:line="360" w:lineRule="auto"/>
              <w:rPr>
                <w:rFonts w:ascii="宋体" w:hAnsi="宋体" w:eastAsia="宋体"/>
                <w:color w:val="000000" w:themeColor="text1"/>
                <w:sz w:val="24"/>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金额：☑免收</w:t>
            </w:r>
          </w:p>
        </w:tc>
      </w:tr>
      <w:tr w14:paraId="4D589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0" w:type="pct"/>
            <w:vAlign w:val="center"/>
          </w:tcPr>
          <w:p w14:paraId="23C48524">
            <w:pPr>
              <w:pStyle w:val="44"/>
              <w:pBdr>
                <w:bottom w:val="none" w:color="auto" w:sz="0" w:space="0"/>
              </w:pBdr>
              <w:tabs>
                <w:tab w:val="clear" w:pos="4153"/>
                <w:tab w:val="clear" w:pos="8306"/>
              </w:tabs>
              <w:adjustRightInd/>
              <w:spacing w:line="360" w:lineRule="auto"/>
              <w:textAlignment w:val="auto"/>
              <w:rPr>
                <w:rFonts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26</w:t>
            </w:r>
            <w:r>
              <w:rPr>
                <w:rFonts w:ascii="宋体" w:hAnsi="宋体" w:eastAsia="宋体"/>
                <w:bCs/>
                <w:color w:val="000000" w:themeColor="text1"/>
                <w:kern w:val="2"/>
                <w14:textFill>
                  <w14:solidFill>
                    <w14:schemeClr w14:val="tx1"/>
                  </w14:solidFill>
                </w14:textFill>
              </w:rPr>
              <w:t>.1</w:t>
            </w:r>
          </w:p>
        </w:tc>
        <w:tc>
          <w:tcPr>
            <w:tcW w:w="927" w:type="pct"/>
            <w:vAlign w:val="center"/>
          </w:tcPr>
          <w:p w14:paraId="121786F5">
            <w:pPr>
              <w:pStyle w:val="43"/>
              <w:widowControl w:val="0"/>
              <w:spacing w:before="0" w:beforeAutospacing="0" w:after="0" w:afterAutospacing="0" w:line="360" w:lineRule="auto"/>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代理费用</w:t>
            </w:r>
          </w:p>
        </w:tc>
        <w:tc>
          <w:tcPr>
            <w:tcW w:w="3501" w:type="pct"/>
            <w:vAlign w:val="center"/>
          </w:tcPr>
          <w:p w14:paraId="29D81B15">
            <w:pPr>
              <w:pStyle w:val="43"/>
              <w:widowControl w:val="0"/>
              <w:spacing w:before="0" w:beforeAutospacing="0" w:after="0" w:afterAutospacing="0" w:line="360" w:lineRule="auto"/>
              <w:jc w:val="both"/>
              <w:rPr>
                <w:rFonts w:ascii="宋体" w:hAnsi="宋体" w:eastAsia="宋体"/>
                <w:b w:val="0"/>
                <w:bCs w:val="0"/>
                <w:color w:val="000000" w:themeColor="text1"/>
                <w:sz w:val="24"/>
                <w14:textFill>
                  <w14:solidFill>
                    <w14:schemeClr w14:val="tx1"/>
                  </w14:solidFill>
                </w14:textFill>
              </w:rPr>
            </w:pPr>
            <w:r>
              <w:rPr>
                <w:rFonts w:hint="eastAsia" w:ascii="宋体" w:hAnsi="宋体" w:eastAsia="宋体"/>
                <w:b w:val="0"/>
                <w:bCs w:val="0"/>
                <w:color w:val="000000" w:themeColor="text1"/>
                <w:sz w:val="24"/>
                <w14:textFill>
                  <w14:solidFill>
                    <w14:schemeClr w14:val="tx1"/>
                  </w14:solidFill>
                </w14:textFill>
              </w:rPr>
              <w:t>本项目的下列费用由成交人支付。</w:t>
            </w:r>
          </w:p>
          <w:p w14:paraId="7C11B5DC">
            <w:pPr>
              <w:pStyle w:val="43"/>
              <w:widowControl w:val="0"/>
              <w:spacing w:before="0" w:beforeAutospacing="0" w:after="0" w:afterAutospacing="0" w:line="360" w:lineRule="auto"/>
              <w:jc w:val="both"/>
              <w:rPr>
                <w:rFonts w:ascii="宋体" w:hAnsi="宋体" w:eastAsia="宋体"/>
                <w:b w:val="0"/>
                <w:bCs w:val="0"/>
                <w:color w:val="000000" w:themeColor="text1"/>
                <w:sz w:val="24"/>
                <w14:textFill>
                  <w14:solidFill>
                    <w14:schemeClr w14:val="tx1"/>
                  </w14:solidFill>
                </w14:textFill>
              </w:rPr>
            </w:pPr>
            <w:r>
              <w:rPr>
                <w:rFonts w:hint="eastAsia" w:ascii="宋体" w:hAnsi="宋体" w:eastAsia="宋体"/>
                <w:b w:val="0"/>
                <w:bCs w:val="0"/>
                <w:color w:val="000000" w:themeColor="text1"/>
                <w:sz w:val="24"/>
                <w14:textFill>
                  <w14:solidFill>
                    <w14:schemeClr w14:val="tx1"/>
                  </w14:solidFill>
                </w14:textFill>
              </w:rPr>
              <w:t>1、成交服务费：</w:t>
            </w:r>
            <w:r>
              <w:rPr>
                <w:rFonts w:hint="eastAsia" w:ascii="宋体" w:hAnsi="宋体" w:eastAsia="宋体"/>
                <w:b w:val="0"/>
                <w:bCs w:val="0"/>
                <w:color w:val="000000" w:themeColor="text1"/>
                <w:sz w:val="24"/>
                <w:lang w:val="en-US" w:eastAsia="zh-CN"/>
                <w14:textFill>
                  <w14:solidFill>
                    <w14:schemeClr w14:val="tx1"/>
                  </w14:solidFill>
                </w14:textFill>
              </w:rPr>
              <w:t>3000</w:t>
            </w:r>
            <w:r>
              <w:rPr>
                <w:rFonts w:hint="eastAsia" w:ascii="宋体" w:hAnsi="宋体" w:eastAsia="宋体"/>
                <w:b w:val="0"/>
                <w:bCs w:val="0"/>
                <w:color w:val="000000" w:themeColor="text1"/>
                <w:sz w:val="24"/>
                <w14:textFill>
                  <w14:solidFill>
                    <w14:schemeClr w14:val="tx1"/>
                  </w14:solidFill>
                </w14:textFill>
              </w:rPr>
              <w:t>元（大写：</w:t>
            </w:r>
            <w:r>
              <w:rPr>
                <w:rFonts w:hint="eastAsia" w:ascii="宋体" w:hAnsi="宋体" w:eastAsia="宋体"/>
                <w:b w:val="0"/>
                <w:bCs w:val="0"/>
                <w:color w:val="000000" w:themeColor="text1"/>
                <w:sz w:val="24"/>
                <w:lang w:val="en-US" w:eastAsia="zh-CN"/>
                <w14:textFill>
                  <w14:solidFill>
                    <w14:schemeClr w14:val="tx1"/>
                  </w14:solidFill>
                </w14:textFill>
              </w:rPr>
              <w:t>叁仟</w:t>
            </w:r>
            <w:r>
              <w:rPr>
                <w:rFonts w:hint="eastAsia" w:ascii="宋体" w:hAnsi="宋体" w:eastAsia="宋体"/>
                <w:b w:val="0"/>
                <w:bCs w:val="0"/>
                <w:color w:val="000000" w:themeColor="text1"/>
                <w:sz w:val="24"/>
                <w14:textFill>
                  <w14:solidFill>
                    <w14:schemeClr w14:val="tx1"/>
                  </w14:solidFill>
                </w14:textFill>
              </w:rPr>
              <w:t>元整）</w:t>
            </w:r>
          </w:p>
          <w:p w14:paraId="13A7F680">
            <w:pPr>
              <w:pStyle w:val="43"/>
              <w:widowControl w:val="0"/>
              <w:spacing w:before="0" w:beforeAutospacing="0" w:after="0" w:afterAutospacing="0" w:line="360" w:lineRule="auto"/>
              <w:jc w:val="both"/>
              <w:rPr>
                <w:rFonts w:ascii="宋体" w:hAnsi="宋体" w:eastAsia="宋体"/>
                <w:b w:val="0"/>
                <w:bCs w:val="0"/>
                <w:color w:val="000000" w:themeColor="text1"/>
                <w:sz w:val="24"/>
                <w14:textFill>
                  <w14:solidFill>
                    <w14:schemeClr w14:val="tx1"/>
                  </w14:solidFill>
                </w14:textFill>
              </w:rPr>
            </w:pPr>
            <w:r>
              <w:rPr>
                <w:rFonts w:hint="eastAsia" w:ascii="宋体" w:hAnsi="宋体" w:eastAsia="宋体"/>
                <w:b w:val="0"/>
                <w:bCs w:val="0"/>
                <w:color w:val="000000" w:themeColor="text1"/>
                <w:sz w:val="24"/>
                <w14:textFill>
                  <w14:solidFill>
                    <w14:schemeClr w14:val="tx1"/>
                  </w14:solidFill>
                </w14:textFill>
              </w:rPr>
              <w:t>注：</w:t>
            </w:r>
          </w:p>
          <w:p w14:paraId="3207B68C">
            <w:pPr>
              <w:pStyle w:val="43"/>
              <w:widowControl w:val="0"/>
              <w:spacing w:before="0" w:beforeAutospacing="0" w:after="0" w:afterAutospacing="0" w:line="360" w:lineRule="auto"/>
              <w:jc w:val="both"/>
              <w:rPr>
                <w:rFonts w:ascii="宋体" w:hAnsi="宋体" w:eastAsia="宋体"/>
                <w:b w:val="0"/>
                <w:bCs w:val="0"/>
                <w:color w:val="000000" w:themeColor="text1"/>
                <w:sz w:val="24"/>
                <w14:textFill>
                  <w14:solidFill>
                    <w14:schemeClr w14:val="tx1"/>
                  </w14:solidFill>
                </w14:textFill>
              </w:rPr>
            </w:pPr>
            <w:r>
              <w:rPr>
                <w:rFonts w:hint="eastAsia" w:ascii="宋体" w:hAnsi="宋体" w:eastAsia="宋体"/>
                <w:b w:val="0"/>
                <w:bCs w:val="0"/>
                <w:color w:val="000000" w:themeColor="text1"/>
                <w:sz w:val="24"/>
                <w14:textFill>
                  <w14:solidFill>
                    <w14:schemeClr w14:val="tx1"/>
                  </w14:solidFill>
                </w14:textFill>
              </w:rPr>
              <w:t>以上费用不单独列出，响应供应商自行考虑在投标报价中，成交人领取成交通知书前支付以上费用，必须从企业账户转入阜阳市同创投资咨询管理有限公司账户。</w:t>
            </w:r>
          </w:p>
          <w:p w14:paraId="72955A18">
            <w:pPr>
              <w:pStyle w:val="43"/>
              <w:widowControl w:val="0"/>
              <w:spacing w:before="0" w:beforeAutospacing="0" w:after="0" w:afterAutospacing="0" w:line="360" w:lineRule="auto"/>
              <w:jc w:val="both"/>
              <w:rPr>
                <w:rFonts w:ascii="宋体" w:hAnsi="宋体" w:eastAsia="宋体"/>
                <w:b w:val="0"/>
                <w:bCs w:val="0"/>
                <w:color w:val="000000" w:themeColor="text1"/>
                <w:sz w:val="24"/>
                <w14:textFill>
                  <w14:solidFill>
                    <w14:schemeClr w14:val="tx1"/>
                  </w14:solidFill>
                </w14:textFill>
              </w:rPr>
            </w:pPr>
            <w:r>
              <w:rPr>
                <w:rFonts w:hint="eastAsia" w:ascii="宋体" w:hAnsi="宋体" w:eastAsia="宋体"/>
                <w:b w:val="0"/>
                <w:bCs w:val="0"/>
                <w:color w:val="000000" w:themeColor="text1"/>
                <w:sz w:val="24"/>
                <w14:textFill>
                  <w14:solidFill>
                    <w14:schemeClr w14:val="tx1"/>
                  </w14:solidFill>
                </w14:textFill>
              </w:rPr>
              <w:t>收取方式：转账（转款时请备注：XXX项目采购代理费）</w:t>
            </w:r>
          </w:p>
          <w:p w14:paraId="6F1CC5B8">
            <w:pPr>
              <w:pStyle w:val="43"/>
              <w:widowControl w:val="0"/>
              <w:spacing w:before="0" w:beforeAutospacing="0" w:after="0" w:afterAutospacing="0" w:line="360" w:lineRule="auto"/>
              <w:jc w:val="both"/>
              <w:rPr>
                <w:rFonts w:ascii="宋体" w:hAnsi="宋体" w:eastAsia="宋体"/>
                <w:b w:val="0"/>
                <w:bCs w:val="0"/>
                <w:color w:val="000000" w:themeColor="text1"/>
                <w:sz w:val="24"/>
                <w14:textFill>
                  <w14:solidFill>
                    <w14:schemeClr w14:val="tx1"/>
                  </w14:solidFill>
                </w14:textFill>
              </w:rPr>
            </w:pPr>
            <w:r>
              <w:rPr>
                <w:rFonts w:hint="eastAsia" w:ascii="宋体" w:hAnsi="宋体" w:eastAsia="宋体"/>
                <w:b w:val="0"/>
                <w:bCs w:val="0"/>
                <w:color w:val="000000" w:themeColor="text1"/>
                <w:sz w:val="24"/>
                <w14:textFill>
                  <w14:solidFill>
                    <w14:schemeClr w14:val="tx1"/>
                  </w14:solidFill>
                </w14:textFill>
              </w:rPr>
              <w:t>公司名称：阜阳市同创投资咨询管理有限公司</w:t>
            </w:r>
          </w:p>
          <w:p w14:paraId="64D235B2">
            <w:pPr>
              <w:pStyle w:val="43"/>
              <w:widowControl w:val="0"/>
              <w:spacing w:before="0" w:beforeAutospacing="0" w:after="0" w:afterAutospacing="0" w:line="360" w:lineRule="auto"/>
              <w:jc w:val="both"/>
              <w:rPr>
                <w:rFonts w:ascii="宋体" w:hAnsi="宋体" w:eastAsia="宋体"/>
                <w:b w:val="0"/>
                <w:bCs w:val="0"/>
                <w:color w:val="000000" w:themeColor="text1"/>
                <w:sz w:val="24"/>
                <w14:textFill>
                  <w14:solidFill>
                    <w14:schemeClr w14:val="tx1"/>
                  </w14:solidFill>
                </w14:textFill>
              </w:rPr>
            </w:pPr>
            <w:r>
              <w:rPr>
                <w:rFonts w:hint="eastAsia" w:ascii="宋体" w:hAnsi="宋体" w:eastAsia="宋体"/>
                <w:b w:val="0"/>
                <w:bCs w:val="0"/>
                <w:color w:val="000000" w:themeColor="text1"/>
                <w:sz w:val="24"/>
                <w14:textFill>
                  <w14:solidFill>
                    <w14:schemeClr w14:val="tx1"/>
                  </w14:solidFill>
                </w14:textFill>
              </w:rPr>
              <w:t>开户银行：阜阳颍东农村商业银行股份有限公司颍州路支行</w:t>
            </w:r>
          </w:p>
          <w:p w14:paraId="0BB3506F">
            <w:pPr>
              <w:pStyle w:val="43"/>
              <w:widowControl w:val="0"/>
              <w:spacing w:before="0" w:beforeAutospacing="0" w:after="0" w:afterAutospacing="0" w:line="360" w:lineRule="auto"/>
              <w:jc w:val="both"/>
              <w:rPr>
                <w:rFonts w:ascii="宋体" w:hAnsi="宋体" w:eastAsia="宋体"/>
                <w:b w:val="0"/>
                <w:color w:val="000000" w:themeColor="text1"/>
                <w:sz w:val="24"/>
                <w14:textFill>
                  <w14:solidFill>
                    <w14:schemeClr w14:val="tx1"/>
                  </w14:solidFill>
                </w14:textFill>
              </w:rPr>
            </w:pPr>
            <w:r>
              <w:rPr>
                <w:rFonts w:hint="eastAsia" w:ascii="宋体" w:hAnsi="宋体" w:eastAsia="宋体"/>
                <w:b w:val="0"/>
                <w:bCs w:val="0"/>
                <w:color w:val="000000" w:themeColor="text1"/>
                <w:sz w:val="24"/>
                <w14:textFill>
                  <w14:solidFill>
                    <w14:schemeClr w14:val="tx1"/>
                  </w14:solidFill>
                </w14:textFill>
              </w:rPr>
              <w:t xml:space="preserve">账号：20000614255810300000122 </w:t>
            </w:r>
          </w:p>
        </w:tc>
      </w:tr>
      <w:tr w14:paraId="0E980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0" w:type="pct"/>
            <w:vAlign w:val="center"/>
          </w:tcPr>
          <w:p w14:paraId="78C3605F">
            <w:pPr>
              <w:pStyle w:val="44"/>
              <w:pBdr>
                <w:bottom w:val="none" w:color="auto" w:sz="0" w:space="0"/>
              </w:pBdr>
              <w:tabs>
                <w:tab w:val="clear" w:pos="4153"/>
                <w:tab w:val="clear" w:pos="8306"/>
              </w:tabs>
              <w:adjustRightInd/>
              <w:spacing w:line="360" w:lineRule="auto"/>
              <w:textAlignment w:val="auto"/>
              <w:rPr>
                <w:rFonts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27.1</w:t>
            </w:r>
          </w:p>
        </w:tc>
        <w:tc>
          <w:tcPr>
            <w:tcW w:w="927" w:type="pct"/>
            <w:vAlign w:val="center"/>
          </w:tcPr>
          <w:p w14:paraId="115A3CC4">
            <w:pPr>
              <w:pStyle w:val="43"/>
              <w:widowControl w:val="0"/>
              <w:spacing w:before="0" w:beforeAutospacing="0" w:after="0" w:afterAutospacing="0" w:line="360" w:lineRule="auto"/>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签订合同和合同公告时间</w:t>
            </w:r>
          </w:p>
        </w:tc>
        <w:tc>
          <w:tcPr>
            <w:tcW w:w="3501" w:type="pct"/>
            <w:vAlign w:val="center"/>
          </w:tcPr>
          <w:p w14:paraId="6E75CD8C">
            <w:pPr>
              <w:pStyle w:val="43"/>
              <w:widowControl w:val="0"/>
              <w:spacing w:before="0" w:beforeAutospacing="0" w:after="0" w:afterAutospacing="0" w:line="360" w:lineRule="auto"/>
              <w:jc w:val="both"/>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采购人与成交供应商应当自发出成交通知书之日起30日内签订合同，</w:t>
            </w:r>
            <w:r>
              <w:rPr>
                <w:rFonts w:ascii="宋体" w:hAnsi="宋体" w:eastAsia="宋体" w:cs="宋体"/>
                <w:b w:val="0"/>
                <w:color w:val="000000" w:themeColor="text1"/>
                <w:sz w:val="24"/>
                <w:szCs w:val="24"/>
                <w14:textFill>
                  <w14:solidFill>
                    <w14:schemeClr w14:val="tx1"/>
                  </w14:solidFill>
                </w14:textFill>
              </w:rPr>
              <w:t>采购人与</w:t>
            </w:r>
            <w:r>
              <w:rPr>
                <w:rFonts w:hint="eastAsia" w:ascii="宋体" w:hAnsi="宋体" w:eastAsia="宋体"/>
                <w:b w:val="0"/>
                <w:color w:val="000000" w:themeColor="text1"/>
                <w:sz w:val="24"/>
                <w14:textFill>
                  <w14:solidFill>
                    <w14:schemeClr w14:val="tx1"/>
                  </w14:solidFill>
                </w14:textFill>
              </w:rPr>
              <w:t>成交供应商</w:t>
            </w:r>
            <w:r>
              <w:rPr>
                <w:rFonts w:ascii="宋体" w:hAnsi="宋体" w:eastAsia="宋体" w:cs="宋体"/>
                <w:b w:val="0"/>
                <w:color w:val="000000" w:themeColor="text1"/>
                <w:sz w:val="24"/>
                <w:szCs w:val="24"/>
                <w14:textFill>
                  <w14:solidFill>
                    <w14:schemeClr w14:val="tx1"/>
                  </w14:solidFill>
                </w14:textFill>
              </w:rPr>
              <w:t>不得擅自变更合同。</w:t>
            </w:r>
          </w:p>
        </w:tc>
      </w:tr>
      <w:tr w14:paraId="18904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0" w:type="pct"/>
            <w:vAlign w:val="center"/>
          </w:tcPr>
          <w:p w14:paraId="345EB60E">
            <w:pPr>
              <w:pStyle w:val="44"/>
              <w:pBdr>
                <w:bottom w:val="none" w:color="auto" w:sz="0" w:space="0"/>
              </w:pBdr>
              <w:tabs>
                <w:tab w:val="clear" w:pos="4153"/>
                <w:tab w:val="clear" w:pos="8306"/>
              </w:tabs>
              <w:adjustRightInd/>
              <w:spacing w:line="360" w:lineRule="auto"/>
              <w:textAlignment w:val="auto"/>
              <w:rPr>
                <w:rFonts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29</w:t>
            </w:r>
            <w:r>
              <w:rPr>
                <w:rFonts w:ascii="宋体" w:hAnsi="宋体" w:eastAsia="宋体"/>
                <w:bCs/>
                <w:color w:val="000000" w:themeColor="text1"/>
                <w:kern w:val="2"/>
                <w14:textFill>
                  <w14:solidFill>
                    <w14:schemeClr w14:val="tx1"/>
                  </w14:solidFill>
                </w14:textFill>
              </w:rPr>
              <w:t>.</w:t>
            </w:r>
            <w:r>
              <w:rPr>
                <w:rFonts w:hint="eastAsia" w:ascii="宋体" w:hAnsi="宋体" w:eastAsia="宋体"/>
                <w:bCs/>
                <w:color w:val="000000" w:themeColor="text1"/>
                <w:kern w:val="2"/>
                <w14:textFill>
                  <w14:solidFill>
                    <w14:schemeClr w14:val="tx1"/>
                  </w14:solidFill>
                </w14:textFill>
              </w:rPr>
              <w:t>3</w:t>
            </w:r>
          </w:p>
        </w:tc>
        <w:tc>
          <w:tcPr>
            <w:tcW w:w="927" w:type="pct"/>
            <w:vAlign w:val="center"/>
          </w:tcPr>
          <w:p w14:paraId="33A066A5">
            <w:pPr>
              <w:pStyle w:val="43"/>
              <w:widowControl w:val="0"/>
              <w:spacing w:before="0" w:beforeAutospacing="0" w:after="0" w:afterAutospacing="0" w:line="360" w:lineRule="auto"/>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质疑函递交方式、接收部门、联系电话和通讯地址</w:t>
            </w:r>
          </w:p>
        </w:tc>
        <w:tc>
          <w:tcPr>
            <w:tcW w:w="3501" w:type="pct"/>
            <w:vAlign w:val="center"/>
          </w:tcPr>
          <w:p w14:paraId="4053E676">
            <w:pPr>
              <w:pStyle w:val="43"/>
              <w:widowControl w:val="0"/>
              <w:spacing w:before="0" w:beforeAutospacing="0" w:after="0" w:afterAutospacing="0" w:line="360" w:lineRule="auto"/>
              <w:jc w:val="both"/>
              <w:rPr>
                <w:rFonts w:ascii="宋体" w:hAnsi="宋体" w:eastAsia="宋体"/>
                <w:b w:val="0"/>
                <w:color w:val="auto"/>
                <w:sz w:val="24"/>
              </w:rPr>
            </w:pPr>
            <w:r>
              <w:rPr>
                <w:rFonts w:hint="eastAsia" w:ascii="宋体" w:hAnsi="宋体" w:eastAsia="宋体"/>
                <w:b w:val="0"/>
                <w:color w:val="000000" w:themeColor="text1"/>
                <w:sz w:val="24"/>
                <w14:textFill>
                  <w14:solidFill>
                    <w14:schemeClr w14:val="tx1"/>
                  </w14:solidFill>
                </w14:textFill>
              </w:rPr>
              <w:t>（1）通过电子邮箱在线提出（电子邮箱地址：</w:t>
            </w:r>
            <w:r>
              <w:rPr>
                <w:rFonts w:hint="eastAsia" w:ascii="宋体" w:hAnsi="宋体" w:eastAsia="宋体"/>
                <w:bCs w:val="0"/>
                <w:color w:val="auto"/>
                <w:sz w:val="24"/>
                <w:lang w:val="en-US" w:eastAsia="zh-CN"/>
              </w:rPr>
              <w:t>19801169897@163.com</w:t>
            </w:r>
            <w:r>
              <w:rPr>
                <w:rFonts w:hint="eastAsia" w:ascii="宋体" w:hAnsi="宋体" w:eastAsia="宋体"/>
                <w:b w:val="0"/>
                <w:color w:val="auto"/>
                <w:sz w:val="24"/>
              </w:rPr>
              <w:t>)</w:t>
            </w:r>
          </w:p>
          <w:p w14:paraId="1672E37B">
            <w:pPr>
              <w:pStyle w:val="43"/>
              <w:widowControl w:val="0"/>
              <w:spacing w:before="0" w:beforeAutospacing="0" w:after="0" w:afterAutospacing="0" w:line="360" w:lineRule="auto"/>
              <w:jc w:val="both"/>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（2）书面提出</w:t>
            </w:r>
          </w:p>
          <w:p w14:paraId="3A4C33EE">
            <w:pPr>
              <w:pStyle w:val="43"/>
              <w:widowControl w:val="0"/>
              <w:spacing w:before="0" w:beforeAutospacing="0" w:after="0" w:afterAutospacing="0" w:line="360" w:lineRule="auto"/>
              <w:jc w:val="both"/>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接收部门：</w:t>
            </w:r>
            <w:r>
              <w:rPr>
                <w:rFonts w:hint="eastAsia" w:ascii="宋体" w:hAnsi="宋体" w:eastAsia="宋体"/>
                <w:b w:val="0"/>
                <w:color w:val="000000" w:themeColor="text1"/>
                <w:sz w:val="24"/>
                <w:lang w:eastAsia="zh-CN"/>
                <w14:textFill>
                  <w14:solidFill>
                    <w14:schemeClr w14:val="tx1"/>
                  </w14:solidFill>
                </w14:textFill>
              </w:rPr>
              <w:t>阜阳理工学院</w:t>
            </w:r>
            <w:r>
              <w:rPr>
                <w:rFonts w:hint="eastAsia" w:ascii="宋体" w:hAnsi="宋体" w:eastAsia="宋体"/>
                <w:b w:val="0"/>
                <w:color w:val="000000" w:themeColor="text1"/>
                <w:sz w:val="24"/>
                <w14:textFill>
                  <w14:solidFill>
                    <w14:schemeClr w14:val="tx1"/>
                  </w14:solidFill>
                </w14:textFill>
              </w:rPr>
              <w:t>、阜阳市同创投资咨询管理有限公司</w:t>
            </w:r>
          </w:p>
          <w:p w14:paraId="2DA27F83">
            <w:pPr>
              <w:pStyle w:val="43"/>
              <w:widowControl w:val="0"/>
              <w:spacing w:before="0" w:beforeAutospacing="0" w:after="0" w:afterAutospacing="0" w:line="360" w:lineRule="auto"/>
              <w:jc w:val="both"/>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联系电话：0558-</w:t>
            </w:r>
            <w:r>
              <w:rPr>
                <w:rFonts w:hint="eastAsia" w:ascii="宋体" w:hAnsi="宋体" w:eastAsia="宋体"/>
                <w:b w:val="0"/>
                <w:bCs w:val="0"/>
                <w:color w:val="auto"/>
                <w:sz w:val="24"/>
                <w:szCs w:val="18"/>
                <w:lang w:val="en-US" w:eastAsia="zh-CN"/>
              </w:rPr>
              <w:t>2689020</w:t>
            </w:r>
            <w:r>
              <w:rPr>
                <w:rFonts w:hint="eastAsia" w:ascii="宋体" w:hAnsi="宋体" w:eastAsia="宋体"/>
                <w:b w:val="0"/>
                <w:color w:val="000000" w:themeColor="text1"/>
                <w:sz w:val="24"/>
                <w14:textFill>
                  <w14:solidFill>
                    <w14:schemeClr w14:val="tx1"/>
                  </w14:solidFill>
                </w14:textFill>
              </w:rPr>
              <w:t>、0558-</w:t>
            </w:r>
            <w:r>
              <w:rPr>
                <w:rFonts w:hint="eastAsia" w:ascii="宋体" w:hAnsi="宋体" w:eastAsia="宋体"/>
                <w:b w:val="0"/>
                <w:color w:val="000000" w:themeColor="text1"/>
                <w:sz w:val="24"/>
                <w:lang w:val="en-US" w:eastAsia="zh-CN"/>
                <w14:textFill>
                  <w14:solidFill>
                    <w14:schemeClr w14:val="tx1"/>
                  </w14:solidFill>
                </w14:textFill>
              </w:rPr>
              <w:t>2166193</w:t>
            </w:r>
          </w:p>
          <w:p w14:paraId="67630060">
            <w:pPr>
              <w:pStyle w:val="43"/>
              <w:widowControl w:val="0"/>
              <w:spacing w:before="0" w:beforeAutospacing="0" w:after="0" w:afterAutospacing="0" w:line="360" w:lineRule="auto"/>
              <w:jc w:val="both"/>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通讯地址：</w:t>
            </w:r>
            <w:r>
              <w:rPr>
                <w:rFonts w:hint="eastAsia" w:ascii="宋体" w:hAnsi="宋体" w:eastAsia="宋体"/>
                <w:b w:val="0"/>
                <w:bCs w:val="0"/>
                <w:color w:val="000000" w:themeColor="text1"/>
                <w:sz w:val="24"/>
                <w:szCs w:val="18"/>
                <w:lang w:eastAsia="zh-CN"/>
                <w14:textFill>
                  <w14:solidFill>
                    <w14:schemeClr w14:val="tx1"/>
                  </w14:solidFill>
                </w14:textFill>
              </w:rPr>
              <w:t>安徽省阜阳市颍州区阜临路169号</w:t>
            </w:r>
            <w:r>
              <w:rPr>
                <w:rFonts w:hint="eastAsia" w:ascii="宋体" w:hAnsi="宋体" w:eastAsia="宋体"/>
                <w:b w:val="0"/>
                <w:bCs w:val="0"/>
                <w:color w:val="000000" w:themeColor="text1"/>
                <w:sz w:val="24"/>
                <w14:textFill>
                  <w14:solidFill>
                    <w14:schemeClr w14:val="tx1"/>
                  </w14:solidFill>
                </w14:textFill>
              </w:rPr>
              <w:t>、</w:t>
            </w:r>
            <w:r>
              <w:rPr>
                <w:rFonts w:hint="eastAsia" w:ascii="宋体" w:hAnsi="宋体" w:eastAsia="宋体"/>
                <w:b w:val="0"/>
                <w:color w:val="000000" w:themeColor="text1"/>
                <w:sz w:val="24"/>
                <w14:textFill>
                  <w14:solidFill>
                    <w14:schemeClr w14:val="tx1"/>
                  </w14:solidFill>
                </w14:textFill>
              </w:rPr>
              <w:t>阜阳市市民中心三楼6号厅</w:t>
            </w:r>
          </w:p>
        </w:tc>
      </w:tr>
      <w:tr w14:paraId="04701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0" w:type="pct"/>
            <w:vAlign w:val="center"/>
          </w:tcPr>
          <w:p w14:paraId="09127723">
            <w:pPr>
              <w:pStyle w:val="44"/>
              <w:pBdr>
                <w:bottom w:val="none" w:color="auto" w:sz="0" w:space="0"/>
              </w:pBdr>
              <w:tabs>
                <w:tab w:val="clear" w:pos="4153"/>
                <w:tab w:val="clear" w:pos="8306"/>
              </w:tabs>
              <w:adjustRightInd/>
              <w:spacing w:line="360" w:lineRule="auto"/>
              <w:textAlignment w:val="auto"/>
              <w:rPr>
                <w:rFonts w:hint="default" w:ascii="宋体" w:hAnsi="宋体" w:eastAsia="宋体"/>
                <w:bCs/>
                <w:color w:val="000000" w:themeColor="text1"/>
                <w:kern w:val="2"/>
                <w:lang w:val="en-US" w:eastAsia="zh-CN"/>
                <w14:textFill>
                  <w14:solidFill>
                    <w14:schemeClr w14:val="tx1"/>
                  </w14:solidFill>
                </w14:textFill>
              </w:rPr>
            </w:pPr>
            <w:r>
              <w:rPr>
                <w:rFonts w:hint="eastAsia" w:ascii="宋体" w:hAnsi="宋体" w:eastAsia="宋体"/>
                <w:bCs/>
                <w:color w:val="000000" w:themeColor="text1"/>
                <w:kern w:val="2"/>
                <w:lang w:val="en-US" w:eastAsia="zh-CN"/>
                <w14:textFill>
                  <w14:solidFill>
                    <w14:schemeClr w14:val="tx1"/>
                  </w14:solidFill>
                </w14:textFill>
              </w:rPr>
              <w:t>29.4</w:t>
            </w:r>
          </w:p>
        </w:tc>
        <w:tc>
          <w:tcPr>
            <w:tcW w:w="927" w:type="pct"/>
            <w:vAlign w:val="center"/>
          </w:tcPr>
          <w:p w14:paraId="41F96F72">
            <w:pPr>
              <w:pStyle w:val="43"/>
              <w:widowControl w:val="0"/>
              <w:spacing w:before="0" w:beforeAutospacing="0" w:after="0" w:afterAutospacing="0" w:line="360" w:lineRule="auto"/>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本项目投诉函递交的方式</w:t>
            </w:r>
          </w:p>
        </w:tc>
        <w:tc>
          <w:tcPr>
            <w:tcW w:w="3501" w:type="pct"/>
            <w:vAlign w:val="center"/>
          </w:tcPr>
          <w:p w14:paraId="153EDB7C">
            <w:pPr>
              <w:pStyle w:val="43"/>
              <w:widowControl w:val="0"/>
              <w:spacing w:before="0" w:beforeAutospacing="0" w:after="0" w:afterAutospacing="0" w:line="360" w:lineRule="auto"/>
              <w:jc w:val="both"/>
              <w:rPr>
                <w:rFonts w:hint="default" w:ascii="宋体" w:hAnsi="宋体" w:eastAsia="宋体"/>
                <w:b w:val="0"/>
                <w:color w:val="000000" w:themeColor="text1"/>
                <w:sz w:val="24"/>
                <w:lang w:val="en-US" w:eastAsia="zh-CN"/>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（1）接收部门：</w:t>
            </w:r>
            <w:r>
              <w:rPr>
                <w:rFonts w:hint="eastAsia" w:ascii="宋体" w:hAnsi="宋体" w:eastAsia="宋体"/>
                <w:b w:val="0"/>
                <w:color w:val="000000" w:themeColor="text1"/>
                <w:sz w:val="24"/>
                <w:lang w:val="en-US" w:eastAsia="zh-CN"/>
                <w14:textFill>
                  <w14:solidFill>
                    <w14:schemeClr w14:val="tx1"/>
                  </w14:solidFill>
                </w14:textFill>
              </w:rPr>
              <w:t>阜阳理工学院党政办公室</w:t>
            </w:r>
          </w:p>
          <w:p w14:paraId="7B5B6230">
            <w:pPr>
              <w:pStyle w:val="43"/>
              <w:widowControl w:val="0"/>
              <w:spacing w:before="0" w:beforeAutospacing="0" w:after="0" w:afterAutospacing="0" w:line="360" w:lineRule="auto"/>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 xml:space="preserve">（2）联系电话： </w:t>
            </w:r>
            <w:r>
              <w:rPr>
                <w:rFonts w:hint="eastAsia" w:ascii="宋体" w:hAnsi="宋体" w:eastAsia="宋体"/>
                <w:b w:val="0"/>
                <w:color w:val="000000" w:themeColor="text1"/>
                <w:sz w:val="24"/>
                <w:lang w:val="en-US" w:eastAsia="zh-CN"/>
                <w14:textFill>
                  <w14:solidFill>
                    <w14:schemeClr w14:val="tx1"/>
                  </w14:solidFill>
                </w14:textFill>
              </w:rPr>
              <w:t>0558-2689611</w:t>
            </w:r>
            <w:r>
              <w:rPr>
                <w:rFonts w:hint="eastAsia" w:ascii="宋体" w:hAnsi="宋体" w:eastAsia="宋体"/>
                <w:b w:val="0"/>
                <w:color w:val="000000" w:themeColor="text1"/>
                <w:sz w:val="24"/>
                <w14:textFill>
                  <w14:solidFill>
                    <w14:schemeClr w14:val="tx1"/>
                  </w14:solidFill>
                </w14:textFill>
              </w:rPr>
              <w:t xml:space="preserve">              </w:t>
            </w:r>
          </w:p>
          <w:p w14:paraId="2C1D6089">
            <w:pPr>
              <w:pStyle w:val="43"/>
              <w:widowControl w:val="0"/>
              <w:spacing w:before="0" w:beforeAutospacing="0" w:after="0" w:afterAutospacing="0" w:line="360" w:lineRule="auto"/>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（3）通讯地址：</w:t>
            </w:r>
            <w:r>
              <w:rPr>
                <w:rFonts w:hint="eastAsia" w:ascii="宋体" w:hAnsi="宋体" w:eastAsia="宋体"/>
                <w:b w:val="0"/>
                <w:bCs w:val="0"/>
                <w:color w:val="000000" w:themeColor="text1"/>
                <w:sz w:val="24"/>
                <w:szCs w:val="18"/>
                <w:lang w:eastAsia="zh-CN"/>
                <w14:textFill>
                  <w14:solidFill>
                    <w14:schemeClr w14:val="tx1"/>
                  </w14:solidFill>
                </w14:textFill>
              </w:rPr>
              <w:t>安徽省阜阳市颍州区阜临路169号</w:t>
            </w:r>
          </w:p>
        </w:tc>
      </w:tr>
      <w:tr w14:paraId="40647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0" w:type="pct"/>
            <w:vAlign w:val="center"/>
          </w:tcPr>
          <w:p w14:paraId="3B2AD0C7">
            <w:pPr>
              <w:pStyle w:val="44"/>
              <w:pBdr>
                <w:bottom w:val="none" w:color="auto" w:sz="0" w:space="0"/>
              </w:pBdr>
              <w:tabs>
                <w:tab w:val="clear" w:pos="4153"/>
                <w:tab w:val="clear" w:pos="8306"/>
              </w:tabs>
              <w:adjustRightInd/>
              <w:spacing w:line="360" w:lineRule="auto"/>
              <w:textAlignment w:val="auto"/>
              <w:rPr>
                <w:rFonts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30</w:t>
            </w:r>
          </w:p>
        </w:tc>
        <w:tc>
          <w:tcPr>
            <w:tcW w:w="927" w:type="pct"/>
            <w:vAlign w:val="center"/>
          </w:tcPr>
          <w:p w14:paraId="0203F4A5">
            <w:pPr>
              <w:pStyle w:val="43"/>
              <w:widowControl w:val="0"/>
              <w:spacing w:before="0" w:beforeAutospacing="0" w:after="0" w:afterAutospacing="0" w:line="360" w:lineRule="auto"/>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其他内容</w:t>
            </w:r>
          </w:p>
        </w:tc>
        <w:tc>
          <w:tcPr>
            <w:tcW w:w="3501" w:type="pct"/>
            <w:vAlign w:val="center"/>
          </w:tcPr>
          <w:p w14:paraId="47DBFE9B">
            <w:pPr>
              <w:pStyle w:val="43"/>
              <w:widowControl w:val="0"/>
              <w:spacing w:before="0" w:beforeAutospacing="0" w:after="0" w:afterAutospacing="0" w:line="360" w:lineRule="auto"/>
              <w:jc w:val="both"/>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1、解释权：</w:t>
            </w:r>
          </w:p>
          <w:p w14:paraId="7D93A79B">
            <w:pPr>
              <w:spacing w:line="360" w:lineRule="auto"/>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（1）</w:t>
            </w:r>
            <w:r>
              <w:rPr>
                <w:rFonts w:asciiTheme="minorEastAsia" w:hAnsiTheme="minorEastAsia" w:eastAsiaTheme="minorEastAsia"/>
                <w:bCs/>
                <w:color w:val="000000" w:themeColor="text1"/>
                <w:sz w:val="24"/>
                <w:szCs w:val="24"/>
                <w14:textFill>
                  <w14:solidFill>
                    <w14:schemeClr w14:val="tx1"/>
                  </w14:solidFill>
                </w14:textFill>
              </w:rPr>
              <w:t>构成本</w:t>
            </w:r>
            <w:r>
              <w:rPr>
                <w:rFonts w:hint="eastAsia" w:asciiTheme="minorEastAsia" w:hAnsiTheme="minorEastAsia" w:eastAsiaTheme="minorEastAsia"/>
                <w:bCs/>
                <w:color w:val="000000" w:themeColor="text1"/>
                <w:sz w:val="24"/>
                <w:szCs w:val="24"/>
                <w14:textFill>
                  <w14:solidFill>
                    <w14:schemeClr w14:val="tx1"/>
                  </w14:solidFill>
                </w14:textFill>
              </w:rPr>
              <w:t>磋商</w:t>
            </w:r>
            <w:r>
              <w:rPr>
                <w:rFonts w:asciiTheme="minorEastAsia" w:hAnsiTheme="minorEastAsia" w:eastAsiaTheme="minorEastAsia"/>
                <w:bCs/>
                <w:color w:val="000000" w:themeColor="text1"/>
                <w:sz w:val="24"/>
                <w:szCs w:val="24"/>
                <w14:textFill>
                  <w14:solidFill>
                    <w14:schemeClr w14:val="tx1"/>
                  </w14:solidFill>
                </w14:textFill>
              </w:rPr>
              <w:t>文件的各个组成文件应互为解释，互为说明；</w:t>
            </w:r>
          </w:p>
          <w:p w14:paraId="626A85E9">
            <w:pPr>
              <w:spacing w:line="360" w:lineRule="auto"/>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（2）</w:t>
            </w:r>
            <w:r>
              <w:rPr>
                <w:rFonts w:asciiTheme="minorEastAsia" w:hAnsiTheme="minorEastAsia" w:eastAsiaTheme="minorEastAsia"/>
                <w:bCs/>
                <w:color w:val="000000" w:themeColor="text1"/>
                <w:sz w:val="24"/>
                <w:szCs w:val="24"/>
                <w14:textFill>
                  <w14:solidFill>
                    <w14:schemeClr w14:val="tx1"/>
                  </w14:solidFill>
                </w14:textFill>
              </w:rPr>
              <w:t>同一组成文件中就同一事项的规定或约定不一致的，以编排顺序在后者为准；</w:t>
            </w:r>
          </w:p>
          <w:p w14:paraId="05FA96F9">
            <w:pPr>
              <w:spacing w:line="360" w:lineRule="auto"/>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（3）</w:t>
            </w:r>
            <w:r>
              <w:rPr>
                <w:rFonts w:asciiTheme="minorEastAsia" w:hAnsiTheme="minorEastAsia" w:eastAsiaTheme="minorEastAsia"/>
                <w:bCs/>
                <w:color w:val="000000" w:themeColor="text1"/>
                <w:sz w:val="24"/>
                <w:szCs w:val="24"/>
                <w14:textFill>
                  <w14:solidFill>
                    <w14:schemeClr w14:val="tx1"/>
                  </w14:solidFill>
                </w14:textFill>
              </w:rPr>
              <w:t>如有不明确或不一致，构成合同文件组成内容的，以合同文件约定内容为准，且以专用合同条款约定的合同文件优先顺序解释；</w:t>
            </w:r>
          </w:p>
          <w:p w14:paraId="411902BC">
            <w:pPr>
              <w:spacing w:line="360" w:lineRule="auto"/>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（4）</w:t>
            </w:r>
            <w:r>
              <w:rPr>
                <w:rFonts w:asciiTheme="minorEastAsia" w:hAnsiTheme="minorEastAsia" w:eastAsiaTheme="minorEastAsia"/>
                <w:bCs/>
                <w:color w:val="000000" w:themeColor="text1"/>
                <w:sz w:val="24"/>
                <w:szCs w:val="24"/>
                <w14:textFill>
                  <w14:solidFill>
                    <w14:schemeClr w14:val="tx1"/>
                  </w14:solidFill>
                </w14:textFill>
              </w:rPr>
              <w:t>除</w:t>
            </w:r>
            <w:r>
              <w:rPr>
                <w:rFonts w:hint="eastAsia" w:asciiTheme="minorEastAsia" w:hAnsiTheme="minorEastAsia" w:eastAsiaTheme="minorEastAsia"/>
                <w:bCs/>
                <w:color w:val="000000" w:themeColor="text1"/>
                <w:sz w:val="24"/>
                <w:szCs w:val="24"/>
                <w14:textFill>
                  <w14:solidFill>
                    <w14:schemeClr w14:val="tx1"/>
                  </w14:solidFill>
                </w14:textFill>
              </w:rPr>
              <w:t>磋商</w:t>
            </w:r>
            <w:r>
              <w:rPr>
                <w:rFonts w:asciiTheme="minorEastAsia" w:hAnsiTheme="minorEastAsia" w:eastAsiaTheme="minorEastAsia"/>
                <w:bCs/>
                <w:color w:val="000000" w:themeColor="text1"/>
                <w:sz w:val="24"/>
                <w:szCs w:val="24"/>
                <w14:textFill>
                  <w14:solidFill>
                    <w14:schemeClr w14:val="tx1"/>
                  </w14:solidFill>
                </w14:textFill>
              </w:rPr>
              <w:t>文件中有特别规定外，仅适用于</w:t>
            </w:r>
            <w:r>
              <w:rPr>
                <w:rFonts w:hint="eastAsia" w:asciiTheme="minorEastAsia" w:hAnsiTheme="minorEastAsia" w:eastAsiaTheme="minorEastAsia"/>
                <w:bCs/>
                <w:color w:val="000000" w:themeColor="text1"/>
                <w:sz w:val="24"/>
                <w:szCs w:val="24"/>
                <w14:textFill>
                  <w14:solidFill>
                    <w14:schemeClr w14:val="tx1"/>
                  </w14:solidFill>
                </w14:textFill>
              </w:rPr>
              <w:t>磋商及响应文件提交</w:t>
            </w:r>
            <w:r>
              <w:rPr>
                <w:rFonts w:asciiTheme="minorEastAsia" w:hAnsiTheme="minorEastAsia" w:eastAsiaTheme="minorEastAsia"/>
                <w:bCs/>
                <w:color w:val="000000" w:themeColor="text1"/>
                <w:sz w:val="24"/>
                <w:szCs w:val="24"/>
                <w14:textFill>
                  <w14:solidFill>
                    <w14:schemeClr w14:val="tx1"/>
                  </w14:solidFill>
                </w14:textFill>
              </w:rPr>
              <w:t>阶段的规定，按</w:t>
            </w:r>
            <w:r>
              <w:rPr>
                <w:rFonts w:hint="eastAsia" w:asciiTheme="minorEastAsia" w:hAnsiTheme="minorEastAsia" w:eastAsiaTheme="minorEastAsia"/>
                <w:bCs/>
                <w:color w:val="000000" w:themeColor="text1"/>
                <w:sz w:val="24"/>
                <w:szCs w:val="24"/>
                <w14:textFill>
                  <w14:solidFill>
                    <w14:schemeClr w14:val="tx1"/>
                  </w14:solidFill>
                </w14:textFill>
              </w:rPr>
              <w:t>竞争性磋商</w:t>
            </w:r>
            <w:r>
              <w:rPr>
                <w:rFonts w:asciiTheme="minorEastAsia" w:hAnsiTheme="minorEastAsia" w:eastAsiaTheme="minorEastAsia"/>
                <w:bCs/>
                <w:color w:val="000000" w:themeColor="text1"/>
                <w:sz w:val="24"/>
                <w:szCs w:val="24"/>
                <w14:textFill>
                  <w14:solidFill>
                    <w14:schemeClr w14:val="tx1"/>
                  </w14:solidFill>
                </w14:textFill>
              </w:rPr>
              <w:t>公告、</w:t>
            </w:r>
            <w:r>
              <w:rPr>
                <w:rFonts w:hint="eastAsia" w:asciiTheme="minorEastAsia" w:hAnsiTheme="minorEastAsia" w:eastAsiaTheme="minorEastAsia"/>
                <w:bCs/>
                <w:color w:val="000000" w:themeColor="text1"/>
                <w:sz w:val="24"/>
                <w:szCs w:val="24"/>
                <w14:textFill>
                  <w14:solidFill>
                    <w14:schemeClr w14:val="tx1"/>
                  </w14:solidFill>
                </w14:textFill>
              </w:rPr>
              <w:t>竞争性磋商公告、供应商</w:t>
            </w:r>
            <w:r>
              <w:rPr>
                <w:rFonts w:asciiTheme="minorEastAsia" w:hAnsiTheme="minorEastAsia" w:eastAsiaTheme="minorEastAsia"/>
                <w:bCs/>
                <w:color w:val="000000" w:themeColor="text1"/>
                <w:sz w:val="24"/>
                <w:szCs w:val="24"/>
                <w14:textFill>
                  <w14:solidFill>
                    <w14:schemeClr w14:val="tx1"/>
                  </w14:solidFill>
                </w14:textFill>
              </w:rPr>
              <w:t>须知、评</w:t>
            </w:r>
            <w:r>
              <w:rPr>
                <w:rFonts w:hint="eastAsia" w:asciiTheme="minorEastAsia" w:hAnsiTheme="minorEastAsia" w:eastAsiaTheme="minorEastAsia"/>
                <w:bCs/>
                <w:color w:val="000000" w:themeColor="text1"/>
                <w:sz w:val="24"/>
                <w:szCs w:val="24"/>
                <w14:textFill>
                  <w14:solidFill>
                    <w14:schemeClr w14:val="tx1"/>
                  </w14:solidFill>
                </w14:textFill>
              </w:rPr>
              <w:t>审方</w:t>
            </w:r>
            <w:r>
              <w:rPr>
                <w:rFonts w:asciiTheme="minorEastAsia" w:hAnsiTheme="minorEastAsia" w:eastAsiaTheme="minorEastAsia"/>
                <w:bCs/>
                <w:color w:val="000000" w:themeColor="text1"/>
                <w:sz w:val="24"/>
                <w:szCs w:val="24"/>
                <w14:textFill>
                  <w14:solidFill>
                    <w14:schemeClr w14:val="tx1"/>
                  </w14:solidFill>
                </w14:textFill>
              </w:rPr>
              <w:t>法</w:t>
            </w:r>
            <w:r>
              <w:rPr>
                <w:rFonts w:hint="eastAsia" w:asciiTheme="minorEastAsia" w:hAnsiTheme="minorEastAsia" w:eastAsiaTheme="minorEastAsia"/>
                <w:bCs/>
                <w:color w:val="000000" w:themeColor="text1"/>
                <w:sz w:val="24"/>
                <w:szCs w:val="24"/>
                <w14:textFill>
                  <w14:solidFill>
                    <w14:schemeClr w14:val="tx1"/>
                  </w14:solidFill>
                </w14:textFill>
              </w:rPr>
              <w:t>和标准</w:t>
            </w:r>
            <w:r>
              <w:rPr>
                <w:rFonts w:asciiTheme="minorEastAsia" w:hAnsiTheme="minorEastAsia" w:eastAsiaTheme="minorEastAsia"/>
                <w:bCs/>
                <w:color w:val="000000" w:themeColor="text1"/>
                <w:sz w:val="24"/>
                <w:szCs w:val="24"/>
                <w14:textFill>
                  <w14:solidFill>
                    <w14:schemeClr w14:val="tx1"/>
                  </w14:solidFill>
                </w14:textFill>
              </w:rPr>
              <w:t>、</w:t>
            </w:r>
            <w:r>
              <w:rPr>
                <w:rFonts w:hint="eastAsia" w:asciiTheme="minorEastAsia" w:hAnsiTheme="minorEastAsia" w:eastAsiaTheme="minorEastAsia"/>
                <w:bCs/>
                <w:color w:val="000000" w:themeColor="text1"/>
                <w:sz w:val="24"/>
                <w:szCs w:val="24"/>
                <w14:textFill>
                  <w14:solidFill>
                    <w14:schemeClr w14:val="tx1"/>
                  </w14:solidFill>
                </w14:textFill>
              </w:rPr>
              <w:t>响应</w:t>
            </w:r>
            <w:r>
              <w:rPr>
                <w:rFonts w:asciiTheme="minorEastAsia" w:hAnsiTheme="minorEastAsia" w:eastAsiaTheme="minorEastAsia"/>
                <w:bCs/>
                <w:color w:val="000000" w:themeColor="text1"/>
                <w:sz w:val="24"/>
                <w:szCs w:val="24"/>
                <w14:textFill>
                  <w14:solidFill>
                    <w14:schemeClr w14:val="tx1"/>
                  </w14:solidFill>
                </w14:textFill>
              </w:rPr>
              <w:t>文件格式的先后顺序解释；</w:t>
            </w:r>
          </w:p>
          <w:p w14:paraId="5FAE0B94">
            <w:pPr>
              <w:pStyle w:val="43"/>
              <w:widowControl w:val="0"/>
              <w:spacing w:before="0" w:beforeAutospacing="0" w:after="0" w:afterAutospacing="0" w:line="360" w:lineRule="auto"/>
              <w:jc w:val="both"/>
              <w:rPr>
                <w:rFonts w:asciiTheme="minorEastAsia" w:hAnsiTheme="minorEastAsia" w:eastAsiaTheme="minorEastAsia"/>
                <w:b w:val="0"/>
                <w:color w:val="000000" w:themeColor="text1"/>
                <w:kern w:val="2"/>
                <w:sz w:val="24"/>
                <w:szCs w:val="24"/>
                <w14:textFill>
                  <w14:solidFill>
                    <w14:schemeClr w14:val="tx1"/>
                  </w14:solidFill>
                </w14:textFill>
              </w:rPr>
            </w:pPr>
            <w:r>
              <w:rPr>
                <w:rFonts w:hint="eastAsia" w:asciiTheme="minorEastAsia" w:hAnsiTheme="minorEastAsia" w:eastAsiaTheme="minorEastAsia"/>
                <w:b w:val="0"/>
                <w:color w:val="000000" w:themeColor="text1"/>
                <w:kern w:val="2"/>
                <w:sz w:val="24"/>
                <w:szCs w:val="24"/>
                <w14:textFill>
                  <w14:solidFill>
                    <w14:schemeClr w14:val="tx1"/>
                  </w14:solidFill>
                </w14:textFill>
              </w:rPr>
              <w:t>（5）</w:t>
            </w:r>
            <w:r>
              <w:rPr>
                <w:rFonts w:asciiTheme="minorEastAsia" w:hAnsiTheme="minorEastAsia" w:eastAsiaTheme="minorEastAsia"/>
                <w:b w:val="0"/>
                <w:color w:val="000000" w:themeColor="text1"/>
                <w:kern w:val="2"/>
                <w:sz w:val="24"/>
                <w:szCs w:val="24"/>
                <w14:textFill>
                  <w14:solidFill>
                    <w14:schemeClr w14:val="tx1"/>
                  </w14:solidFill>
                </w14:textFill>
              </w:rPr>
              <w:t>按本款前述规定仍不能形成结论的，由</w:t>
            </w:r>
            <w:r>
              <w:rPr>
                <w:rFonts w:hint="eastAsia" w:asciiTheme="minorEastAsia" w:hAnsiTheme="minorEastAsia" w:eastAsiaTheme="minorEastAsia"/>
                <w:b w:val="0"/>
                <w:color w:val="000000" w:themeColor="text1"/>
                <w:kern w:val="2"/>
                <w:sz w:val="24"/>
                <w:szCs w:val="24"/>
                <w14:textFill>
                  <w14:solidFill>
                    <w14:schemeClr w14:val="tx1"/>
                  </w14:solidFill>
                </w14:textFill>
              </w:rPr>
              <w:t>采购</w:t>
            </w:r>
            <w:r>
              <w:rPr>
                <w:rFonts w:asciiTheme="minorEastAsia" w:hAnsiTheme="minorEastAsia" w:eastAsiaTheme="minorEastAsia"/>
                <w:b w:val="0"/>
                <w:color w:val="000000" w:themeColor="text1"/>
                <w:kern w:val="2"/>
                <w:sz w:val="24"/>
                <w:szCs w:val="24"/>
                <w14:textFill>
                  <w14:solidFill>
                    <w14:schemeClr w14:val="tx1"/>
                  </w14:solidFill>
                </w14:textFill>
              </w:rPr>
              <w:t>人负责解释。</w:t>
            </w:r>
          </w:p>
        </w:tc>
      </w:tr>
    </w:tbl>
    <w:p w14:paraId="094CA429">
      <w:pPr>
        <w:spacing w:line="360" w:lineRule="auto"/>
        <w:jc w:val="center"/>
        <w:outlineLvl w:val="1"/>
        <w:rPr>
          <w:rFonts w:ascii="宋体" w:hAnsi="宋体" w:eastAsia="宋体" w:cs="宋体"/>
          <w:b/>
          <w:color w:val="000000" w:themeColor="text1"/>
          <w:sz w:val="24"/>
          <w14:textFill>
            <w14:solidFill>
              <w14:schemeClr w14:val="tx1"/>
            </w14:solidFill>
          </w14:textFill>
        </w:rPr>
      </w:pPr>
      <w:r>
        <w:rPr>
          <w:rFonts w:asciiTheme="minorEastAsia" w:hAnsiTheme="minorEastAsia" w:eastAsiaTheme="minorEastAsia"/>
          <w:b/>
          <w:color w:val="000000" w:themeColor="text1"/>
          <w:sz w:val="28"/>
          <w14:textFill>
            <w14:solidFill>
              <w14:schemeClr w14:val="tx1"/>
            </w14:solidFill>
          </w14:textFill>
        </w:rPr>
        <w:br w:type="page"/>
      </w:r>
      <w:bookmarkStart w:id="21" w:name="_Toc26858"/>
      <w:bookmarkStart w:id="22" w:name="_Toc18784"/>
      <w:r>
        <w:rPr>
          <w:rFonts w:hint="eastAsia" w:ascii="宋体" w:hAnsi="宋体" w:eastAsia="宋体" w:cs="宋体"/>
          <w:b/>
          <w:color w:val="000000" w:themeColor="text1"/>
          <w:sz w:val="24"/>
          <w14:textFill>
            <w14:solidFill>
              <w14:schemeClr w14:val="tx1"/>
            </w14:solidFill>
          </w14:textFill>
        </w:rPr>
        <w:t>二、供应商须知正文</w:t>
      </w:r>
      <w:bookmarkEnd w:id="21"/>
      <w:bookmarkEnd w:id="22"/>
    </w:p>
    <w:p w14:paraId="66872D18">
      <w:pPr>
        <w:spacing w:line="360" w:lineRule="auto"/>
        <w:ind w:firstLine="437"/>
        <w:outlineLvl w:val="2"/>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1.采购人、采购代理机构及供应商</w:t>
      </w:r>
    </w:p>
    <w:p w14:paraId="79863046">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1.1采购人：是指依法开展政府采购活动的国家机关、事业单位、团体组织。</w:t>
      </w:r>
    </w:p>
    <w:p w14:paraId="7623C3B5">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lang w:val="en-US" w:eastAsia="zh-CN"/>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采购监督管理部门：各级人民政府指定的有关部门依法履行与本次采购活动有关的监督管理职责。</w:t>
      </w:r>
    </w:p>
    <w:p w14:paraId="51D5DFD8">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供应商：是指向采购人提供货物、工程或者服务的法人、其他组织或者自然人。分支机构不得参加政府采购活动，但银行、保险、石油石化、电力、电信等特殊行业除外。本项目的供应商须满足以下条件：</w:t>
      </w:r>
    </w:p>
    <w:p w14:paraId="7044228B">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1.4.1具备《中华人民共和国政府采购法》第二十二条关于供应商条件的规定，遵守本项目采购人本级和上级财政部门政府采购的有关规定。</w:t>
      </w:r>
    </w:p>
    <w:p w14:paraId="7D910856">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1.4.2以采购代理机构认可的方式获得了本项目的磋商文件。</w:t>
      </w:r>
    </w:p>
    <w:p w14:paraId="5CB38BD4">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bCs/>
          <w:color w:val="000000" w:themeColor="text1"/>
          <w:sz w:val="24"/>
          <w:szCs w:val="28"/>
          <w14:textFill>
            <w14:solidFill>
              <w14:schemeClr w14:val="tx1"/>
            </w14:solidFill>
          </w14:textFill>
        </w:rPr>
        <w:t>1.5若竞争性磋商公告中允许联合体参加磋商，对联合体规定如下：</w:t>
      </w:r>
    </w:p>
    <w:p w14:paraId="7AF71519">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1.5.1两个以上供应商可以组成一个磋商联合体，以一个供应商的身份磋商。联合体参加磋商的，磋商文件获取手续由联合体中任一成员单位办理均可。</w:t>
      </w:r>
    </w:p>
    <w:p w14:paraId="2E2EC8A0">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1.5.2联合体各方均应符合《中华人民共和国政府采购法》第二十二条规定的条件。</w:t>
      </w:r>
    </w:p>
    <w:p w14:paraId="749A2D41">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1.5.3采购人根据采购项目对供应商的特殊要求，联合体中至少应当有一方符合相关规定。</w:t>
      </w:r>
    </w:p>
    <w:p w14:paraId="75275256">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1.5.4联合体各方应签订联合协议，明确约定联合体各方承担的工作和相应的责任，并将联合协议作为响应文件的一部分提交。</w:t>
      </w:r>
    </w:p>
    <w:p w14:paraId="4908238F">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1.5.5大中型企业、其他自然人、法人或者非法人组织与小型、微型企业组成联合体共同参加磋商，联合协议中应写明小型、微型企业的协议合同金额占到联合协议合同总金额的比例。</w:t>
      </w:r>
    </w:p>
    <w:p w14:paraId="7206D1C9">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1.5.6联合体中有同类资质的供应商按照联合体分工承担相同工作的，应当按照资质等级较低的供应商确定资质等级。</w:t>
      </w:r>
    </w:p>
    <w:p w14:paraId="2D119E6A">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1.5.7以联合体形式参加政府采购活动的，联合体各方不得再单独参加或者与其他供应商另外组成联合体参加本项目磋商，否则相关响应文件将被认定为</w:t>
      </w:r>
      <w:r>
        <w:rPr>
          <w:rFonts w:hint="eastAsia" w:ascii="宋体" w:hAnsi="宋体" w:eastAsia="宋体" w:cs="宋体"/>
          <w:b/>
          <w:color w:val="000000" w:themeColor="text1"/>
          <w:sz w:val="24"/>
          <w14:textFill>
            <w14:solidFill>
              <w14:schemeClr w14:val="tx1"/>
            </w14:solidFill>
          </w14:textFill>
        </w:rPr>
        <w:t>响应无效</w:t>
      </w:r>
      <w:r>
        <w:rPr>
          <w:rFonts w:hint="eastAsia" w:ascii="宋体" w:hAnsi="宋体" w:eastAsia="宋体" w:cs="宋体"/>
          <w:color w:val="000000" w:themeColor="text1"/>
          <w:sz w:val="24"/>
          <w14:textFill>
            <w14:solidFill>
              <w14:schemeClr w14:val="tx1"/>
            </w14:solidFill>
          </w14:textFill>
        </w:rPr>
        <w:t>。</w:t>
      </w:r>
    </w:p>
    <w:p w14:paraId="175D8488">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1.5.8对联合体参加磋商的其他资格要求见申请人的资格要求。</w:t>
      </w:r>
    </w:p>
    <w:p w14:paraId="756DEEB2">
      <w:pPr>
        <w:spacing w:line="360" w:lineRule="auto"/>
        <w:ind w:firstLine="437"/>
        <w:outlineLvl w:val="2"/>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2.资金落实情况</w:t>
      </w:r>
    </w:p>
    <w:p w14:paraId="69174500">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2.1本项目的采购人已获得足以支付本次磋商后所签订的合同项下的资金。</w:t>
      </w:r>
    </w:p>
    <w:p w14:paraId="5A8624DA">
      <w:pPr>
        <w:spacing w:line="360" w:lineRule="auto"/>
        <w:ind w:firstLine="437"/>
        <w:outlineLvl w:val="2"/>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3.磋商费用</w:t>
      </w:r>
    </w:p>
    <w:p w14:paraId="7AAA7038">
      <w:pPr>
        <w:spacing w:line="360" w:lineRule="auto"/>
        <w:ind w:firstLine="437"/>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不论磋商的结果如何，供应商应承担其所有与准备和参加磋商有关的费用。</w:t>
      </w:r>
    </w:p>
    <w:p w14:paraId="1ADFD6A4">
      <w:pPr>
        <w:spacing w:line="360" w:lineRule="auto"/>
        <w:ind w:firstLine="437"/>
        <w:outlineLvl w:val="2"/>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4.适用法律</w:t>
      </w:r>
    </w:p>
    <w:p w14:paraId="612FAA6B">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目参照《中华人民共和国政府采购法》、《中华人民共和国政府采购法实施条例》有关规定执行，采购人、采购代理机构、供应商、磋商小组的相关行为均受《中华人民共和国政府采购法》、《中华人民共和国政府采购法实施条例》及本项目本级和上级采购监督管理部门的采购有关规定的约束，其权利受到上述法律法规的保护。</w:t>
      </w:r>
    </w:p>
    <w:p w14:paraId="1B46E7D5">
      <w:pPr>
        <w:spacing w:line="360" w:lineRule="auto"/>
        <w:ind w:firstLine="437"/>
        <w:outlineLvl w:val="2"/>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5.磋商文件构成</w:t>
      </w:r>
    </w:p>
    <w:p w14:paraId="7560C342">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5.1磋商文件包括下列内容：</w:t>
      </w:r>
    </w:p>
    <w:p w14:paraId="0895C3B7">
      <w:pPr>
        <w:spacing w:line="360" w:lineRule="auto"/>
        <w:ind w:firstLine="840" w:firstLineChars="35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第一章  竞争性磋商公告</w:t>
      </w:r>
    </w:p>
    <w:p w14:paraId="314C64D2">
      <w:pPr>
        <w:spacing w:line="360" w:lineRule="auto"/>
        <w:ind w:firstLine="840" w:firstLineChars="35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第二章  供应商须知</w:t>
      </w:r>
    </w:p>
    <w:p w14:paraId="30285521">
      <w:pPr>
        <w:spacing w:line="360" w:lineRule="auto"/>
        <w:ind w:firstLine="840" w:firstLineChars="35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第三章  采购需求</w:t>
      </w:r>
    </w:p>
    <w:p w14:paraId="7AFB1383">
      <w:pPr>
        <w:spacing w:line="360" w:lineRule="auto"/>
        <w:ind w:firstLine="840" w:firstLineChars="35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第四章  评审方法和标准</w:t>
      </w:r>
    </w:p>
    <w:p w14:paraId="7C6F374C">
      <w:pPr>
        <w:spacing w:line="360" w:lineRule="auto"/>
        <w:ind w:firstLine="840" w:firstLineChars="35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第五章  政府采购合同</w:t>
      </w:r>
    </w:p>
    <w:p w14:paraId="620A4A19">
      <w:pPr>
        <w:spacing w:line="360" w:lineRule="auto"/>
        <w:ind w:firstLine="840" w:firstLineChars="35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第六章  响应文件格式</w:t>
      </w:r>
    </w:p>
    <w:p w14:paraId="591FE0AE">
      <w:pPr>
        <w:spacing w:line="360" w:lineRule="auto"/>
        <w:ind w:firstLine="840" w:firstLineChars="35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第七章  政府采购供应商询问函和质疑函范本</w:t>
      </w:r>
    </w:p>
    <w:p w14:paraId="7ABCE0A8">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5.2现场考察（标前答疑会）及相关事项见</w:t>
      </w:r>
      <w:r>
        <w:rPr>
          <w:rFonts w:hint="eastAsia" w:ascii="宋体" w:hAnsi="宋体" w:eastAsia="宋体" w:cs="宋体"/>
          <w:color w:val="000000" w:themeColor="text1"/>
          <w:sz w:val="24"/>
          <w:u w:val="single"/>
          <w14:textFill>
            <w14:solidFill>
              <w14:schemeClr w14:val="tx1"/>
            </w14:solidFill>
          </w14:textFill>
        </w:rPr>
        <w:t>供应商须知前附表</w:t>
      </w:r>
      <w:r>
        <w:rPr>
          <w:rFonts w:hint="eastAsia" w:ascii="宋体" w:hAnsi="宋体" w:eastAsia="宋体" w:cs="宋体"/>
          <w:color w:val="000000" w:themeColor="text1"/>
          <w:sz w:val="24"/>
          <w14:textFill>
            <w14:solidFill>
              <w14:schemeClr w14:val="tx1"/>
            </w14:solidFill>
          </w14:textFill>
        </w:rPr>
        <w:t>。</w:t>
      </w:r>
    </w:p>
    <w:p w14:paraId="46EDB67E">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5.3供应商应认真阅读磋商文件所有的事项、格式、条款和技术规范等。</w:t>
      </w:r>
    </w:p>
    <w:p w14:paraId="21E307BA">
      <w:pPr>
        <w:spacing w:line="360" w:lineRule="auto"/>
        <w:ind w:firstLine="437"/>
        <w:outlineLvl w:val="2"/>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6.磋商文件的澄清与修改</w:t>
      </w:r>
    </w:p>
    <w:p w14:paraId="3E65819B">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6.1供应商如对磋商文件内容有疑问，必须在</w:t>
      </w:r>
      <w:r>
        <w:rPr>
          <w:rFonts w:hint="eastAsia" w:ascii="宋体" w:hAnsi="宋体" w:eastAsia="宋体" w:cs="宋体"/>
          <w:color w:val="000000" w:themeColor="text1"/>
          <w:sz w:val="24"/>
          <w:u w:val="single"/>
          <w14:textFill>
            <w14:solidFill>
              <w14:schemeClr w14:val="tx1"/>
            </w14:solidFill>
          </w14:textFill>
        </w:rPr>
        <w:t>供应商须知前附表</w:t>
      </w:r>
      <w:r>
        <w:rPr>
          <w:rFonts w:hint="eastAsia" w:ascii="宋体" w:hAnsi="宋体" w:eastAsia="宋体" w:cs="宋体"/>
          <w:color w:val="000000" w:themeColor="text1"/>
          <w:sz w:val="24"/>
          <w14:textFill>
            <w14:solidFill>
              <w14:schemeClr w14:val="tx1"/>
            </w14:solidFill>
          </w14:textFill>
        </w:rPr>
        <w:t>规定的网上询问截止时间前以网上提问形式（电子邮箱）提交给采购代理机构。</w:t>
      </w:r>
    </w:p>
    <w:p w14:paraId="6F2DDDEF">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6.2采购人可主动地或在答复供应商提出的询问时对磋商文件进行澄清与修改。采购代理机构将在</w:t>
      </w:r>
      <w:r>
        <w:rPr>
          <w:rFonts w:hint="eastAsia" w:asciiTheme="minorEastAsia" w:hAnsiTheme="minorEastAsia" w:eastAsiaTheme="minorEastAsia"/>
          <w:color w:val="000000" w:themeColor="text1"/>
          <w:sz w:val="24"/>
          <w:lang w:val="en-US" w:eastAsia="zh-CN"/>
          <w14:textFill>
            <w14:solidFill>
              <w14:schemeClr w14:val="tx1"/>
            </w14:solidFill>
          </w14:textFill>
        </w:rPr>
        <w:t>阜阳理工学院官网</w:t>
      </w:r>
      <w:r>
        <w:rPr>
          <w:rFonts w:hint="eastAsia" w:asciiTheme="minorEastAsia" w:hAnsiTheme="minorEastAsia" w:eastAsiaTheme="minorEastAsia"/>
          <w:color w:val="000000" w:themeColor="text1"/>
          <w:sz w:val="24"/>
          <w14:textFill>
            <w14:solidFill>
              <w14:schemeClr w14:val="tx1"/>
            </w14:solidFill>
          </w14:textFill>
        </w:rPr>
        <w:t>（https://fyut.edu.cn/）网站</w:t>
      </w:r>
      <w:r>
        <w:rPr>
          <w:rFonts w:hint="eastAsia" w:ascii="宋体" w:hAnsi="宋体" w:eastAsia="宋体" w:cs="宋体"/>
          <w:color w:val="000000" w:themeColor="text1"/>
          <w:sz w:val="24"/>
          <w14:textFill>
            <w14:solidFill>
              <w14:schemeClr w14:val="tx1"/>
            </w14:solidFill>
          </w14:textFill>
        </w:rPr>
        <w:t>发布更正公告的方式澄清或者修改磋商文件，更正公告的内容作为磋商文件的组成部分，对供应商起约束作用。供应商应主动上网查询。采购代理机构不承担供应商未及时关注相关信息引发的相关责任。</w:t>
      </w:r>
    </w:p>
    <w:p w14:paraId="23CB14C9">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3FDDC530">
      <w:pPr>
        <w:spacing w:line="360" w:lineRule="auto"/>
        <w:ind w:firstLine="435"/>
        <w:rPr>
          <w:rFonts w:ascii="宋体" w:hAnsi="宋体" w:eastAsia="宋体" w:cs="宋体"/>
          <w:i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6.4对于没有提出询问又参与了本项目磋商的供应商将被视为完全认同本磋商文件（含更正公告的内容）</w:t>
      </w:r>
      <w:r>
        <w:rPr>
          <w:rFonts w:hint="eastAsia" w:ascii="宋体" w:hAnsi="宋体" w:eastAsia="宋体" w:cs="宋体"/>
          <w:i/>
          <w:color w:val="000000" w:themeColor="text1"/>
          <w:sz w:val="24"/>
          <w14:textFill>
            <w14:solidFill>
              <w14:schemeClr w14:val="tx1"/>
            </w14:solidFill>
          </w14:textFill>
        </w:rPr>
        <w:t>。</w:t>
      </w:r>
    </w:p>
    <w:p w14:paraId="199F1C29">
      <w:pPr>
        <w:spacing w:line="360" w:lineRule="auto"/>
        <w:ind w:firstLine="437"/>
        <w:outlineLvl w:val="2"/>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7.磋商范围及响应文件中标准和计量单位的使用</w:t>
      </w:r>
    </w:p>
    <w:p w14:paraId="7E8B2826">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7.1项目有分包的，供应商可参与其中某一个或多个分包的磋商，成交包数详见</w:t>
      </w:r>
      <w:r>
        <w:rPr>
          <w:rFonts w:hint="eastAsia" w:ascii="宋体" w:hAnsi="宋体" w:eastAsia="宋体" w:cs="宋体"/>
          <w:color w:val="000000" w:themeColor="text1"/>
          <w:sz w:val="24"/>
          <w:u w:val="single"/>
          <w14:textFill>
            <w14:solidFill>
              <w14:schemeClr w14:val="tx1"/>
            </w14:solidFill>
          </w14:textFill>
        </w:rPr>
        <w:t>供应商须知前附表</w:t>
      </w:r>
      <w:r>
        <w:rPr>
          <w:rFonts w:hint="eastAsia" w:ascii="宋体" w:hAnsi="宋体" w:eastAsia="宋体" w:cs="宋体"/>
          <w:color w:val="000000" w:themeColor="text1"/>
          <w:sz w:val="24"/>
          <w14:textFill>
            <w14:solidFill>
              <w14:schemeClr w14:val="tx1"/>
            </w14:solidFill>
          </w14:textFill>
        </w:rPr>
        <w:t>中规定。</w:t>
      </w:r>
    </w:p>
    <w:p w14:paraId="5C6A8925">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7.2无论磋商文件中是否要求，供应商所投货物及伴随的服务和工程均应符合国家强制性标准。</w:t>
      </w:r>
    </w:p>
    <w:p w14:paraId="7A9C8CBF">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7.3供应商与采购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3E6A4C2F">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7.4除磋商文件中有特殊要求外，响应文件中所使用的计量单位，应采用中华人民共和国法定计量单位。</w:t>
      </w:r>
    </w:p>
    <w:p w14:paraId="4668E700">
      <w:pPr>
        <w:spacing w:line="360" w:lineRule="auto"/>
        <w:ind w:firstLine="437"/>
        <w:outlineLvl w:val="2"/>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8.响应文件构成</w:t>
      </w:r>
    </w:p>
    <w:p w14:paraId="7806D70A">
      <w:pPr>
        <w:spacing w:line="360" w:lineRule="auto"/>
        <w:ind w:firstLine="437"/>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8.1供应商应完整地按磋商文件提供的响应文件格式及要求编写响应文件，具体内容详见第六章响应文件格式的相关内容。</w:t>
      </w:r>
    </w:p>
    <w:p w14:paraId="294DAECF">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8.2供应商应提交磋商文件要求的证明文件，证明其响应内容符合磋商文件规定。该证明文件是响应文件的一部分。证明文件形式可以是文字资料、图纸和数据</w:t>
      </w:r>
      <w:bookmarkStart w:id="23" w:name="_Hlk11703583"/>
      <w:r>
        <w:rPr>
          <w:rFonts w:hint="eastAsia" w:ascii="宋体" w:hAnsi="宋体" w:eastAsia="宋体" w:cs="宋体"/>
          <w:color w:val="000000" w:themeColor="text1"/>
          <w:sz w:val="24"/>
          <w14:textFill>
            <w14:solidFill>
              <w14:schemeClr w14:val="tx1"/>
            </w14:solidFill>
          </w14:textFill>
        </w:rPr>
        <w:t>。</w:t>
      </w:r>
      <w:bookmarkEnd w:id="23"/>
    </w:p>
    <w:p w14:paraId="3F334011">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8.3为保证公平公正，除非磋商文件另有规定或说明，供应商对同一项目磋商时，不得同时提供备选磋商方案。</w:t>
      </w:r>
    </w:p>
    <w:p w14:paraId="6AAAB438">
      <w:pPr>
        <w:spacing w:line="360" w:lineRule="auto"/>
        <w:ind w:firstLine="437"/>
        <w:outlineLvl w:val="2"/>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9.报价</w:t>
      </w:r>
    </w:p>
    <w:p w14:paraId="066FC263">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9.1供应商的报价应当包括满足本次磋商全部内容。所有报价均应以人民币报价，供应商的磋商报价应遵守《中华人民共和国价格法》。</w:t>
      </w:r>
    </w:p>
    <w:p w14:paraId="67E84683">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9.2最后报价均不得高于磋商文件（公告）列明的项目预算、最高投标限价，否则其响应文件将被认定为</w:t>
      </w:r>
      <w:r>
        <w:rPr>
          <w:rFonts w:hint="eastAsia" w:ascii="宋体" w:hAnsi="宋体" w:eastAsia="宋体" w:cs="宋体"/>
          <w:b/>
          <w:color w:val="000000" w:themeColor="text1"/>
          <w:sz w:val="24"/>
          <w14:textFill>
            <w14:solidFill>
              <w14:schemeClr w14:val="tx1"/>
            </w14:solidFill>
          </w14:textFill>
        </w:rPr>
        <w:t>响应无效</w:t>
      </w:r>
      <w:r>
        <w:rPr>
          <w:rFonts w:hint="eastAsia" w:ascii="宋体" w:hAnsi="宋体" w:eastAsia="宋体" w:cs="宋体"/>
          <w:color w:val="000000" w:themeColor="text1"/>
          <w:sz w:val="24"/>
          <w14:textFill>
            <w14:solidFill>
              <w14:schemeClr w14:val="tx1"/>
            </w14:solidFill>
          </w14:textFill>
        </w:rPr>
        <w:t>。</w:t>
      </w:r>
    </w:p>
    <w:p w14:paraId="20D23766">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9.3报价在合同履行过程中是固定不变的，不得以任何理由予以变更。任何包含价格调整要求的报价，其响应文件将被认定为</w:t>
      </w:r>
      <w:r>
        <w:rPr>
          <w:rFonts w:hint="eastAsia" w:ascii="宋体" w:hAnsi="宋体" w:eastAsia="宋体" w:cs="宋体"/>
          <w:b/>
          <w:color w:val="000000" w:themeColor="text1"/>
          <w:sz w:val="24"/>
          <w14:textFill>
            <w14:solidFill>
              <w14:schemeClr w14:val="tx1"/>
            </w14:solidFill>
          </w14:textFill>
        </w:rPr>
        <w:t>响应无效</w:t>
      </w:r>
      <w:r>
        <w:rPr>
          <w:rFonts w:hint="eastAsia" w:ascii="宋体" w:hAnsi="宋体" w:eastAsia="宋体" w:cs="宋体"/>
          <w:color w:val="000000" w:themeColor="text1"/>
          <w:sz w:val="24"/>
          <w14:textFill>
            <w14:solidFill>
              <w14:schemeClr w14:val="tx1"/>
            </w14:solidFill>
          </w14:textFill>
        </w:rPr>
        <w:t>。</w:t>
      </w:r>
    </w:p>
    <w:p w14:paraId="74977426">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9.4采购人不接受具有附加条件的报价。</w:t>
      </w:r>
    </w:p>
    <w:p w14:paraId="318B2F32">
      <w:pPr>
        <w:spacing w:line="360" w:lineRule="auto"/>
        <w:ind w:firstLine="437"/>
        <w:outlineLvl w:val="2"/>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10.磋商保证金</w:t>
      </w:r>
    </w:p>
    <w:p w14:paraId="4915E89D">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10.1本项目不收取磋商保证金。</w:t>
      </w:r>
    </w:p>
    <w:p w14:paraId="6929D968">
      <w:pPr>
        <w:spacing w:line="360" w:lineRule="auto"/>
        <w:ind w:firstLine="437"/>
        <w:outlineLvl w:val="2"/>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11.磋商有效期</w:t>
      </w:r>
    </w:p>
    <w:p w14:paraId="16A83C2C">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11.1磋商有效期为从响应文件提交截止之日算起的日历天数，磋商有效期详见</w:t>
      </w:r>
      <w:r>
        <w:rPr>
          <w:rFonts w:hint="eastAsia" w:ascii="宋体" w:hAnsi="宋体" w:eastAsia="宋体" w:cs="宋体"/>
          <w:color w:val="000000" w:themeColor="text1"/>
          <w:sz w:val="24"/>
          <w:u w:val="single"/>
          <w14:textFill>
            <w14:solidFill>
              <w14:schemeClr w14:val="tx1"/>
            </w14:solidFill>
          </w14:textFill>
        </w:rPr>
        <w:t>供应商须知前附表</w:t>
      </w:r>
      <w:r>
        <w:rPr>
          <w:rFonts w:hint="eastAsia" w:ascii="宋体" w:hAnsi="宋体" w:eastAsia="宋体" w:cs="宋体"/>
          <w:color w:val="000000" w:themeColor="text1"/>
          <w:sz w:val="24"/>
          <w14:textFill>
            <w14:solidFill>
              <w14:schemeClr w14:val="tx1"/>
            </w14:solidFill>
          </w14:textFill>
        </w:rPr>
        <w:t>。</w:t>
      </w:r>
    </w:p>
    <w:p w14:paraId="6C64C5C0">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11.2在磋商有效期内，供应商的磋商保持有效，供应商不得要求撤销或修改其响应文件。磋商有效期不满足要求的响应，其响应文件将被认定为</w:t>
      </w:r>
      <w:r>
        <w:rPr>
          <w:rFonts w:hint="eastAsia" w:ascii="宋体" w:hAnsi="宋体" w:eastAsia="宋体" w:cs="宋体"/>
          <w:b/>
          <w:color w:val="000000" w:themeColor="text1"/>
          <w:sz w:val="24"/>
          <w14:textFill>
            <w14:solidFill>
              <w14:schemeClr w14:val="tx1"/>
            </w14:solidFill>
          </w14:textFill>
        </w:rPr>
        <w:t>响应无效</w:t>
      </w:r>
      <w:r>
        <w:rPr>
          <w:rFonts w:hint="eastAsia" w:ascii="宋体" w:hAnsi="宋体" w:eastAsia="宋体" w:cs="宋体"/>
          <w:color w:val="000000" w:themeColor="text1"/>
          <w:sz w:val="24"/>
          <w14:textFill>
            <w14:solidFill>
              <w14:schemeClr w14:val="tx1"/>
            </w14:solidFill>
          </w14:textFill>
        </w:rPr>
        <w:t>。</w:t>
      </w:r>
    </w:p>
    <w:p w14:paraId="2A247FA7">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2F2D716A">
      <w:pPr>
        <w:spacing w:line="360" w:lineRule="auto"/>
        <w:ind w:firstLine="437"/>
        <w:outlineLvl w:val="2"/>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12.响应文件的提交、修改与撤回</w:t>
      </w:r>
    </w:p>
    <w:p w14:paraId="0CB0BA4D">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12.1供应商应当在竞争性磋商公告规定的响应文件提交截止时间前，将响应文件在电子邮箱上传。</w:t>
      </w:r>
    </w:p>
    <w:p w14:paraId="51B7CCF4">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12.2供应商应当在响应文件提交截止时间前完成响应文件的传输提交（以接收到电子邮件为准），并可以补充、修改或者撤回响应文件。响应文件提交截止时间前未完成响应文件传输的，视为撤回响应文件。响应文件提交截止时间后送达的响应文件，采购人有权拒收。</w:t>
      </w:r>
    </w:p>
    <w:p w14:paraId="19CC4A38">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12.3在响应文件提交截止时间之后，供应商不得对其响应文件做任何修改。但属于磋商小组在评审中发现的计算错误并进行核实的修改、按照磋商文件的变动情况和磋商小组的要求重新提交响应文件的，不在此列。</w:t>
      </w:r>
    </w:p>
    <w:p w14:paraId="3409386E">
      <w:pPr>
        <w:spacing w:line="360" w:lineRule="auto"/>
        <w:ind w:firstLine="437"/>
        <w:outlineLvl w:val="2"/>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13.磋商小组</w:t>
      </w:r>
    </w:p>
    <w:p w14:paraId="055827BE">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13.1本项目将依法组建磋商小组，磋商小组成员由3人以上单数组成，磋商小组及其成员应当依照政府采购的有关规定履行相关职责和义务。</w:t>
      </w:r>
    </w:p>
    <w:p w14:paraId="5922629D">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13.2磋商小组依法对响应文件进行评审，并根据磋商文件规定的程序、评定成交的标准等事项与实质性响应磋商文件要求的供应商进行磋商。</w:t>
      </w:r>
    </w:p>
    <w:p w14:paraId="7B1018E2">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13.3磋商小组应当从质量和服务均能满足磋商文件实质性响应要求的供应商中，按照评审方法和标准推荐成交候选供应商，并编写评审报告。</w:t>
      </w:r>
    </w:p>
    <w:p w14:paraId="12AF0C56">
      <w:pPr>
        <w:spacing w:line="360" w:lineRule="auto"/>
        <w:ind w:firstLine="437"/>
        <w:outlineLvl w:val="2"/>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14.响应文件的评审与磋商</w:t>
      </w:r>
    </w:p>
    <w:p w14:paraId="0C7E9050">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14.1采购人和采购代理机构将在竞争性磋商公告规定的时间和地点组织磋商。</w:t>
      </w:r>
    </w:p>
    <w:p w14:paraId="5E595901">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14.2竞争性磋商活动采用综合评分法评审。</w:t>
      </w:r>
    </w:p>
    <w:p w14:paraId="659434FA">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综合评分法，是指响应文件满足磋商文件全部实质性要求且按评审因素的量化指标评审得分最高的供应商为成交候选供应商的评审方法。</w:t>
      </w:r>
    </w:p>
    <w:p w14:paraId="07AA9307">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14.3磋商小组将按照磋商文件规定的评审方法和标准对供应商独立进行评审。评审程序如下：</w:t>
      </w:r>
    </w:p>
    <w:p w14:paraId="4A1366A1">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14.3.1</w:t>
      </w:r>
      <w:r>
        <w:rPr>
          <w:rFonts w:hint="eastAsia" w:ascii="宋体" w:hAnsi="宋体" w:eastAsia="宋体" w:cs="宋体"/>
          <w:b/>
          <w:color w:val="000000" w:themeColor="text1"/>
          <w:sz w:val="24"/>
          <w14:textFill>
            <w14:solidFill>
              <w14:schemeClr w14:val="tx1"/>
            </w14:solidFill>
          </w14:textFill>
        </w:rPr>
        <w:t>初审</w:t>
      </w:r>
      <w:r>
        <w:rPr>
          <w:rFonts w:hint="eastAsia" w:ascii="宋体" w:hAnsi="宋体" w:eastAsia="宋体" w:cs="宋体"/>
          <w:color w:val="000000" w:themeColor="text1"/>
          <w:sz w:val="24"/>
          <w14:textFill>
            <w14:solidFill>
              <w14:schemeClr w14:val="tx1"/>
            </w14:solidFill>
          </w14:textFill>
        </w:rPr>
        <w:t>。磋商小组对供应商必须满足和实质性响应的内容进行评审，供应商未实质性响应磋商文件要求导致响应无效的，磋商小组将以书面询标的方式告知有关供应商。</w:t>
      </w:r>
    </w:p>
    <w:p w14:paraId="51D53895">
      <w:pPr>
        <w:spacing w:line="360" w:lineRule="auto"/>
        <w:ind w:firstLine="435"/>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或采购代理机构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000000" w:themeColor="text1"/>
          <w:sz w:val="24"/>
          <w:szCs w:val="24"/>
          <w14:textFill>
            <w14:solidFill>
              <w14:schemeClr w14:val="tx1"/>
            </w14:solidFill>
          </w14:textFill>
        </w:rPr>
        <w:t>响应无效</w:t>
      </w:r>
      <w:r>
        <w:rPr>
          <w:rFonts w:hint="eastAsia" w:ascii="宋体" w:hAnsi="宋体" w:eastAsia="宋体" w:cs="宋体"/>
          <w:color w:val="000000" w:themeColor="text1"/>
          <w:sz w:val="24"/>
          <w:szCs w:val="24"/>
          <w14:textFill>
            <w14:solidFill>
              <w14:schemeClr w14:val="tx1"/>
            </w14:solidFill>
          </w14:textFill>
        </w:rPr>
        <w:t>。</w:t>
      </w:r>
    </w:p>
    <w:p w14:paraId="623091D9">
      <w:pPr>
        <w:spacing w:line="360" w:lineRule="auto"/>
        <w:ind w:firstLine="435"/>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以联合体形式参加磋商的，联合体成员存在以上不良信用记录的，联合体磋商将被认定为</w:t>
      </w:r>
      <w:r>
        <w:rPr>
          <w:rFonts w:hint="eastAsia" w:ascii="宋体" w:hAnsi="宋体" w:eastAsia="宋体" w:cs="宋体"/>
          <w:b/>
          <w:color w:val="000000" w:themeColor="text1"/>
          <w:sz w:val="24"/>
          <w:szCs w:val="24"/>
          <w14:textFill>
            <w14:solidFill>
              <w14:schemeClr w14:val="tx1"/>
            </w14:solidFill>
          </w14:textFill>
        </w:rPr>
        <w:t>响应无效</w:t>
      </w:r>
      <w:r>
        <w:rPr>
          <w:rFonts w:hint="eastAsia" w:ascii="宋体" w:hAnsi="宋体" w:eastAsia="宋体" w:cs="宋体"/>
          <w:color w:val="000000" w:themeColor="text1"/>
          <w:sz w:val="24"/>
          <w:szCs w:val="24"/>
          <w14:textFill>
            <w14:solidFill>
              <w14:schemeClr w14:val="tx1"/>
            </w14:solidFill>
          </w14:textFill>
        </w:rPr>
        <w:t>。</w:t>
      </w:r>
    </w:p>
    <w:p w14:paraId="4237F24C">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上信用查询记录，采购人或采购代理机构将下载查询结果页面后与其他采购文件一并保存。供应商不良信用记录以采购人或采购代理机构查询结果为准。在本采购文件规定的查询时间之外，网站信息发生的任何变更均不作为初审依据。供应商自行提供的与网站信息不一致的其他证明材料亦不作为初审依据。</w:t>
      </w:r>
    </w:p>
    <w:p w14:paraId="094B8AFE">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14.3.2</w:t>
      </w:r>
      <w:r>
        <w:rPr>
          <w:rFonts w:hint="eastAsia" w:ascii="宋体" w:hAnsi="宋体" w:eastAsia="宋体" w:cs="宋体"/>
          <w:b/>
          <w:color w:val="000000" w:themeColor="text1"/>
          <w:sz w:val="24"/>
          <w14:textFill>
            <w14:solidFill>
              <w14:schemeClr w14:val="tx1"/>
            </w14:solidFill>
          </w14:textFill>
        </w:rPr>
        <w:t>磋商</w:t>
      </w:r>
      <w:r>
        <w:rPr>
          <w:rFonts w:hint="eastAsia" w:ascii="宋体" w:hAnsi="宋体" w:eastAsia="宋体" w:cs="宋体"/>
          <w:color w:val="000000" w:themeColor="text1"/>
          <w:sz w:val="24"/>
          <w14:textFill>
            <w14:solidFill>
              <w14:schemeClr w14:val="tx1"/>
            </w14:solidFill>
          </w14:textFill>
        </w:rPr>
        <w:t>。初审合格后，磋商小组将按网上电子响应文件提交顺序集中与单一供应商分别进行磋商，并给予所有参加磋商的供应商平等的磋商机会。</w:t>
      </w:r>
    </w:p>
    <w:p w14:paraId="60EE3444">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14.3.3</w:t>
      </w:r>
      <w:r>
        <w:rPr>
          <w:rFonts w:hint="eastAsia" w:ascii="宋体" w:hAnsi="宋体" w:eastAsia="宋体" w:cs="宋体"/>
          <w:b/>
          <w:color w:val="000000" w:themeColor="text1"/>
          <w:sz w:val="24"/>
          <w14:textFill>
            <w14:solidFill>
              <w14:schemeClr w14:val="tx1"/>
            </w14:solidFill>
          </w14:textFill>
        </w:rPr>
        <w:t>报价</w:t>
      </w:r>
      <w:r>
        <w:rPr>
          <w:rFonts w:hint="eastAsia" w:ascii="宋体" w:hAnsi="宋体" w:eastAsia="宋体" w:cs="宋体"/>
          <w:color w:val="000000" w:themeColor="text1"/>
          <w:sz w:val="24"/>
          <w14:textFill>
            <w14:solidFill>
              <w14:schemeClr w14:val="tx1"/>
            </w14:solidFill>
          </w14:textFill>
        </w:rPr>
        <w:t>。磋商结束后，磋商小组应当要求所有实质性响应的供应商在规定时间内提交最后报价。</w:t>
      </w:r>
    </w:p>
    <w:p w14:paraId="748CA173">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14.3.4</w:t>
      </w:r>
      <w:r>
        <w:rPr>
          <w:rFonts w:hint="eastAsia" w:ascii="宋体" w:hAnsi="宋体" w:eastAsia="宋体" w:cs="宋体"/>
          <w:b/>
          <w:color w:val="000000" w:themeColor="text1"/>
          <w:sz w:val="24"/>
          <w14:textFill>
            <w14:solidFill>
              <w14:schemeClr w14:val="tx1"/>
            </w14:solidFill>
          </w14:textFill>
        </w:rPr>
        <w:t>综合评分</w:t>
      </w:r>
      <w:r>
        <w:rPr>
          <w:rFonts w:hint="eastAsia" w:ascii="宋体" w:hAnsi="宋体" w:eastAsia="宋体" w:cs="宋体"/>
          <w:color w:val="000000" w:themeColor="text1"/>
          <w:sz w:val="24"/>
          <w14:textFill>
            <w14:solidFill>
              <w14:schemeClr w14:val="tx1"/>
            </w14:solidFill>
          </w14:textFill>
        </w:rPr>
        <w:t>。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14:paraId="7586D827">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14.4相关说明。</w:t>
      </w:r>
    </w:p>
    <w:p w14:paraId="34385779">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14.4.1为保证磋商活动顺利进行，供应商可派相关技术人员进行网上答疑； </w:t>
      </w:r>
    </w:p>
    <w:p w14:paraId="7DDFF6B7">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14.4.2磋商小组根据与供应商磋商情况可能实质性变动磋商文件的内容，包括采购需求中的技术、服务要求以及合同草案条款。磋商文件有实质性变动的，经采购人代表确认作为磋商文件的有效组成部分，磋商小组将以书面形式通知所有参加磋商的供应商。</w:t>
      </w:r>
    </w:p>
    <w:p w14:paraId="516FEC62">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宋体" w:hAnsi="宋体" w:eastAsia="宋体" w:cs="宋体"/>
          <w:b/>
          <w:color w:val="000000" w:themeColor="text1"/>
          <w:sz w:val="24"/>
          <w14:textFill>
            <w14:solidFill>
              <w14:schemeClr w14:val="tx1"/>
            </w14:solidFill>
          </w14:textFill>
        </w:rPr>
        <w:t>响应无效。</w:t>
      </w:r>
    </w:p>
    <w:p w14:paraId="42F48DB1">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14.4.4无论何种原因，即使供应商磋商时携带了证书材料的原件，但响应文件中未提供与之内容完全一致的扫描件的，磋商小组可以视同其未提供。</w:t>
      </w:r>
    </w:p>
    <w:p w14:paraId="52A091BE">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14.4.5磋商小组决定响应文件的响应性及符合性只根据响应文件本身的内容，而不寻求其他外部证据。</w:t>
      </w:r>
    </w:p>
    <w:p w14:paraId="6592C99D">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14.5供应商授权代表对磋商过程有疑义，以及认为采购人、采购代理机构相关工作人员有需要回避的情形的，应当场提出询问或者回避申请，并说明理由。 </w:t>
      </w:r>
    </w:p>
    <w:p w14:paraId="2834B143">
      <w:pPr>
        <w:spacing w:line="360" w:lineRule="auto"/>
        <w:ind w:firstLine="437"/>
        <w:outlineLvl w:val="2"/>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15.终止竞争性磋商</w:t>
      </w:r>
    </w:p>
    <w:p w14:paraId="65840275">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15.1出现下列情况之一时，采购人和采购代理机构有权宣布终止竞争性磋商采购，并将理由通知所有供应商：</w:t>
      </w:r>
    </w:p>
    <w:p w14:paraId="7C2F9226">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（1）有效供应商数量不足，导致本次磋商缺乏竞争的；</w:t>
      </w:r>
    </w:p>
    <w:p w14:paraId="2F2581C3">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（2）出现影响采购公正的违法、违规行为的；</w:t>
      </w:r>
    </w:p>
    <w:p w14:paraId="2A15D010">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（3）因重大变故，采购任务取消的；</w:t>
      </w:r>
    </w:p>
    <w:p w14:paraId="247466EF">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（4）政府采购法律法规规定的其他情形。</w:t>
      </w:r>
    </w:p>
    <w:p w14:paraId="31EF736F">
      <w:pPr>
        <w:spacing w:line="360" w:lineRule="auto"/>
        <w:ind w:firstLine="437"/>
        <w:outlineLvl w:val="2"/>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16.响应文件的澄清、说明或更正</w:t>
      </w:r>
    </w:p>
    <w:p w14:paraId="12CF572C">
      <w:pPr>
        <w:spacing w:line="360" w:lineRule="auto"/>
        <w:ind w:firstLine="470" w:firstLineChars="196"/>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3554BAD4">
      <w:pPr>
        <w:spacing w:line="360" w:lineRule="auto"/>
        <w:ind w:firstLine="470" w:firstLineChars="196"/>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16.2磋商小组要求供应商澄清、说明或者更正响应文件应当以书面形式（询标）作出。供应商的澄清、说明或者更正应当由法定代表人或其授权代表签字或者加盖公章（公章）。</w:t>
      </w:r>
    </w:p>
    <w:p w14:paraId="24CBF87A">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如有询标，授权代表（或法定代表人）可通过远程登录电子邮箱的方式接受网上询标，也可凭本人有效身份证明参加询标。因授权代表联系不上</w:t>
      </w:r>
      <w:r>
        <w:rPr>
          <w:rFonts w:hint="eastAsia" w:ascii="宋体" w:hAnsi="宋体" w:eastAsia="宋体" w:cs="宋体"/>
          <w:b/>
          <w:bCs/>
          <w:color w:val="000000" w:themeColor="text1"/>
          <w:sz w:val="24"/>
          <w14:textFill>
            <w14:solidFill>
              <w14:schemeClr w14:val="tx1"/>
            </w14:solidFill>
          </w14:textFill>
        </w:rPr>
        <w:t>、没有及时登录电子邮箱等情形</w:t>
      </w:r>
      <w:r>
        <w:rPr>
          <w:rFonts w:hint="eastAsia" w:ascii="宋体" w:hAnsi="宋体" w:eastAsia="宋体" w:cs="宋体"/>
          <w:b/>
          <w:color w:val="000000" w:themeColor="text1"/>
          <w:sz w:val="24"/>
          <w14:textFill>
            <w14:solidFill>
              <w14:schemeClr w14:val="tx1"/>
            </w14:solidFill>
          </w14:textFill>
        </w:rPr>
        <w:t>而无法接受谈判小组询标的，供应商自行承担相关风险。</w:t>
      </w:r>
    </w:p>
    <w:p w14:paraId="4389513A">
      <w:pPr>
        <w:spacing w:line="360" w:lineRule="auto"/>
        <w:ind w:firstLine="437"/>
        <w:outlineLvl w:val="2"/>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17.最后报价</w:t>
      </w:r>
    </w:p>
    <w:p w14:paraId="4C94529B">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17.1磋商并不限定只进行二轮报价，如果磋商小组认为有必要，可以要求供应商进行多轮报价。</w:t>
      </w:r>
    </w:p>
    <w:p w14:paraId="12B2499C">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17.2在磋商内容不做实质性变更或重大调整的前提下，供应商下轮报价不得高于上一轮报价。</w:t>
      </w:r>
    </w:p>
    <w:p w14:paraId="3D58E26D">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17.3最后报价是供应商响应文件的有效组成部分，最后报价也是签订合同的依据。</w:t>
      </w:r>
    </w:p>
    <w:p w14:paraId="01E96287">
      <w:pPr>
        <w:spacing w:line="360" w:lineRule="auto"/>
        <w:ind w:firstLine="435"/>
        <w:rPr>
          <w:rFonts w:ascii="宋体" w:hAnsi="宋体" w:eastAsia="宋体" w:cs="宋体"/>
          <w:color w:val="000000" w:themeColor="text1"/>
          <w:sz w:val="24"/>
          <w14:textFill>
            <w14:solidFill>
              <w14:schemeClr w14:val="tx1"/>
            </w14:solidFill>
          </w14:textFill>
        </w:rPr>
      </w:pPr>
      <w:bookmarkStart w:id="24" w:name="_Hlk60607655"/>
      <w:r>
        <w:rPr>
          <w:rFonts w:hint="eastAsia" w:ascii="宋体" w:hAnsi="宋体" w:eastAsia="宋体" w:cs="宋体"/>
          <w:color w:val="000000" w:themeColor="text1"/>
          <w:sz w:val="24"/>
          <w14:textFill>
            <w14:solidFill>
              <w14:schemeClr w14:val="tx1"/>
            </w14:solidFill>
          </w14:textFill>
        </w:rPr>
        <w:t>17.4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响应文件中提交了《中小企业声明函》、《残疾人福利性单位声明函》或省级以上监狱管理局、戒毒管理局（含新疆生产建设兵团）出具的属于监狱企业的证明文件的供应商，其最后报价按照</w:t>
      </w:r>
      <w:r>
        <w:rPr>
          <w:rFonts w:hint="eastAsia" w:ascii="宋体" w:hAnsi="宋体" w:eastAsia="宋体" w:cs="宋体"/>
          <w:color w:val="000000" w:themeColor="text1"/>
          <w:sz w:val="24"/>
          <w:u w:val="single"/>
          <w14:textFill>
            <w14:solidFill>
              <w14:schemeClr w14:val="tx1"/>
            </w14:solidFill>
          </w14:textFill>
        </w:rPr>
        <w:t>供应商须知前附表</w:t>
      </w:r>
      <w:r>
        <w:rPr>
          <w:rFonts w:hint="eastAsia" w:ascii="宋体" w:hAnsi="宋体" w:eastAsia="宋体" w:cs="宋体"/>
          <w:color w:val="000000" w:themeColor="text1"/>
          <w:sz w:val="24"/>
          <w14:textFill>
            <w14:solidFill>
              <w14:schemeClr w14:val="tx1"/>
            </w14:solidFill>
          </w14:textFill>
        </w:rPr>
        <w:t>中规定的标准扣除后的价格参与评审。对于同时属于小微企业、监狱企业或残疾人福利性单位的，不重复进行最后报价扣除。</w:t>
      </w:r>
    </w:p>
    <w:p w14:paraId="03D04830">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接受大中型企业与小微企业组成联合体或者允许大中型企业向一家或者多家小微企业分包的，对于联合协议或者分包意向协议约定小微企业的合同份额占到合同总金额30%以上的，可给予联合体或者大中型企业的最后报价按照</w:t>
      </w:r>
      <w:r>
        <w:rPr>
          <w:rFonts w:hint="eastAsia" w:ascii="宋体" w:hAnsi="宋体" w:eastAsia="宋体" w:cs="宋体"/>
          <w:color w:val="000000" w:themeColor="text1"/>
          <w:sz w:val="24"/>
          <w:u w:val="single"/>
          <w14:textFill>
            <w14:solidFill>
              <w14:schemeClr w14:val="tx1"/>
            </w14:solidFill>
          </w14:textFill>
        </w:rPr>
        <w:t>供应商须知前附表</w:t>
      </w:r>
      <w:r>
        <w:rPr>
          <w:rFonts w:hint="eastAsia" w:ascii="宋体" w:hAnsi="宋体" w:eastAsia="宋体" w:cs="宋体"/>
          <w:color w:val="000000" w:themeColor="text1"/>
          <w:sz w:val="24"/>
          <w14:textFill>
            <w14:solidFill>
              <w14:schemeClr w14:val="tx1"/>
            </w14:solidFill>
          </w14:textFill>
        </w:rPr>
        <w:t>中规定的标准扣除后的价格参与评审。组成联合体或者接受分包的小微企业与联合体内其他企业、分包企业之间存在直接控股、管理关系的，不享受价格扣除优惠政策。</w:t>
      </w:r>
    </w:p>
    <w:p w14:paraId="43A3749A">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bookmarkEnd w:id="24"/>
    </w:p>
    <w:p w14:paraId="151D9088">
      <w:pPr>
        <w:spacing w:line="360" w:lineRule="auto"/>
        <w:ind w:firstLine="437"/>
        <w:outlineLvl w:val="2"/>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18.成交候选供应商的推荐原则及标准</w:t>
      </w:r>
    </w:p>
    <w:p w14:paraId="46BAABF5">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18.1磋商小组依据本项目磋商文件所约定的评审方法和标准，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391B3C4C">
      <w:pPr>
        <w:spacing w:line="360" w:lineRule="auto"/>
        <w:ind w:firstLine="437"/>
        <w:outlineLvl w:val="2"/>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19.确定成交候选供应商和成交供应商</w:t>
      </w:r>
    </w:p>
    <w:p w14:paraId="62AF4A9B">
      <w:pPr>
        <w:spacing w:line="360" w:lineRule="auto"/>
        <w:ind w:firstLine="470" w:firstLineChars="196"/>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19.1磋商小组根据综合评分的结果和</w:t>
      </w:r>
      <w:r>
        <w:rPr>
          <w:rFonts w:hint="eastAsia" w:ascii="宋体" w:hAnsi="宋体" w:eastAsia="宋体" w:cs="宋体"/>
          <w:color w:val="000000" w:themeColor="text1"/>
          <w:sz w:val="24"/>
          <w:u w:val="single"/>
          <w14:textFill>
            <w14:solidFill>
              <w14:schemeClr w14:val="tx1"/>
            </w14:solidFill>
          </w14:textFill>
        </w:rPr>
        <w:t>供应商须知前附表</w:t>
      </w:r>
      <w:r>
        <w:rPr>
          <w:rFonts w:hint="eastAsia" w:ascii="宋体" w:hAnsi="宋体" w:eastAsia="宋体" w:cs="宋体"/>
          <w:color w:val="000000" w:themeColor="text1"/>
          <w:sz w:val="24"/>
          <w14:textFill>
            <w14:solidFill>
              <w14:schemeClr w14:val="tx1"/>
            </w14:solidFill>
          </w14:textFill>
        </w:rPr>
        <w:t>中规定确定成交候选供应商，并标明排列顺序。按</w:t>
      </w:r>
      <w:r>
        <w:rPr>
          <w:rFonts w:hint="eastAsia" w:ascii="宋体" w:hAnsi="宋体" w:eastAsia="宋体" w:cs="宋体"/>
          <w:color w:val="000000" w:themeColor="text1"/>
          <w:sz w:val="24"/>
          <w:u w:val="single"/>
          <w14:textFill>
            <w14:solidFill>
              <w14:schemeClr w14:val="tx1"/>
            </w14:solidFill>
          </w14:textFill>
        </w:rPr>
        <w:t>供应商须知前附表</w:t>
      </w:r>
      <w:r>
        <w:rPr>
          <w:rFonts w:hint="eastAsia" w:ascii="宋体" w:hAnsi="宋体" w:eastAsia="宋体" w:cs="宋体"/>
          <w:color w:val="000000" w:themeColor="text1"/>
          <w:sz w:val="24"/>
          <w14:textFill>
            <w14:solidFill>
              <w14:schemeClr w14:val="tx1"/>
            </w14:solidFill>
          </w14:textFill>
        </w:rPr>
        <w:t>中规定，由磋商小组或采购人确定成交供应商。</w:t>
      </w:r>
    </w:p>
    <w:p w14:paraId="4C7F9C9D">
      <w:pPr>
        <w:spacing w:line="360" w:lineRule="auto"/>
        <w:ind w:firstLine="437"/>
        <w:outlineLvl w:val="2"/>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20.编写评审报告</w:t>
      </w:r>
    </w:p>
    <w:p w14:paraId="2AA76360">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66F6AF9E">
      <w:pPr>
        <w:spacing w:line="360" w:lineRule="auto"/>
        <w:ind w:firstLine="437"/>
        <w:outlineLvl w:val="2"/>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21.保密要求</w:t>
      </w:r>
    </w:p>
    <w:p w14:paraId="3B677174">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21.1评审将在严格保密的情况下进行。</w:t>
      </w:r>
    </w:p>
    <w:p w14:paraId="33BFAAF2">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21.2有关人员应当遵守评审工作纪律，不得泄露评审文件、评审情况和评审中获悉的国家秘密、商业秘密。</w:t>
      </w:r>
    </w:p>
    <w:p w14:paraId="3A10CF47">
      <w:pPr>
        <w:spacing w:line="360" w:lineRule="auto"/>
        <w:ind w:firstLine="437"/>
        <w:outlineLvl w:val="2"/>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22.成交结果公告</w:t>
      </w:r>
    </w:p>
    <w:p w14:paraId="3A17FB86">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22.1为体现“公开、公平、公正”的原则，磋商结束后，采购代理机构将</w:t>
      </w:r>
      <w:r>
        <w:rPr>
          <w:rFonts w:hint="eastAsia" w:ascii="宋体" w:hAnsi="宋体" w:eastAsia="宋体" w:cs="宋体"/>
          <w:color w:val="000000" w:themeColor="text1"/>
          <w:sz w:val="24"/>
          <w:szCs w:val="18"/>
          <w14:textFill>
            <w14:solidFill>
              <w14:schemeClr w14:val="tx1"/>
            </w14:solidFill>
          </w14:textFill>
        </w:rPr>
        <w:t>在</w:t>
      </w:r>
      <w:r>
        <w:rPr>
          <w:rFonts w:hint="eastAsia" w:asciiTheme="minorEastAsia" w:hAnsiTheme="minorEastAsia" w:eastAsiaTheme="minorEastAsia"/>
          <w:color w:val="000000" w:themeColor="text1"/>
          <w:sz w:val="24"/>
          <w:lang w:val="en-US" w:eastAsia="zh-CN"/>
          <w14:textFill>
            <w14:solidFill>
              <w14:schemeClr w14:val="tx1"/>
            </w14:solidFill>
          </w14:textFill>
        </w:rPr>
        <w:t>阜阳理工学院官网</w:t>
      </w:r>
      <w:r>
        <w:rPr>
          <w:rFonts w:hint="eastAsia" w:asciiTheme="minorEastAsia" w:hAnsiTheme="minorEastAsia" w:eastAsiaTheme="minorEastAsia"/>
          <w:color w:val="000000" w:themeColor="text1"/>
          <w:sz w:val="24"/>
          <w14:textFill>
            <w14:solidFill>
              <w14:schemeClr w14:val="tx1"/>
            </w14:solidFill>
          </w14:textFill>
        </w:rPr>
        <w:t>（https://fyut.edu.cn/）网站</w:t>
      </w:r>
      <w:r>
        <w:rPr>
          <w:rFonts w:hint="eastAsia" w:ascii="宋体" w:hAnsi="宋体" w:eastAsia="宋体" w:cs="宋体"/>
          <w:color w:val="000000" w:themeColor="text1"/>
          <w:sz w:val="24"/>
          <w14:textFill>
            <w14:solidFill>
              <w14:schemeClr w14:val="tx1"/>
            </w14:solidFill>
          </w14:textFill>
        </w:rPr>
        <w:t>上发布成交结果公告。</w:t>
      </w:r>
    </w:p>
    <w:p w14:paraId="49710BCB">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宋体" w:hAnsi="宋体" w:eastAsia="宋体" w:cs="宋体"/>
          <w:color w:val="000000" w:themeColor="text1"/>
          <w:sz w:val="24"/>
          <w:u w:val="single"/>
          <w14:textFill>
            <w14:solidFill>
              <w14:schemeClr w14:val="tx1"/>
            </w14:solidFill>
          </w14:textFill>
        </w:rPr>
        <w:t>供应商须知前附表</w:t>
      </w:r>
      <w:r>
        <w:rPr>
          <w:rFonts w:hint="eastAsia" w:ascii="宋体" w:hAnsi="宋体" w:eastAsia="宋体" w:cs="宋体"/>
          <w:color w:val="000000" w:themeColor="text1"/>
          <w:sz w:val="24"/>
          <w14:textFill>
            <w14:solidFill>
              <w14:schemeClr w14:val="tx1"/>
            </w14:solidFill>
          </w14:textFill>
        </w:rPr>
        <w:t>中约定进行公告的内容。</w:t>
      </w:r>
    </w:p>
    <w:p w14:paraId="47386AC2">
      <w:pPr>
        <w:spacing w:line="360" w:lineRule="auto"/>
        <w:ind w:firstLine="437"/>
        <w:outlineLvl w:val="2"/>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23.成交通知书</w:t>
      </w:r>
    </w:p>
    <w:p w14:paraId="1B42BC95">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23.1采购代理机构发布成交结果公告的同时以</w:t>
      </w:r>
      <w:r>
        <w:rPr>
          <w:rFonts w:hint="eastAsia" w:ascii="宋体" w:hAnsi="宋体" w:eastAsia="宋体" w:cs="宋体"/>
          <w:color w:val="000000" w:themeColor="text1"/>
          <w:sz w:val="24"/>
          <w:u w:val="single"/>
          <w14:textFill>
            <w14:solidFill>
              <w14:schemeClr w14:val="tx1"/>
            </w14:solidFill>
          </w14:textFill>
        </w:rPr>
        <w:t>供应商须知前附表</w:t>
      </w:r>
      <w:r>
        <w:rPr>
          <w:rFonts w:hint="eastAsia" w:ascii="宋体" w:hAnsi="宋体" w:eastAsia="宋体" w:cs="宋体"/>
          <w:color w:val="000000" w:themeColor="text1"/>
          <w:sz w:val="24"/>
          <w14:textFill>
            <w14:solidFill>
              <w14:schemeClr w14:val="tx1"/>
            </w14:solidFill>
          </w14:textFill>
        </w:rPr>
        <w:t>规定的形式向成交供应商发出成交通知书。</w:t>
      </w:r>
    </w:p>
    <w:p w14:paraId="774A02F4">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23.2成交通知书对采购人和成交供应商具有同等法律效力。成交通知书发出以后，采购人改变成交结果或者成交供应商放弃成交资格，应当承担相应的法律责任。</w:t>
      </w:r>
    </w:p>
    <w:p w14:paraId="21DE8579">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23.3成交通知书是合同的组成部分。</w:t>
      </w:r>
    </w:p>
    <w:p w14:paraId="5CCE8D25">
      <w:pPr>
        <w:spacing w:line="360" w:lineRule="auto"/>
        <w:ind w:firstLine="437"/>
        <w:outlineLvl w:val="2"/>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24.告知磋商结果</w:t>
      </w:r>
    </w:p>
    <w:p w14:paraId="678F41EB">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24.1在公告成交结果的同时，采购代理机构同时以</w:t>
      </w:r>
      <w:r>
        <w:rPr>
          <w:rFonts w:hint="eastAsia" w:ascii="宋体" w:hAnsi="宋体" w:eastAsia="宋体" w:cs="宋体"/>
          <w:color w:val="000000" w:themeColor="text1"/>
          <w:sz w:val="24"/>
          <w:u w:val="single"/>
          <w14:textFill>
            <w14:solidFill>
              <w14:schemeClr w14:val="tx1"/>
            </w14:solidFill>
          </w14:textFill>
        </w:rPr>
        <w:t>供应商须知前附表</w:t>
      </w:r>
      <w:r>
        <w:rPr>
          <w:rFonts w:hint="eastAsia" w:ascii="宋体" w:hAnsi="宋体" w:eastAsia="宋体" w:cs="宋体"/>
          <w:color w:val="000000" w:themeColor="text1"/>
          <w:sz w:val="24"/>
          <w14:textFill>
            <w14:solidFill>
              <w14:schemeClr w14:val="tx1"/>
            </w14:solidFill>
          </w14:textFill>
        </w:rPr>
        <w:t>规定的形式告知未成交供应商本人的评审得分和排序。</w:t>
      </w:r>
    </w:p>
    <w:p w14:paraId="14AFF903">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24.2采购代理机构对未成交的供应商不做未成交原因的解释。</w:t>
      </w:r>
    </w:p>
    <w:p w14:paraId="34AF397C">
      <w:pPr>
        <w:spacing w:line="360" w:lineRule="auto"/>
        <w:ind w:firstLine="437"/>
        <w:outlineLvl w:val="2"/>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25.履约保证金</w:t>
      </w:r>
    </w:p>
    <w:p w14:paraId="4FAA4DFC">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25.1成交供应商应按照</w:t>
      </w:r>
      <w:r>
        <w:rPr>
          <w:rFonts w:hint="eastAsia" w:ascii="宋体" w:hAnsi="宋体" w:eastAsia="宋体" w:cs="宋体"/>
          <w:color w:val="000000" w:themeColor="text1"/>
          <w:sz w:val="24"/>
          <w:u w:val="single"/>
          <w14:textFill>
            <w14:solidFill>
              <w14:schemeClr w14:val="tx1"/>
            </w14:solidFill>
          </w14:textFill>
        </w:rPr>
        <w:t>供应商须知前附表</w:t>
      </w:r>
      <w:r>
        <w:rPr>
          <w:rFonts w:hint="eastAsia" w:ascii="宋体" w:hAnsi="宋体" w:eastAsia="宋体" w:cs="宋体"/>
          <w:color w:val="000000" w:themeColor="text1"/>
          <w:sz w:val="24"/>
          <w14:textFill>
            <w14:solidFill>
              <w14:schemeClr w14:val="tx1"/>
            </w14:solidFill>
          </w14:textFill>
        </w:rPr>
        <w:t>规定缴纳履约保证金。</w:t>
      </w:r>
    </w:p>
    <w:p w14:paraId="7C0A4028">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25.2如果成交供应商没有按照上述履约保证金的规定执行，将视为放弃成交资格。在此情况下，采购人可确定下一成交候选供应商为成交供应商，也可以重新开展采购活动。</w:t>
      </w:r>
    </w:p>
    <w:p w14:paraId="59D64576">
      <w:pPr>
        <w:spacing w:line="360" w:lineRule="auto"/>
        <w:ind w:firstLine="437"/>
        <w:outlineLvl w:val="2"/>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26.代理费用</w:t>
      </w:r>
    </w:p>
    <w:p w14:paraId="02D1DEE5">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26.1本项目代理费用的收取按</w:t>
      </w:r>
      <w:r>
        <w:rPr>
          <w:rFonts w:hint="eastAsia" w:ascii="宋体" w:hAnsi="宋体" w:eastAsia="宋体" w:cs="宋体"/>
          <w:color w:val="000000" w:themeColor="text1"/>
          <w:sz w:val="24"/>
          <w:u w:val="single"/>
          <w14:textFill>
            <w14:solidFill>
              <w14:schemeClr w14:val="tx1"/>
            </w14:solidFill>
          </w14:textFill>
        </w:rPr>
        <w:t>供应商须知前附表</w:t>
      </w:r>
      <w:r>
        <w:rPr>
          <w:rFonts w:hint="eastAsia" w:ascii="宋体" w:hAnsi="宋体" w:eastAsia="宋体" w:cs="宋体"/>
          <w:color w:val="000000" w:themeColor="text1"/>
          <w:sz w:val="24"/>
          <w14:textFill>
            <w14:solidFill>
              <w14:schemeClr w14:val="tx1"/>
            </w14:solidFill>
          </w14:textFill>
        </w:rPr>
        <w:t>的规定执行。</w:t>
      </w:r>
    </w:p>
    <w:p w14:paraId="79F81DE3">
      <w:pPr>
        <w:spacing w:line="360" w:lineRule="auto"/>
        <w:ind w:firstLine="437"/>
        <w:outlineLvl w:val="2"/>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27.签订合同</w:t>
      </w:r>
    </w:p>
    <w:p w14:paraId="40207C99">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27.1</w:t>
      </w:r>
      <w:r>
        <w:rPr>
          <w:rFonts w:hint="eastAsia" w:ascii="宋体" w:hAnsi="宋体" w:eastAsia="宋体" w:cs="宋体"/>
          <w:color w:val="000000" w:themeColor="text1"/>
          <w:sz w:val="24"/>
          <w:szCs w:val="24"/>
          <w14:textFill>
            <w14:solidFill>
              <w14:schemeClr w14:val="tx1"/>
            </w14:solidFill>
          </w14:textFill>
        </w:rPr>
        <w:t>采购人与成交供应商应当按照</w:t>
      </w:r>
      <w:r>
        <w:rPr>
          <w:rFonts w:hint="eastAsia" w:ascii="宋体" w:hAnsi="宋体" w:eastAsia="宋体" w:cs="宋体"/>
          <w:color w:val="000000" w:themeColor="text1"/>
          <w:sz w:val="24"/>
          <w:szCs w:val="24"/>
          <w:u w:val="single"/>
          <w14:textFill>
            <w14:solidFill>
              <w14:schemeClr w14:val="tx1"/>
            </w14:solidFill>
          </w14:textFill>
        </w:rPr>
        <w:t>供应商须知前附表</w:t>
      </w:r>
      <w:r>
        <w:rPr>
          <w:rFonts w:hint="eastAsia" w:ascii="宋体" w:hAnsi="宋体" w:eastAsia="宋体" w:cs="宋体"/>
          <w:color w:val="000000" w:themeColor="text1"/>
          <w:sz w:val="24"/>
          <w:szCs w:val="24"/>
          <w14:textFill>
            <w14:solidFill>
              <w14:schemeClr w14:val="tx1"/>
            </w14:solidFill>
          </w14:textFill>
        </w:rPr>
        <w:t>规定的时间内完成政府采购合同签订及合同公告。</w:t>
      </w:r>
    </w:p>
    <w:p w14:paraId="0F45F622">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27.2磋商文件、成交供应商的响应文件及其澄清文件等，均为签订合同的依据。</w:t>
      </w:r>
    </w:p>
    <w:p w14:paraId="09693FDC">
      <w:pPr>
        <w:spacing w:line="360" w:lineRule="auto"/>
        <w:ind w:firstLine="470" w:firstLineChars="196"/>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27.3成交供应商拒绝与采购人签订合同的，采购人可以按照评审报告推荐的成交候选供应商名单排序，确定下一成交候选供应商为成交供应商，也可以重新开展采购活动。成交供应商拒绝签订政府采购合同的不得参加对该项目重新开展的采购活动。</w:t>
      </w:r>
    </w:p>
    <w:p w14:paraId="32A3C126">
      <w:pPr>
        <w:spacing w:line="360" w:lineRule="auto"/>
        <w:ind w:firstLine="470" w:firstLineChars="196"/>
        <w:rPr>
          <w:rFonts w:ascii="宋体" w:hAnsi="宋体" w:eastAsia="宋体" w:cs="宋体"/>
          <w:color w:val="000000" w:themeColor="text1"/>
          <w:sz w:val="24"/>
          <w14:textFill>
            <w14:solidFill>
              <w14:schemeClr w14:val="tx1"/>
            </w14:solidFill>
          </w14:textFill>
        </w:rPr>
      </w:pPr>
      <w:bookmarkStart w:id="25" w:name="_Hlk60264926"/>
      <w:r>
        <w:rPr>
          <w:rFonts w:hint="eastAsia" w:ascii="宋体" w:hAnsi="宋体" w:eastAsia="宋体" w:cs="宋体"/>
          <w:color w:val="000000" w:themeColor="text1"/>
          <w:sz w:val="24"/>
          <w14:textFill>
            <w14:solidFill>
              <w14:schemeClr w14:val="tx1"/>
            </w14:solidFill>
          </w14:textFill>
        </w:rPr>
        <w:t>27.4依据《政府采购促进中小企业发展管理办法》（财库〔2020〕46号）规定享受扶持政策获得政府采购合同的，小微企业不得将合同分包给大中型企业，中型企业不得将合同分包给大型企业。</w:t>
      </w:r>
      <w:bookmarkEnd w:id="25"/>
    </w:p>
    <w:p w14:paraId="0B0B03DE">
      <w:pPr>
        <w:spacing w:line="360" w:lineRule="auto"/>
        <w:ind w:firstLine="437"/>
        <w:outlineLvl w:val="2"/>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28.廉洁自律规定</w:t>
      </w:r>
    </w:p>
    <w:p w14:paraId="5CCE65B6">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28.1采购代理机构工作人员不得以不正当手段获取政府采购代理业务，不得与采购人、供应商恶意串通。</w:t>
      </w:r>
    </w:p>
    <w:p w14:paraId="3B480242">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28.2采购代理机构工作人员不得接受采购人或者供应商组织的宴请、旅游、娱乐，不得收受礼品、现金、有价证券等，不得向采购人或者供应商报销应当由个人承担的费用。</w:t>
      </w:r>
    </w:p>
    <w:p w14:paraId="27D10BB4">
      <w:pPr>
        <w:spacing w:line="360" w:lineRule="auto"/>
        <w:ind w:firstLine="437"/>
        <w:outlineLvl w:val="2"/>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29.质疑的提出与接收</w:t>
      </w:r>
    </w:p>
    <w:p w14:paraId="34C3EDB3">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29.1供应商认为磋商文件、采购过程和成交结果使自己的权益受到损害的，可以在知道或者应知其权益受到损害之日起七个工作日内，以书面形式向采购人或其委托的采购代理机构提出质疑。</w:t>
      </w:r>
    </w:p>
    <w:p w14:paraId="2C310B31">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上述知道或者应知其权益受到损害之日，是指：（1）对采购文件提出质疑的，为采购文件公告期限届满之日；（2）对采购过程提出质疑的，为各采购程序环节结束之日；（3）对成交结果提出质疑的，为成交结果公告期限届满之日。</w:t>
      </w:r>
    </w:p>
    <w:p w14:paraId="444283BA">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29.2质疑供应商应按照财政部制定的《政府采购质疑函范本》格式（详见磋商文件第八章）和《政府采购质疑和投诉办法》的要求，在法定质疑期内以书面形式提出质疑，超出法定质疑期提交的质疑将被拒绝。针对同一采购程序环节的质疑应一次性提出。</w:t>
      </w:r>
    </w:p>
    <w:p w14:paraId="33CC1874">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29.3超出法定质疑期的、重复提出的、分次提出的或内容、形式不符合《政府采购质疑和投诉办法》的，质疑供应商将依法承担不利后果。</w:t>
      </w:r>
    </w:p>
    <w:p w14:paraId="2333CADC">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29.4采购代理机构质疑函接收部门、联系电话和通讯地址，见</w:t>
      </w:r>
      <w:r>
        <w:rPr>
          <w:rFonts w:hint="eastAsia" w:ascii="宋体" w:hAnsi="宋体" w:eastAsia="宋体" w:cs="宋体"/>
          <w:color w:val="000000" w:themeColor="text1"/>
          <w:sz w:val="24"/>
          <w:u w:val="single"/>
          <w14:textFill>
            <w14:solidFill>
              <w14:schemeClr w14:val="tx1"/>
            </w14:solidFill>
          </w14:textFill>
        </w:rPr>
        <w:t>供应商须知前附表</w:t>
      </w:r>
      <w:r>
        <w:rPr>
          <w:rFonts w:hint="eastAsia" w:ascii="宋体" w:hAnsi="宋体" w:eastAsia="宋体" w:cs="宋体"/>
          <w:color w:val="000000" w:themeColor="text1"/>
          <w:sz w:val="24"/>
          <w14:textFill>
            <w14:solidFill>
              <w14:schemeClr w14:val="tx1"/>
            </w14:solidFill>
          </w14:textFill>
        </w:rPr>
        <w:t>。</w:t>
      </w:r>
    </w:p>
    <w:p w14:paraId="2D6E48D2">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注：上述条款中所要求的书面形式包含通过电子邮箱递交方式。</w:t>
      </w:r>
    </w:p>
    <w:p w14:paraId="2AB19EE0">
      <w:pPr>
        <w:spacing w:line="360" w:lineRule="auto"/>
        <w:ind w:firstLine="437"/>
        <w:outlineLvl w:val="2"/>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30.需要补充的其他内容</w:t>
      </w:r>
    </w:p>
    <w:p w14:paraId="7F011439">
      <w:pPr>
        <w:spacing w:line="360" w:lineRule="auto"/>
        <w:ind w:firstLine="43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需要补充的其他内容，见</w:t>
      </w:r>
      <w:r>
        <w:rPr>
          <w:rFonts w:hint="eastAsia" w:ascii="宋体" w:hAnsi="宋体" w:eastAsia="宋体" w:cs="宋体"/>
          <w:color w:val="000000" w:themeColor="text1"/>
          <w:sz w:val="24"/>
          <w:u w:val="single"/>
          <w14:textFill>
            <w14:solidFill>
              <w14:schemeClr w14:val="tx1"/>
            </w14:solidFill>
          </w14:textFill>
        </w:rPr>
        <w:t>供应商须知前附表</w:t>
      </w:r>
      <w:r>
        <w:rPr>
          <w:rFonts w:hint="eastAsia" w:ascii="宋体" w:hAnsi="宋体" w:eastAsia="宋体" w:cs="宋体"/>
          <w:color w:val="000000" w:themeColor="text1"/>
          <w:sz w:val="24"/>
          <w14:textFill>
            <w14:solidFill>
              <w14:schemeClr w14:val="tx1"/>
            </w14:solidFill>
          </w14:textFill>
        </w:rPr>
        <w:t>。</w:t>
      </w:r>
    </w:p>
    <w:p w14:paraId="10286393">
      <w:pPr>
        <w:spacing w:line="360" w:lineRule="auto"/>
        <w:ind w:firstLine="437"/>
        <w:outlineLvl w:val="2"/>
        <w:rPr>
          <w:rFonts w:asciiTheme="minorEastAsia" w:hAnsiTheme="minorEastAsia" w:eastAsiaTheme="minorEastAsia"/>
          <w:b/>
          <w:color w:val="000000" w:themeColor="text1"/>
          <w:sz w:val="28"/>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p w14:paraId="2FE1DD5B">
      <w:pPr>
        <w:spacing w:line="360" w:lineRule="auto"/>
        <w:jc w:val="center"/>
        <w:outlineLvl w:val="0"/>
        <w:rPr>
          <w:rFonts w:asciiTheme="minorEastAsia" w:hAnsiTheme="minorEastAsia" w:eastAsiaTheme="minorEastAsia"/>
          <w:b/>
          <w:color w:val="000000" w:themeColor="text1"/>
          <w:sz w:val="28"/>
          <w14:textFill>
            <w14:solidFill>
              <w14:schemeClr w14:val="tx1"/>
            </w14:solidFill>
          </w14:textFill>
        </w:rPr>
      </w:pPr>
      <w:bookmarkStart w:id="26" w:name="_Toc19440"/>
      <w:r>
        <w:rPr>
          <w:rFonts w:hint="eastAsia" w:asciiTheme="minorEastAsia" w:hAnsiTheme="minorEastAsia" w:eastAsiaTheme="minorEastAsia"/>
          <w:b/>
          <w:color w:val="000000" w:themeColor="text1"/>
          <w:sz w:val="28"/>
          <w14:textFill>
            <w14:solidFill>
              <w14:schemeClr w14:val="tx1"/>
            </w14:solidFill>
          </w14:textFill>
        </w:rPr>
        <w:t>第三章  采购需求</w:t>
      </w:r>
      <w:bookmarkEnd w:id="26"/>
    </w:p>
    <w:p w14:paraId="0836EE7E">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前注：</w:t>
      </w:r>
    </w:p>
    <w:p w14:paraId="0470144F">
      <w:pPr>
        <w:spacing w:line="360" w:lineRule="auto"/>
        <w:ind w:firstLine="435"/>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1.本采购需求中提出的服务方案仅为参考，如无明确限制，供应商可以进行优化，提供满足采购人实际需要的更优（或者性能实质上不低于的）服务方案，且此方案须经磋商小组评审认可。</w:t>
      </w:r>
    </w:p>
    <w:p w14:paraId="7800DDB0">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宋体" w:hAnsi="宋体" w:eastAsia="宋体"/>
          <w:color w:val="000000" w:themeColor="text1"/>
          <w:sz w:val="24"/>
          <w:szCs w:val="18"/>
          <w14:textFill>
            <w14:solidFill>
              <w14:schemeClr w14:val="tx1"/>
            </w14:solidFill>
          </w14:textFill>
        </w:rPr>
        <w:t>2.如采购人允许采用分包方式履行合同的，应当明确可以分包履行的相关内容。</w:t>
      </w:r>
    </w:p>
    <w:p w14:paraId="5FA333C3">
      <w:pPr>
        <w:spacing w:line="360" w:lineRule="auto"/>
        <w:ind w:firstLine="437"/>
        <w:outlineLvl w:val="1"/>
        <w:rPr>
          <w:rFonts w:ascii="宋体" w:hAnsi="宋体" w:eastAsia="宋体"/>
          <w:b/>
          <w:color w:val="000000" w:themeColor="text1"/>
          <w:sz w:val="24"/>
          <w:szCs w:val="18"/>
          <w14:textFill>
            <w14:solidFill>
              <w14:schemeClr w14:val="tx1"/>
            </w14:solidFill>
          </w14:textFill>
        </w:rPr>
      </w:pPr>
      <w:bookmarkStart w:id="27" w:name="_Toc26349"/>
      <w:bookmarkStart w:id="28" w:name="_Toc7699"/>
      <w:r>
        <w:rPr>
          <w:rFonts w:hint="eastAsia" w:ascii="宋体" w:hAnsi="宋体" w:eastAsia="宋体"/>
          <w:b/>
          <w:color w:val="000000" w:themeColor="text1"/>
          <w:sz w:val="24"/>
          <w:szCs w:val="18"/>
          <w14:textFill>
            <w14:solidFill>
              <w14:schemeClr w14:val="tx1"/>
            </w14:solidFill>
          </w14:textFill>
        </w:rPr>
        <w:t>一、采购需求前附表</w:t>
      </w:r>
      <w:bookmarkEnd w:id="27"/>
      <w:bookmarkEnd w:id="28"/>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1961"/>
        <w:gridCol w:w="6281"/>
      </w:tblGrid>
      <w:tr w14:paraId="54E4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3F154E2">
            <w:pPr>
              <w:pStyle w:val="44"/>
              <w:pBdr>
                <w:bottom w:val="none" w:color="auto" w:sz="0" w:space="0"/>
              </w:pBdr>
              <w:tabs>
                <w:tab w:val="clear" w:pos="4153"/>
                <w:tab w:val="clear" w:pos="8306"/>
              </w:tabs>
              <w:adjustRightInd/>
              <w:spacing w:line="240" w:lineRule="auto"/>
              <w:textAlignment w:val="auto"/>
              <w:rPr>
                <w:rFonts w:ascii="宋体" w:hAnsi="宋体" w:eastAsia="宋体"/>
                <w:b/>
                <w:color w:val="000000" w:themeColor="text1"/>
                <w:kern w:val="2"/>
                <w14:textFill>
                  <w14:solidFill>
                    <w14:schemeClr w14:val="tx1"/>
                  </w14:solidFill>
                </w14:textFill>
              </w:rPr>
            </w:pPr>
            <w:bookmarkStart w:id="29" w:name="_Hlk16461016"/>
            <w:r>
              <w:rPr>
                <w:rFonts w:hint="eastAsia" w:ascii="宋体" w:hAnsi="宋体" w:eastAsia="宋体"/>
                <w:b/>
                <w:color w:val="000000" w:themeColor="text1"/>
                <w:kern w:val="2"/>
                <w14:textFill>
                  <w14:solidFill>
                    <w14:schemeClr w14:val="tx1"/>
                  </w14:solidFill>
                </w14:textFill>
              </w:rPr>
              <w:t>序号</w:t>
            </w:r>
          </w:p>
        </w:tc>
        <w:tc>
          <w:tcPr>
            <w:tcW w:w="1049" w:type="pct"/>
            <w:vAlign w:val="center"/>
          </w:tcPr>
          <w:p w14:paraId="0C80DCCE">
            <w:pPr>
              <w:pStyle w:val="43"/>
              <w:widowControl w:val="0"/>
              <w:spacing w:before="0" w:beforeAutospacing="0" w:after="0" w:afterAutospacing="0" w:line="360" w:lineRule="auto"/>
              <w:rPr>
                <w:rFonts w:ascii="宋体" w:hAnsi="宋体" w:eastAsia="宋体"/>
                <w:bCs w:val="0"/>
                <w:color w:val="000000" w:themeColor="text1"/>
                <w:sz w:val="24"/>
                <w14:textFill>
                  <w14:solidFill>
                    <w14:schemeClr w14:val="tx1"/>
                  </w14:solidFill>
                </w14:textFill>
              </w:rPr>
            </w:pPr>
            <w:r>
              <w:rPr>
                <w:rFonts w:hint="eastAsia" w:ascii="宋体" w:hAnsi="宋体" w:eastAsia="宋体"/>
                <w:bCs w:val="0"/>
                <w:color w:val="000000" w:themeColor="text1"/>
                <w:sz w:val="24"/>
                <w14:textFill>
                  <w14:solidFill>
                    <w14:schemeClr w14:val="tx1"/>
                  </w14:solidFill>
                </w14:textFill>
              </w:rPr>
              <w:t>条款名称</w:t>
            </w:r>
          </w:p>
        </w:tc>
        <w:tc>
          <w:tcPr>
            <w:tcW w:w="3360" w:type="pct"/>
            <w:vAlign w:val="center"/>
          </w:tcPr>
          <w:p w14:paraId="0D2067B2">
            <w:pPr>
              <w:pStyle w:val="43"/>
              <w:widowControl w:val="0"/>
              <w:spacing w:before="0" w:beforeAutospacing="0" w:after="0" w:afterAutospacing="0" w:line="360" w:lineRule="auto"/>
              <w:rPr>
                <w:rFonts w:ascii="宋体" w:hAnsi="宋体" w:eastAsia="宋体"/>
                <w:bCs w:val="0"/>
                <w:color w:val="000000" w:themeColor="text1"/>
                <w:sz w:val="24"/>
                <w14:textFill>
                  <w14:solidFill>
                    <w14:schemeClr w14:val="tx1"/>
                  </w14:solidFill>
                </w14:textFill>
              </w:rPr>
            </w:pPr>
            <w:r>
              <w:rPr>
                <w:rFonts w:hint="eastAsia" w:ascii="宋体" w:hAnsi="宋体" w:eastAsia="宋体"/>
                <w:bCs w:val="0"/>
                <w:color w:val="000000" w:themeColor="text1"/>
                <w:sz w:val="24"/>
                <w14:textFill>
                  <w14:solidFill>
                    <w14:schemeClr w14:val="tx1"/>
                  </w14:solidFill>
                </w14:textFill>
              </w:rPr>
              <w:t>内容、说明与要求</w:t>
            </w:r>
          </w:p>
        </w:tc>
      </w:tr>
      <w:tr w14:paraId="4E370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6715F4B">
            <w:pPr>
              <w:pStyle w:val="44"/>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w:t>
            </w:r>
          </w:p>
        </w:tc>
        <w:tc>
          <w:tcPr>
            <w:tcW w:w="1049" w:type="pct"/>
            <w:vAlign w:val="center"/>
          </w:tcPr>
          <w:p w14:paraId="408AFC06">
            <w:pPr>
              <w:pStyle w:val="43"/>
              <w:widowControl w:val="0"/>
              <w:spacing w:before="0" w:beforeAutospacing="0" w:after="0" w:afterAutospacing="0" w:line="360" w:lineRule="auto"/>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付款方式</w:t>
            </w:r>
          </w:p>
        </w:tc>
        <w:tc>
          <w:tcPr>
            <w:tcW w:w="3360" w:type="pct"/>
            <w:vAlign w:val="center"/>
          </w:tcPr>
          <w:p w14:paraId="418B6EAB">
            <w:pPr>
              <w:pStyle w:val="43"/>
              <w:widowControl w:val="0"/>
              <w:spacing w:before="0" w:beforeAutospacing="0" w:after="0" w:afterAutospacing="0" w:line="360" w:lineRule="auto"/>
              <w:jc w:val="both"/>
              <w:rPr>
                <w:rFonts w:hint="eastAsia" w:ascii="宋体" w:hAnsi="宋体" w:eastAsia="宋体"/>
                <w:b w:val="0"/>
                <w:color w:val="000000" w:themeColor="text1"/>
                <w:sz w:val="24"/>
                <w:u w:val="none"/>
                <w:lang w:eastAsia="zh-CN"/>
                <w14:textFill>
                  <w14:solidFill>
                    <w14:schemeClr w14:val="tx1"/>
                  </w14:solidFill>
                </w14:textFill>
              </w:rPr>
            </w:pPr>
            <w:r>
              <w:rPr>
                <w:rFonts w:hint="eastAsia" w:ascii="宋体" w:hAnsi="宋体" w:eastAsia="宋体"/>
                <w:b w:val="0"/>
                <w:color w:val="000000" w:themeColor="text1"/>
                <w:sz w:val="24"/>
                <w:u w:val="none"/>
                <w:lang w:val="en-US" w:eastAsia="zh-CN"/>
                <w14:textFill>
                  <w14:solidFill>
                    <w14:schemeClr w14:val="tx1"/>
                  </w14:solidFill>
                </w14:textFill>
              </w:rPr>
              <w:t>甲方验收合格后支付合同金额的97%，剩余3%待1年服务期满后无息支付</w:t>
            </w:r>
            <w:r>
              <w:rPr>
                <w:rFonts w:hint="eastAsia" w:ascii="宋体" w:hAnsi="宋体" w:eastAsia="宋体"/>
                <w:b w:val="0"/>
                <w:color w:val="000000" w:themeColor="text1"/>
                <w:sz w:val="24"/>
                <w:u w:val="none"/>
                <w:lang w:eastAsia="zh-CN"/>
                <w14:textFill>
                  <w14:solidFill>
                    <w14:schemeClr w14:val="tx1"/>
                  </w14:solidFill>
                </w14:textFill>
              </w:rPr>
              <w:t>。</w:t>
            </w:r>
          </w:p>
        </w:tc>
      </w:tr>
      <w:tr w14:paraId="4CEBB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DA9B568">
            <w:pPr>
              <w:pStyle w:val="44"/>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w:t>
            </w:r>
          </w:p>
        </w:tc>
        <w:tc>
          <w:tcPr>
            <w:tcW w:w="1049" w:type="pct"/>
            <w:vAlign w:val="center"/>
          </w:tcPr>
          <w:p w14:paraId="40ED4B7F">
            <w:pPr>
              <w:pStyle w:val="43"/>
              <w:widowControl w:val="0"/>
              <w:spacing w:before="0" w:beforeAutospacing="0" w:after="0" w:afterAutospacing="0" w:line="360" w:lineRule="auto"/>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服务地点</w:t>
            </w:r>
          </w:p>
        </w:tc>
        <w:tc>
          <w:tcPr>
            <w:tcW w:w="3360" w:type="pct"/>
            <w:vAlign w:val="center"/>
          </w:tcPr>
          <w:p w14:paraId="27D50E07">
            <w:pPr>
              <w:pStyle w:val="43"/>
              <w:widowControl w:val="0"/>
              <w:spacing w:before="0" w:beforeAutospacing="0" w:after="0" w:afterAutospacing="0" w:line="360" w:lineRule="auto"/>
              <w:jc w:val="both"/>
              <w:rPr>
                <w:rFonts w:ascii="宋体" w:hAnsi="宋体" w:eastAsia="宋体"/>
                <w:b w:val="0"/>
                <w:color w:val="000000" w:themeColor="text1"/>
                <w:sz w:val="24"/>
                <w:u w:val="none"/>
                <w14:textFill>
                  <w14:solidFill>
                    <w14:schemeClr w14:val="tx1"/>
                  </w14:solidFill>
                </w14:textFill>
              </w:rPr>
            </w:pPr>
            <w:r>
              <w:rPr>
                <w:rFonts w:hint="eastAsia" w:ascii="宋体" w:hAnsi="宋体" w:eastAsia="宋体"/>
                <w:b w:val="0"/>
                <w:color w:val="000000" w:themeColor="text1"/>
                <w:sz w:val="24"/>
                <w:u w:val="none"/>
                <w14:textFill>
                  <w14:solidFill>
                    <w14:schemeClr w14:val="tx1"/>
                  </w14:solidFill>
                </w14:textFill>
              </w:rPr>
              <w:t>采购人指定地点。</w:t>
            </w:r>
          </w:p>
        </w:tc>
      </w:tr>
      <w:tr w14:paraId="655BD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27D3FAD">
            <w:pPr>
              <w:pStyle w:val="44"/>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3</w:t>
            </w:r>
          </w:p>
        </w:tc>
        <w:tc>
          <w:tcPr>
            <w:tcW w:w="1049" w:type="pct"/>
            <w:vAlign w:val="center"/>
          </w:tcPr>
          <w:p w14:paraId="47D5E343">
            <w:pPr>
              <w:pStyle w:val="43"/>
              <w:widowControl w:val="0"/>
              <w:spacing w:before="0" w:beforeAutospacing="0" w:after="0" w:afterAutospacing="0" w:line="360" w:lineRule="auto"/>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服务期限</w:t>
            </w:r>
          </w:p>
        </w:tc>
        <w:tc>
          <w:tcPr>
            <w:tcW w:w="3360" w:type="pct"/>
            <w:vAlign w:val="center"/>
          </w:tcPr>
          <w:p w14:paraId="4249E348">
            <w:pPr>
              <w:spacing w:line="360" w:lineRule="auto"/>
              <w:rPr>
                <w:rFonts w:ascii="宋体" w:hAnsi="宋体" w:eastAsia="宋体"/>
                <w:b w:val="0"/>
                <w:color w:val="000000" w:themeColor="text1"/>
                <w:sz w:val="24"/>
                <w:u w:val="none"/>
                <w14:textFill>
                  <w14:solidFill>
                    <w14:schemeClr w14:val="tx1"/>
                  </w14:solidFill>
                </w14:textFill>
              </w:rPr>
            </w:pPr>
            <w:r>
              <w:rPr>
                <w:rFonts w:hint="eastAsia" w:ascii="宋体" w:hAnsi="宋体" w:eastAsia="宋体"/>
                <w:b/>
                <w:bCs/>
                <w:color w:val="000000" w:themeColor="text1"/>
                <w:sz w:val="24"/>
                <w:szCs w:val="18"/>
                <w:u w:val="none"/>
                <w:lang w:eastAsia="zh-CN"/>
                <w14:textFill>
                  <w14:solidFill>
                    <w14:schemeClr w14:val="tx1"/>
                  </w14:solidFill>
                </w14:textFill>
              </w:rPr>
              <w:t>1</w:t>
            </w:r>
            <w:r>
              <w:rPr>
                <w:rFonts w:hint="eastAsia" w:ascii="宋体" w:hAnsi="宋体" w:eastAsia="宋体"/>
                <w:b/>
                <w:bCs/>
                <w:color w:val="000000" w:themeColor="text1"/>
                <w:sz w:val="24"/>
                <w:szCs w:val="18"/>
                <w:u w:val="none"/>
                <w:lang w:val="en-US" w:eastAsia="zh-CN"/>
                <w14:textFill>
                  <w14:solidFill>
                    <w14:schemeClr w14:val="tx1"/>
                  </w14:solidFill>
                </w14:textFill>
              </w:rPr>
              <w:t>.</w:t>
            </w:r>
            <w:r>
              <w:rPr>
                <w:rFonts w:hint="eastAsia" w:ascii="宋体" w:hAnsi="宋体" w:eastAsia="宋体"/>
                <w:b/>
                <w:bCs/>
                <w:color w:val="000000" w:themeColor="text1"/>
                <w:sz w:val="24"/>
                <w:szCs w:val="18"/>
                <w:u w:val="none"/>
                <w:lang w:eastAsia="zh-CN"/>
                <w14:textFill>
                  <w14:solidFill>
                    <w14:schemeClr w14:val="tx1"/>
                  </w14:solidFill>
                </w14:textFill>
              </w:rPr>
              <w:t>招生宣传片2025年</w:t>
            </w:r>
            <w:r>
              <w:rPr>
                <w:rFonts w:hint="eastAsia" w:ascii="宋体" w:hAnsi="宋体" w:eastAsia="宋体"/>
                <w:b/>
                <w:bCs/>
                <w:color w:val="000000" w:themeColor="text1"/>
                <w:sz w:val="24"/>
                <w:szCs w:val="18"/>
                <w:u w:val="none"/>
                <w:lang w:val="en-US" w:eastAsia="zh-CN"/>
                <w14:textFill>
                  <w14:solidFill>
                    <w14:schemeClr w14:val="tx1"/>
                  </w14:solidFill>
                </w14:textFill>
              </w:rPr>
              <w:t>5</w:t>
            </w:r>
            <w:r>
              <w:rPr>
                <w:rFonts w:hint="eastAsia" w:ascii="宋体" w:hAnsi="宋体" w:eastAsia="宋体"/>
                <w:b/>
                <w:bCs/>
                <w:color w:val="000000" w:themeColor="text1"/>
                <w:sz w:val="24"/>
                <w:szCs w:val="18"/>
                <w:u w:val="none"/>
                <w:lang w:eastAsia="zh-CN"/>
                <w14:textFill>
                  <w14:solidFill>
                    <w14:schemeClr w14:val="tx1"/>
                  </w14:solidFill>
                </w14:textFill>
              </w:rPr>
              <w:t>月</w:t>
            </w:r>
            <w:r>
              <w:rPr>
                <w:rFonts w:hint="eastAsia" w:ascii="宋体" w:hAnsi="宋体" w:eastAsia="宋体"/>
                <w:b/>
                <w:bCs/>
                <w:color w:val="000000" w:themeColor="text1"/>
                <w:sz w:val="24"/>
                <w:szCs w:val="18"/>
                <w:u w:val="none"/>
                <w:lang w:val="en-US" w:eastAsia="zh-CN"/>
                <w14:textFill>
                  <w14:solidFill>
                    <w14:schemeClr w14:val="tx1"/>
                  </w14:solidFill>
                </w14:textFill>
              </w:rPr>
              <w:t>15</w:t>
            </w:r>
            <w:r>
              <w:rPr>
                <w:rFonts w:hint="eastAsia" w:ascii="宋体" w:hAnsi="宋体" w:eastAsia="宋体"/>
                <w:b/>
                <w:bCs/>
                <w:color w:val="000000" w:themeColor="text1"/>
                <w:sz w:val="24"/>
                <w:szCs w:val="18"/>
                <w:u w:val="none"/>
                <w:lang w:eastAsia="zh-CN"/>
                <w14:textFill>
                  <w14:solidFill>
                    <w14:schemeClr w14:val="tx1"/>
                  </w14:solidFill>
                </w14:textFill>
              </w:rPr>
              <w:t>日前交提交；2</w:t>
            </w:r>
            <w:r>
              <w:rPr>
                <w:rFonts w:hint="eastAsia" w:ascii="宋体" w:hAnsi="宋体" w:eastAsia="宋体"/>
                <w:b/>
                <w:bCs/>
                <w:color w:val="000000" w:themeColor="text1"/>
                <w:sz w:val="24"/>
                <w:szCs w:val="18"/>
                <w:u w:val="none"/>
                <w:lang w:val="en-US" w:eastAsia="zh-CN"/>
                <w14:textFill>
                  <w14:solidFill>
                    <w14:schemeClr w14:val="tx1"/>
                  </w14:solidFill>
                </w14:textFill>
              </w:rPr>
              <w:t>.</w:t>
            </w:r>
            <w:r>
              <w:rPr>
                <w:rFonts w:hint="eastAsia" w:ascii="宋体" w:hAnsi="宋体" w:eastAsia="宋体"/>
                <w:b/>
                <w:bCs/>
                <w:color w:val="000000" w:themeColor="text1"/>
                <w:sz w:val="24"/>
                <w:szCs w:val="18"/>
                <w:u w:val="none"/>
                <w:lang w:eastAsia="zh-CN"/>
                <w14:textFill>
                  <w14:solidFill>
                    <w14:schemeClr w14:val="tx1"/>
                  </w14:solidFill>
                </w14:textFill>
              </w:rPr>
              <w:t>形象宣传片2025年9月1日前交提交</w:t>
            </w:r>
            <w:r>
              <w:rPr>
                <w:rFonts w:hint="eastAsia" w:ascii="宋体" w:hAnsi="宋体" w:eastAsia="宋体"/>
                <w:b/>
                <w:bCs/>
                <w:color w:val="000000" w:themeColor="text1"/>
                <w:sz w:val="24"/>
                <w:szCs w:val="18"/>
                <w:u w:val="none"/>
                <w14:textFill>
                  <w14:solidFill>
                    <w14:schemeClr w14:val="tx1"/>
                  </w14:solidFill>
                </w14:textFill>
              </w:rPr>
              <w:t>。</w:t>
            </w:r>
          </w:p>
        </w:tc>
      </w:tr>
      <w:tr w14:paraId="2ABF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516B7BE">
            <w:pPr>
              <w:pStyle w:val="44"/>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4</w:t>
            </w:r>
          </w:p>
        </w:tc>
        <w:tc>
          <w:tcPr>
            <w:tcW w:w="1049" w:type="pct"/>
            <w:vAlign w:val="center"/>
          </w:tcPr>
          <w:p w14:paraId="5B5CA3D1">
            <w:pPr>
              <w:pStyle w:val="43"/>
              <w:widowControl w:val="0"/>
              <w:spacing w:before="0" w:beforeAutospacing="0" w:after="0" w:afterAutospacing="0" w:line="360" w:lineRule="auto"/>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本项目采购标的名称及所属行业</w:t>
            </w:r>
          </w:p>
        </w:tc>
        <w:tc>
          <w:tcPr>
            <w:tcW w:w="3360" w:type="pct"/>
            <w:vAlign w:val="center"/>
          </w:tcPr>
          <w:p w14:paraId="3E7BDB1B">
            <w:pPr>
              <w:spacing w:line="360" w:lineRule="auto"/>
              <w:jc w:val="left"/>
              <w:rPr>
                <w:rFonts w:hint="eastAsia" w:asciiTheme="minorEastAsia" w:hAnsiTheme="minorEastAsia" w:eastAsiaTheme="minorEastAsia"/>
                <w:color w:val="000000" w:themeColor="text1"/>
                <w:sz w:val="24"/>
                <w:u w:val="none"/>
                <w:lang w:eastAsia="zh-CN"/>
                <w14:textFill>
                  <w14:solidFill>
                    <w14:schemeClr w14:val="tx1"/>
                  </w14:solidFill>
                </w14:textFill>
              </w:rPr>
            </w:pPr>
            <w:r>
              <w:rPr>
                <w:rFonts w:hint="eastAsia" w:asciiTheme="minorEastAsia" w:hAnsiTheme="minorEastAsia" w:eastAsiaTheme="minorEastAsia"/>
                <w:color w:val="000000" w:themeColor="text1"/>
                <w:sz w:val="24"/>
                <w:u w:val="none"/>
                <w14:textFill>
                  <w14:solidFill>
                    <w14:schemeClr w14:val="tx1"/>
                  </w14:solidFill>
                </w14:textFill>
              </w:rPr>
              <w:t>标的名称：</w:t>
            </w:r>
            <w:r>
              <w:rPr>
                <w:rFonts w:hint="eastAsia" w:asciiTheme="minorEastAsia" w:hAnsiTheme="minorEastAsia" w:eastAsiaTheme="minorEastAsia"/>
                <w:color w:val="000000" w:themeColor="text1"/>
                <w:sz w:val="24"/>
                <w:u w:val="none"/>
                <w:lang w:eastAsia="zh-CN"/>
                <w14:textFill>
                  <w14:solidFill>
                    <w14:schemeClr w14:val="tx1"/>
                  </w14:solidFill>
                </w14:textFill>
              </w:rPr>
              <w:t>阜阳理工学院宣传片拍摄制作服务采购项目(二次)</w:t>
            </w:r>
          </w:p>
          <w:p w14:paraId="2B2DCE9E">
            <w:pPr>
              <w:rPr>
                <w:rFonts w:ascii="宋体" w:hAnsi="宋体" w:eastAsiaTheme="minorEastAsia"/>
                <w:color w:val="000000" w:themeColor="text1"/>
                <w:sz w:val="24"/>
                <w:u w:val="none"/>
                <w14:textFill>
                  <w14:solidFill>
                    <w14:schemeClr w14:val="tx1"/>
                  </w14:solidFill>
                </w14:textFill>
              </w:rPr>
            </w:pPr>
            <w:r>
              <w:rPr>
                <w:rFonts w:hint="eastAsia" w:asciiTheme="minorEastAsia" w:hAnsiTheme="minorEastAsia" w:eastAsiaTheme="minorEastAsia"/>
                <w:color w:val="000000" w:themeColor="text1"/>
                <w:sz w:val="24"/>
                <w:u w:val="none"/>
                <w14:textFill>
                  <w14:solidFill>
                    <w14:schemeClr w14:val="tx1"/>
                  </w14:solidFill>
                </w14:textFill>
              </w:rPr>
              <w:t>所属行业：其他未列明行业</w:t>
            </w:r>
          </w:p>
        </w:tc>
      </w:tr>
    </w:tbl>
    <w:p w14:paraId="09A76FCB">
      <w:pPr>
        <w:spacing w:line="360" w:lineRule="auto"/>
        <w:ind w:firstLine="437"/>
        <w:outlineLvl w:val="1"/>
        <w:rPr>
          <w:rFonts w:ascii="宋体" w:hAnsi="宋体" w:eastAsia="宋体"/>
          <w:b/>
          <w:color w:val="000000" w:themeColor="text1"/>
          <w:sz w:val="24"/>
          <w:szCs w:val="18"/>
          <w14:textFill>
            <w14:solidFill>
              <w14:schemeClr w14:val="tx1"/>
            </w14:solidFill>
          </w14:textFill>
        </w:rPr>
      </w:pPr>
      <w:bookmarkStart w:id="30" w:name="_Toc23116"/>
      <w:bookmarkStart w:id="31" w:name="_Toc25144"/>
      <w:r>
        <w:rPr>
          <w:rFonts w:hint="eastAsia" w:ascii="宋体" w:hAnsi="宋体" w:eastAsia="宋体"/>
          <w:b/>
          <w:color w:val="000000" w:themeColor="text1"/>
          <w:sz w:val="24"/>
          <w:szCs w:val="18"/>
          <w14:textFill>
            <w14:solidFill>
              <w14:schemeClr w14:val="tx1"/>
            </w14:solidFill>
          </w14:textFill>
        </w:rPr>
        <w:t>二、项目概况</w:t>
      </w:r>
      <w:bookmarkEnd w:id="30"/>
      <w:bookmarkEnd w:id="31"/>
    </w:p>
    <w:p w14:paraId="0A470F87">
      <w:pPr>
        <w:spacing w:line="360" w:lineRule="auto"/>
        <w:ind w:firstLine="437"/>
        <w:outlineLvl w:val="1"/>
        <w:rPr>
          <w:rFonts w:hint="eastAsia" w:ascii="宋体" w:hAnsi="宋体" w:eastAsia="宋体"/>
          <w:color w:val="000000" w:themeColor="text1"/>
          <w:sz w:val="24"/>
          <w:szCs w:val="18"/>
          <w14:textFill>
            <w14:solidFill>
              <w14:schemeClr w14:val="tx1"/>
            </w14:solidFill>
          </w14:textFill>
        </w:rPr>
      </w:pPr>
      <w:bookmarkStart w:id="32" w:name="_Toc21757"/>
      <w:bookmarkStart w:id="33" w:name="_Toc8586"/>
      <w:r>
        <w:rPr>
          <w:rFonts w:hint="eastAsia" w:ascii="宋体" w:hAnsi="宋体" w:eastAsia="宋体"/>
          <w:color w:val="000000" w:themeColor="text1"/>
          <w:sz w:val="24"/>
          <w:szCs w:val="18"/>
          <w14:textFill>
            <w14:solidFill>
              <w14:schemeClr w14:val="tx1"/>
            </w14:solidFill>
          </w14:textFill>
        </w:rPr>
        <w:t>（1）制作一部4K超高清形象宣传片，片长8分钟左右。</w:t>
      </w:r>
    </w:p>
    <w:p w14:paraId="6685DC91">
      <w:pPr>
        <w:spacing w:line="360" w:lineRule="auto"/>
        <w:ind w:firstLine="437"/>
        <w:outlineLvl w:val="1"/>
        <w:rPr>
          <w:rFonts w:hint="eastAsia" w:ascii="宋体" w:hAnsi="宋体" w:eastAsia="宋体"/>
          <w:color w:val="000000" w:themeColor="text1"/>
          <w:sz w:val="24"/>
          <w:szCs w:val="18"/>
          <w14:textFill>
            <w14:solidFill>
              <w14:schemeClr w14:val="tx1"/>
            </w14:solidFill>
          </w14:textFill>
        </w:rPr>
      </w:pPr>
      <w:r>
        <w:rPr>
          <w:rFonts w:hint="eastAsia" w:ascii="宋体" w:hAnsi="宋体" w:eastAsia="宋体"/>
          <w:color w:val="000000" w:themeColor="text1"/>
          <w:sz w:val="24"/>
          <w:szCs w:val="18"/>
          <w14:textFill>
            <w14:solidFill>
              <w14:schemeClr w14:val="tx1"/>
            </w14:solidFill>
          </w14:textFill>
        </w:rPr>
        <w:t>（2）制作一部4K超高清招生宣传片，片长4分钟左右。</w:t>
      </w:r>
    </w:p>
    <w:p w14:paraId="53C9FBEB">
      <w:pPr>
        <w:spacing w:line="360" w:lineRule="auto"/>
        <w:ind w:firstLine="437"/>
        <w:outlineLvl w:val="1"/>
        <w:rPr>
          <w:rFonts w:hint="eastAsia" w:ascii="宋体" w:hAnsi="宋体" w:eastAsia="宋体"/>
          <w:color w:val="000000" w:themeColor="text1"/>
          <w:sz w:val="24"/>
          <w:szCs w:val="18"/>
          <w14:textFill>
            <w14:solidFill>
              <w14:schemeClr w14:val="tx1"/>
            </w14:solidFill>
          </w14:textFill>
        </w:rPr>
      </w:pPr>
      <w:r>
        <w:rPr>
          <w:rFonts w:hint="eastAsia" w:ascii="宋体" w:hAnsi="宋体" w:eastAsia="宋体"/>
          <w:color w:val="000000" w:themeColor="text1"/>
          <w:sz w:val="24"/>
          <w:szCs w:val="18"/>
          <w14:textFill>
            <w14:solidFill>
              <w14:schemeClr w14:val="tx1"/>
            </w14:solidFill>
          </w14:textFill>
        </w:rPr>
        <w:t>（3）宣传片制作包括撰稿、摄像、素材收集、录音、配音、编辑、包装等。</w:t>
      </w:r>
    </w:p>
    <w:p w14:paraId="61FFED0B">
      <w:pPr>
        <w:spacing w:line="360" w:lineRule="auto"/>
        <w:ind w:firstLine="437"/>
        <w:outlineLvl w:val="1"/>
        <w:rPr>
          <w:rFonts w:ascii="宋体" w:hAnsi="宋体" w:eastAsia="宋体"/>
          <w:b/>
          <w:color w:val="000000" w:themeColor="text1"/>
          <w:sz w:val="24"/>
          <w:szCs w:val="18"/>
          <w14:textFill>
            <w14:solidFill>
              <w14:schemeClr w14:val="tx1"/>
            </w14:solidFill>
          </w14:textFill>
        </w:rPr>
      </w:pPr>
      <w:r>
        <w:rPr>
          <w:rFonts w:hint="eastAsia" w:ascii="宋体" w:hAnsi="宋体" w:eastAsia="宋体"/>
          <w:b/>
          <w:color w:val="000000" w:themeColor="text1"/>
          <w:sz w:val="24"/>
          <w:szCs w:val="18"/>
          <w14:textFill>
            <w14:solidFill>
              <w14:schemeClr w14:val="tx1"/>
            </w14:solidFill>
          </w14:textFill>
        </w:rPr>
        <w:t>三、服务需求</w:t>
      </w:r>
      <w:bookmarkEnd w:id="32"/>
      <w:bookmarkEnd w:id="33"/>
    </w:p>
    <w:p w14:paraId="39196F02">
      <w:pPr>
        <w:spacing w:line="360" w:lineRule="auto"/>
        <w:ind w:firstLine="437"/>
        <w:outlineLvl w:val="1"/>
        <w:rPr>
          <w:rFonts w:hint="eastAsia" w:ascii="宋体" w:hAnsi="宋体" w:eastAsia="宋体"/>
          <w:color w:val="000000" w:themeColor="text1"/>
          <w:sz w:val="24"/>
          <w:szCs w:val="18"/>
          <w14:textFill>
            <w14:solidFill>
              <w14:schemeClr w14:val="tx1"/>
            </w14:solidFill>
          </w14:textFill>
        </w:rPr>
      </w:pPr>
      <w:bookmarkStart w:id="34" w:name="_Toc18052"/>
      <w:bookmarkStart w:id="35" w:name="_Toc12910"/>
      <w:r>
        <w:rPr>
          <w:rFonts w:hint="eastAsia" w:ascii="宋体" w:hAnsi="宋体" w:eastAsia="宋体"/>
          <w:color w:val="000000" w:themeColor="text1"/>
          <w:sz w:val="24"/>
          <w:szCs w:val="18"/>
          <w14:textFill>
            <w14:solidFill>
              <w14:schemeClr w14:val="tx1"/>
            </w14:solidFill>
          </w14:textFill>
        </w:rPr>
        <w:t>1</w:t>
      </w:r>
      <w:r>
        <w:rPr>
          <w:rFonts w:hint="eastAsia" w:ascii="宋体" w:hAnsi="宋体" w:eastAsia="宋体"/>
          <w:color w:val="000000" w:themeColor="text1"/>
          <w:sz w:val="24"/>
          <w:szCs w:val="18"/>
          <w:lang w:val="en-US" w:eastAsia="zh-CN"/>
          <w14:textFill>
            <w14:solidFill>
              <w14:schemeClr w14:val="tx1"/>
            </w14:solidFill>
          </w14:textFill>
        </w:rPr>
        <w:t>.</w:t>
      </w:r>
      <w:r>
        <w:rPr>
          <w:rFonts w:hint="eastAsia" w:ascii="宋体" w:hAnsi="宋体" w:eastAsia="宋体"/>
          <w:color w:val="000000" w:themeColor="text1"/>
          <w:sz w:val="24"/>
          <w:szCs w:val="18"/>
          <w14:textFill>
            <w14:solidFill>
              <w14:schemeClr w14:val="tx1"/>
            </w14:solidFill>
          </w14:textFill>
        </w:rPr>
        <w:t>视频要求：画面清晰、图像稳定。采用4K电影摄影机等高端设备拍摄，高清格式制作，画幅16︰9，分辨率3840×2160 25P 或以上，帧速为25帧/秒，输出格式为高清MP4，码率不低于30Mbps；</w:t>
      </w:r>
    </w:p>
    <w:p w14:paraId="2D855429">
      <w:pPr>
        <w:spacing w:line="360" w:lineRule="auto"/>
        <w:ind w:firstLine="437"/>
        <w:outlineLvl w:val="1"/>
        <w:rPr>
          <w:rFonts w:hint="eastAsia" w:ascii="宋体" w:hAnsi="宋体" w:eastAsia="宋体"/>
          <w:color w:val="000000" w:themeColor="text1"/>
          <w:sz w:val="24"/>
          <w:szCs w:val="18"/>
          <w14:textFill>
            <w14:solidFill>
              <w14:schemeClr w14:val="tx1"/>
            </w14:solidFill>
          </w14:textFill>
        </w:rPr>
      </w:pPr>
      <w:r>
        <w:rPr>
          <w:rFonts w:hint="eastAsia" w:ascii="宋体" w:hAnsi="宋体" w:eastAsia="宋体"/>
          <w:color w:val="000000" w:themeColor="text1"/>
          <w:sz w:val="24"/>
          <w:szCs w:val="18"/>
          <w14:textFill>
            <w14:solidFill>
              <w14:schemeClr w14:val="tx1"/>
            </w14:solidFill>
          </w14:textFill>
        </w:rPr>
        <w:t>2</w:t>
      </w:r>
      <w:r>
        <w:rPr>
          <w:rFonts w:hint="eastAsia" w:ascii="宋体" w:hAnsi="宋体" w:eastAsia="宋体"/>
          <w:color w:val="000000" w:themeColor="text1"/>
          <w:sz w:val="24"/>
          <w:szCs w:val="18"/>
          <w:lang w:val="en-US" w:eastAsia="zh-CN"/>
          <w14:textFill>
            <w14:solidFill>
              <w14:schemeClr w14:val="tx1"/>
            </w14:solidFill>
          </w14:textFill>
        </w:rPr>
        <w:t>.</w:t>
      </w:r>
      <w:r>
        <w:rPr>
          <w:rFonts w:hint="eastAsia" w:ascii="宋体" w:hAnsi="宋体" w:eastAsia="宋体"/>
          <w:color w:val="000000" w:themeColor="text1"/>
          <w:sz w:val="24"/>
          <w:szCs w:val="18"/>
          <w14:textFill>
            <w14:solidFill>
              <w14:schemeClr w14:val="tx1"/>
            </w14:solidFill>
          </w14:textFill>
        </w:rPr>
        <w:t>音频要求：采用专业人员配音，声音雄浑大气，音色饱满。解说、采访使用标准普通话，声音与画面同步且无杂音，音频格式为混合立体声，码流不低于128kbps，采样率48000Hz。</w:t>
      </w:r>
    </w:p>
    <w:p w14:paraId="60F7D1A3">
      <w:pPr>
        <w:spacing w:line="360" w:lineRule="auto"/>
        <w:ind w:firstLine="437"/>
        <w:outlineLvl w:val="1"/>
        <w:rPr>
          <w:rFonts w:hint="eastAsia" w:ascii="宋体" w:hAnsi="宋体" w:eastAsia="宋体"/>
          <w:color w:val="000000" w:themeColor="text1"/>
          <w:sz w:val="24"/>
          <w:szCs w:val="18"/>
          <w14:textFill>
            <w14:solidFill>
              <w14:schemeClr w14:val="tx1"/>
            </w14:solidFill>
          </w14:textFill>
        </w:rPr>
      </w:pPr>
      <w:r>
        <w:rPr>
          <w:rFonts w:hint="eastAsia" w:ascii="宋体" w:hAnsi="宋体" w:eastAsia="宋体"/>
          <w:color w:val="000000" w:themeColor="text1"/>
          <w:sz w:val="24"/>
          <w:szCs w:val="18"/>
          <w14:textFill>
            <w14:solidFill>
              <w14:schemeClr w14:val="tx1"/>
            </w14:solidFill>
          </w14:textFill>
        </w:rPr>
        <w:t>3</w:t>
      </w:r>
      <w:r>
        <w:rPr>
          <w:rFonts w:hint="eastAsia" w:ascii="宋体" w:hAnsi="宋体" w:eastAsia="宋体"/>
          <w:color w:val="000000" w:themeColor="text1"/>
          <w:sz w:val="24"/>
          <w:szCs w:val="18"/>
          <w:lang w:val="en-US" w:eastAsia="zh-CN"/>
          <w14:textFill>
            <w14:solidFill>
              <w14:schemeClr w14:val="tx1"/>
            </w14:solidFill>
          </w14:textFill>
        </w:rPr>
        <w:t>.</w:t>
      </w:r>
      <w:r>
        <w:rPr>
          <w:rFonts w:hint="eastAsia" w:ascii="宋体" w:hAnsi="宋体" w:eastAsia="宋体"/>
          <w:color w:val="000000" w:themeColor="text1"/>
          <w:sz w:val="24"/>
          <w:szCs w:val="18"/>
          <w14:textFill>
            <w14:solidFill>
              <w14:schemeClr w14:val="tx1"/>
            </w14:solidFill>
          </w14:textFill>
        </w:rPr>
        <w:t>采用符合现代技术潮流的图文及动画包装；</w:t>
      </w:r>
    </w:p>
    <w:p w14:paraId="2E1D488D">
      <w:pPr>
        <w:spacing w:line="360" w:lineRule="auto"/>
        <w:ind w:firstLine="437"/>
        <w:outlineLvl w:val="1"/>
        <w:rPr>
          <w:rFonts w:hint="eastAsia" w:ascii="宋体" w:hAnsi="宋体" w:eastAsia="宋体"/>
          <w:color w:val="000000" w:themeColor="text1"/>
          <w:sz w:val="24"/>
          <w:szCs w:val="18"/>
          <w14:textFill>
            <w14:solidFill>
              <w14:schemeClr w14:val="tx1"/>
            </w14:solidFill>
          </w14:textFill>
        </w:rPr>
      </w:pPr>
      <w:r>
        <w:rPr>
          <w:rFonts w:hint="eastAsia" w:ascii="宋体" w:hAnsi="宋体" w:eastAsia="宋体"/>
          <w:color w:val="000000" w:themeColor="text1"/>
          <w:sz w:val="24"/>
          <w:szCs w:val="18"/>
          <w14:textFill>
            <w14:solidFill>
              <w14:schemeClr w14:val="tx1"/>
            </w14:solidFill>
          </w14:textFill>
        </w:rPr>
        <w:t>4</w:t>
      </w:r>
      <w:r>
        <w:rPr>
          <w:rFonts w:hint="eastAsia" w:ascii="宋体" w:hAnsi="宋体" w:eastAsia="宋体"/>
          <w:color w:val="000000" w:themeColor="text1"/>
          <w:sz w:val="24"/>
          <w:szCs w:val="18"/>
          <w:lang w:val="en-US" w:eastAsia="zh-CN"/>
          <w14:textFill>
            <w14:solidFill>
              <w14:schemeClr w14:val="tx1"/>
            </w14:solidFill>
          </w14:textFill>
        </w:rPr>
        <w:t>.成交人</w:t>
      </w:r>
      <w:r>
        <w:rPr>
          <w:rFonts w:hint="eastAsia" w:ascii="宋体" w:hAnsi="宋体" w:eastAsia="宋体"/>
          <w:color w:val="000000" w:themeColor="text1"/>
          <w:sz w:val="24"/>
          <w:szCs w:val="18"/>
          <w14:textFill>
            <w14:solidFill>
              <w14:schemeClr w14:val="tx1"/>
            </w14:solidFill>
          </w14:textFill>
        </w:rPr>
        <w:t>应向</w:t>
      </w:r>
      <w:r>
        <w:rPr>
          <w:rFonts w:hint="eastAsia" w:ascii="宋体" w:hAnsi="宋体" w:eastAsia="宋体"/>
          <w:color w:val="000000" w:themeColor="text1"/>
          <w:sz w:val="24"/>
          <w:szCs w:val="18"/>
          <w:lang w:val="en-US" w:eastAsia="zh-CN"/>
          <w14:textFill>
            <w14:solidFill>
              <w14:schemeClr w14:val="tx1"/>
            </w14:solidFill>
          </w14:textFill>
        </w:rPr>
        <w:t>采购人</w:t>
      </w:r>
      <w:r>
        <w:rPr>
          <w:rFonts w:hint="eastAsia" w:ascii="宋体" w:hAnsi="宋体" w:eastAsia="宋体"/>
          <w:color w:val="000000" w:themeColor="text1"/>
          <w:sz w:val="24"/>
          <w:szCs w:val="18"/>
          <w14:textFill>
            <w14:solidFill>
              <w14:schemeClr w14:val="tx1"/>
            </w14:solidFill>
          </w14:textFill>
        </w:rPr>
        <w:t>提供脚本以及不少于60分钟的原始拍摄素材，提供脚本、原始拍摄素材、成品以移动硬盘保存的形式交付给甲方使用。成品要形成两个版本：有字幕版、无字幕版。</w:t>
      </w:r>
    </w:p>
    <w:p w14:paraId="325812BC">
      <w:pPr>
        <w:spacing w:line="360" w:lineRule="auto"/>
        <w:ind w:firstLine="437"/>
        <w:outlineLvl w:val="1"/>
        <w:rPr>
          <w:rFonts w:hint="eastAsia" w:ascii="宋体" w:hAnsi="宋体" w:eastAsia="宋体"/>
          <w:color w:val="000000" w:themeColor="text1"/>
          <w:sz w:val="24"/>
          <w:szCs w:val="18"/>
          <w14:textFill>
            <w14:solidFill>
              <w14:schemeClr w14:val="tx1"/>
            </w14:solidFill>
          </w14:textFill>
        </w:rPr>
      </w:pPr>
      <w:r>
        <w:rPr>
          <w:rFonts w:hint="eastAsia" w:ascii="宋体" w:hAnsi="宋体" w:eastAsia="宋体"/>
          <w:color w:val="000000" w:themeColor="text1"/>
          <w:sz w:val="24"/>
          <w:szCs w:val="18"/>
          <w:lang w:val="en-US" w:eastAsia="zh-CN"/>
          <w14:textFill>
            <w14:solidFill>
              <w14:schemeClr w14:val="tx1"/>
            </w14:solidFill>
          </w14:textFill>
        </w:rPr>
        <w:t>5.</w:t>
      </w:r>
      <w:r>
        <w:rPr>
          <w:rFonts w:hint="eastAsia" w:ascii="宋体" w:hAnsi="宋体" w:eastAsia="宋体"/>
          <w:color w:val="000000" w:themeColor="text1"/>
          <w:sz w:val="24"/>
          <w:szCs w:val="18"/>
          <w14:textFill>
            <w14:solidFill>
              <w14:schemeClr w14:val="tx1"/>
            </w14:solidFill>
          </w14:textFill>
        </w:rPr>
        <w:t>正式拍摄前要提供原创文案与脚本，提交学校审定后并严格按照既定文案和脚本拍摄。</w:t>
      </w:r>
    </w:p>
    <w:p w14:paraId="7159384E">
      <w:pPr>
        <w:spacing w:line="360" w:lineRule="auto"/>
        <w:ind w:firstLine="437"/>
        <w:outlineLvl w:val="1"/>
        <w:rPr>
          <w:rFonts w:hint="eastAsia" w:ascii="宋体" w:hAnsi="宋体" w:eastAsia="宋体"/>
          <w:b/>
          <w:color w:val="000000" w:themeColor="text1"/>
          <w:sz w:val="24"/>
          <w:szCs w:val="18"/>
          <w14:textFill>
            <w14:solidFill>
              <w14:schemeClr w14:val="tx1"/>
            </w14:solidFill>
          </w14:textFill>
        </w:rPr>
      </w:pPr>
      <w:r>
        <w:rPr>
          <w:rFonts w:hint="eastAsia" w:ascii="宋体" w:hAnsi="宋体" w:eastAsia="宋体"/>
          <w:color w:val="000000" w:themeColor="text1"/>
          <w:sz w:val="24"/>
          <w:szCs w:val="18"/>
          <w:lang w:val="en-US" w:eastAsia="zh-CN"/>
          <w14:textFill>
            <w14:solidFill>
              <w14:schemeClr w14:val="tx1"/>
            </w14:solidFill>
          </w14:textFill>
        </w:rPr>
        <w:t>6.</w:t>
      </w:r>
      <w:r>
        <w:rPr>
          <w:rFonts w:hint="eastAsia" w:ascii="宋体" w:hAnsi="宋体" w:eastAsia="宋体"/>
          <w:color w:val="000000" w:themeColor="text1"/>
          <w:sz w:val="24"/>
          <w:szCs w:val="18"/>
          <w14:textFill>
            <w14:solidFill>
              <w14:schemeClr w14:val="tx1"/>
            </w14:solidFill>
          </w14:textFill>
        </w:rPr>
        <w:t>除历史画面外，全片要求拍摄全新镜头，拍摄地点除</w:t>
      </w:r>
      <w:r>
        <w:rPr>
          <w:rFonts w:hint="eastAsia" w:ascii="宋体" w:hAnsi="宋体" w:eastAsia="宋体"/>
          <w:color w:val="000000" w:themeColor="text1"/>
          <w:sz w:val="24"/>
          <w:szCs w:val="18"/>
          <w:lang w:val="en-US" w:eastAsia="zh-CN"/>
          <w14:textFill>
            <w14:solidFill>
              <w14:schemeClr w14:val="tx1"/>
            </w14:solidFill>
          </w14:textFill>
        </w:rPr>
        <w:t>阜阳理工学院</w:t>
      </w:r>
      <w:r>
        <w:rPr>
          <w:rFonts w:hint="eastAsia" w:ascii="宋体" w:hAnsi="宋体" w:eastAsia="宋体"/>
          <w:color w:val="000000" w:themeColor="text1"/>
          <w:sz w:val="24"/>
          <w:szCs w:val="18"/>
          <w14:textFill>
            <w14:solidFill>
              <w14:schemeClr w14:val="tx1"/>
            </w14:solidFill>
          </w14:textFill>
        </w:rPr>
        <w:t>校区外，还要深入到校外各个教学科研基地、</w:t>
      </w:r>
      <w:r>
        <w:rPr>
          <w:rFonts w:hint="eastAsia" w:ascii="宋体" w:hAnsi="宋体" w:eastAsia="宋体"/>
          <w:color w:val="000000" w:themeColor="text1"/>
          <w:sz w:val="24"/>
          <w:szCs w:val="18"/>
          <w:lang w:val="en-US" w:eastAsia="zh-CN"/>
          <w14:textFill>
            <w14:solidFill>
              <w14:schemeClr w14:val="tx1"/>
            </w14:solidFill>
          </w14:textFill>
        </w:rPr>
        <w:t>信工老校区</w:t>
      </w:r>
      <w:r>
        <w:rPr>
          <w:rFonts w:hint="eastAsia" w:ascii="宋体" w:hAnsi="宋体" w:eastAsia="宋体"/>
          <w:color w:val="000000" w:themeColor="text1"/>
          <w:sz w:val="24"/>
          <w:szCs w:val="18"/>
          <w14:textFill>
            <w14:solidFill>
              <w14:schemeClr w14:val="tx1"/>
            </w14:solidFill>
          </w14:textFill>
        </w:rPr>
        <w:t>、优秀校友工作地进行实地拍摄；历史录像素材（除学校档案馆存储素材外）由</w:t>
      </w:r>
      <w:r>
        <w:rPr>
          <w:rFonts w:hint="eastAsia" w:ascii="宋体" w:hAnsi="宋体" w:eastAsia="宋体"/>
          <w:color w:val="000000" w:themeColor="text1"/>
          <w:sz w:val="24"/>
          <w:szCs w:val="18"/>
          <w:lang w:val="en-US" w:eastAsia="zh-CN"/>
          <w14:textFill>
            <w14:solidFill>
              <w14:schemeClr w14:val="tx1"/>
            </w14:solidFill>
          </w14:textFill>
        </w:rPr>
        <w:t>成交人</w:t>
      </w:r>
      <w:r>
        <w:rPr>
          <w:rFonts w:hint="eastAsia" w:ascii="宋体" w:hAnsi="宋体" w:eastAsia="宋体"/>
          <w:color w:val="000000" w:themeColor="text1"/>
          <w:sz w:val="24"/>
          <w:szCs w:val="18"/>
          <w14:textFill>
            <w14:solidFill>
              <w14:schemeClr w14:val="tx1"/>
            </w14:solidFill>
          </w14:textFill>
        </w:rPr>
        <w:t>自行联系搜寻。</w:t>
      </w:r>
    </w:p>
    <w:p w14:paraId="774FE4E3">
      <w:pPr>
        <w:spacing w:line="360" w:lineRule="auto"/>
        <w:ind w:firstLine="437"/>
        <w:outlineLvl w:val="1"/>
        <w:rPr>
          <w:rFonts w:ascii="宋体" w:hAnsi="宋体" w:eastAsia="宋体"/>
          <w:b/>
          <w:color w:val="000000" w:themeColor="text1"/>
          <w:sz w:val="24"/>
          <w:szCs w:val="18"/>
          <w14:textFill>
            <w14:solidFill>
              <w14:schemeClr w14:val="tx1"/>
            </w14:solidFill>
          </w14:textFill>
        </w:rPr>
      </w:pPr>
      <w:r>
        <w:rPr>
          <w:rFonts w:hint="eastAsia" w:ascii="宋体" w:hAnsi="宋体" w:eastAsia="宋体"/>
          <w:b/>
          <w:color w:val="000000" w:themeColor="text1"/>
          <w:sz w:val="24"/>
          <w:szCs w:val="18"/>
          <w14:textFill>
            <w14:solidFill>
              <w14:schemeClr w14:val="tx1"/>
            </w14:solidFill>
          </w14:textFill>
        </w:rPr>
        <w:t>四、报价要求</w:t>
      </w:r>
      <w:bookmarkEnd w:id="34"/>
      <w:bookmarkEnd w:id="35"/>
    </w:p>
    <w:p w14:paraId="438E5AA0">
      <w:pPr>
        <w:pStyle w:val="8"/>
        <w:autoSpaceDE w:val="0"/>
        <w:autoSpaceDN w:val="0"/>
        <w:spacing w:line="360" w:lineRule="auto"/>
        <w:ind w:firstLine="480" w:firstLineChars="200"/>
        <w:rPr>
          <w:rFonts w:ascii="宋体" w:hAnsi="宋体" w:eastAsia="宋体"/>
          <w:b/>
          <w:color w:val="000000" w:themeColor="text1"/>
          <w:sz w:val="24"/>
          <w:szCs w:val="18"/>
          <w14:textFill>
            <w14:solidFill>
              <w14:schemeClr w14:val="tx1"/>
            </w14:solidFill>
          </w14:textFill>
        </w:rPr>
      </w:pPr>
      <w:bookmarkStart w:id="36" w:name="_Toc23590"/>
      <w:bookmarkStart w:id="37" w:name="_Toc3530"/>
      <w:r>
        <w:rPr>
          <w:rFonts w:hint="eastAsia" w:ascii="宋体" w:hAnsi="宋体" w:eastAsia="宋体" w:cs="宋体"/>
          <w:b w:val="0"/>
          <w:bCs/>
          <w:color w:val="000000" w:themeColor="text1"/>
          <w:sz w:val="24"/>
          <w:lang w:val="en-US"/>
          <w14:textFill>
            <w14:solidFill>
              <w14:schemeClr w14:val="tx1"/>
            </w14:solidFill>
          </w14:textFill>
        </w:rPr>
        <w:t>1、报价方式：总价报价，供应商的报价应当包括满足本次采购需求所应提供的服务，以及所伴随产生的其他费用（包括但不限于人员工资、人员社保、税费等），如有漏项，视为包含在报价中，后期不再增加。</w:t>
      </w:r>
    </w:p>
    <w:bookmarkEnd w:id="29"/>
    <w:bookmarkEnd w:id="36"/>
    <w:bookmarkEnd w:id="37"/>
    <w:p w14:paraId="2288EBFB">
      <w:pPr>
        <w:rPr>
          <w:rFonts w:hint="eastAsia" w:asciiTheme="minorEastAsia" w:hAnsiTheme="minorEastAsia" w:eastAsiaTheme="minorEastAsia"/>
          <w:b/>
          <w:color w:val="000000" w:themeColor="text1"/>
          <w:sz w:val="28"/>
          <w14:textFill>
            <w14:solidFill>
              <w14:schemeClr w14:val="tx1"/>
            </w14:solidFill>
          </w14:textFill>
        </w:rPr>
      </w:pPr>
      <w:bookmarkStart w:id="38" w:name="_Toc8668"/>
      <w:r>
        <w:rPr>
          <w:rFonts w:hint="eastAsia" w:asciiTheme="minorEastAsia" w:hAnsiTheme="minorEastAsia" w:eastAsiaTheme="minorEastAsia"/>
          <w:b/>
          <w:color w:val="000000" w:themeColor="text1"/>
          <w:sz w:val="28"/>
          <w14:textFill>
            <w14:solidFill>
              <w14:schemeClr w14:val="tx1"/>
            </w14:solidFill>
          </w14:textFill>
        </w:rPr>
        <w:br w:type="page"/>
      </w:r>
    </w:p>
    <w:p w14:paraId="30DB5209">
      <w:pPr>
        <w:spacing w:line="360" w:lineRule="auto"/>
        <w:jc w:val="center"/>
        <w:outlineLvl w:val="0"/>
        <w:rPr>
          <w:rFonts w:asciiTheme="minorEastAsia" w:hAnsiTheme="minorEastAsia" w:eastAsiaTheme="minorEastAsia"/>
          <w:b/>
          <w:color w:val="000000" w:themeColor="text1"/>
          <w:sz w:val="28"/>
          <w14:textFill>
            <w14:solidFill>
              <w14:schemeClr w14:val="tx1"/>
            </w14:solidFill>
          </w14:textFill>
        </w:rPr>
      </w:pPr>
      <w:r>
        <w:rPr>
          <w:rFonts w:hint="eastAsia" w:asciiTheme="minorEastAsia" w:hAnsiTheme="minorEastAsia" w:eastAsiaTheme="minorEastAsia"/>
          <w:b/>
          <w:color w:val="000000" w:themeColor="text1"/>
          <w:sz w:val="28"/>
          <w14:textFill>
            <w14:solidFill>
              <w14:schemeClr w14:val="tx1"/>
            </w14:solidFill>
          </w14:textFill>
        </w:rPr>
        <w:t>第四章  评审方法和标准</w:t>
      </w:r>
      <w:bookmarkEnd w:id="38"/>
    </w:p>
    <w:p w14:paraId="2912F9DA">
      <w:pPr>
        <w:spacing w:line="360" w:lineRule="auto"/>
        <w:ind w:firstLine="437"/>
        <w:outlineLvl w:val="1"/>
        <w:rPr>
          <w:rFonts w:asciiTheme="minorEastAsia" w:hAnsiTheme="minorEastAsia" w:eastAsiaTheme="minorEastAsia"/>
          <w:b/>
          <w:color w:val="000000" w:themeColor="text1"/>
          <w:sz w:val="24"/>
          <w14:textFill>
            <w14:solidFill>
              <w14:schemeClr w14:val="tx1"/>
            </w14:solidFill>
          </w14:textFill>
        </w:rPr>
      </w:pPr>
      <w:bookmarkStart w:id="39" w:name="_Toc21211"/>
      <w:bookmarkStart w:id="40" w:name="_Toc12199"/>
      <w:r>
        <w:rPr>
          <w:rFonts w:hint="eastAsia" w:asciiTheme="minorEastAsia" w:hAnsiTheme="minorEastAsia" w:eastAsiaTheme="minorEastAsia"/>
          <w:b/>
          <w:color w:val="000000" w:themeColor="text1"/>
          <w:sz w:val="24"/>
          <w14:textFill>
            <w14:solidFill>
              <w14:schemeClr w14:val="tx1"/>
            </w14:solidFill>
          </w14:textFill>
        </w:rPr>
        <w:t>一、总则</w:t>
      </w:r>
      <w:bookmarkEnd w:id="39"/>
      <w:bookmarkEnd w:id="40"/>
    </w:p>
    <w:p w14:paraId="240A54C5">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本项目将按照磋商文件第二章 供应商须知的相关要求</w:t>
      </w:r>
      <w:r>
        <w:rPr>
          <w:rFonts w:asciiTheme="minorEastAsia" w:hAnsiTheme="minorEastAsia" w:eastAsiaTheme="minorEastAsia"/>
          <w:color w:val="000000" w:themeColor="text1"/>
          <w:sz w:val="24"/>
          <w14:textFill>
            <w14:solidFill>
              <w14:schemeClr w14:val="tx1"/>
            </w14:solidFill>
          </w14:textFill>
        </w:rPr>
        <w:t>及本章的规定</w:t>
      </w:r>
      <w:r>
        <w:rPr>
          <w:rFonts w:hint="eastAsia" w:asciiTheme="minorEastAsia" w:hAnsiTheme="minorEastAsia" w:eastAsiaTheme="minorEastAsia"/>
          <w:color w:val="000000" w:themeColor="text1"/>
          <w:sz w:val="24"/>
          <w14:textFill>
            <w14:solidFill>
              <w14:schemeClr w14:val="tx1"/>
            </w14:solidFill>
          </w14:textFill>
        </w:rPr>
        <w:t>评审</w:t>
      </w:r>
      <w:r>
        <w:rPr>
          <w:rFonts w:asciiTheme="minorEastAsia" w:hAnsiTheme="minorEastAsia" w:eastAsiaTheme="minorEastAsia"/>
          <w:color w:val="000000" w:themeColor="text1"/>
          <w:sz w:val="24"/>
          <w14:textFill>
            <w14:solidFill>
              <w14:schemeClr w14:val="tx1"/>
            </w14:solidFill>
          </w14:textFill>
        </w:rPr>
        <w:t>。</w:t>
      </w:r>
    </w:p>
    <w:p w14:paraId="78CB3FF0">
      <w:pPr>
        <w:spacing w:line="360" w:lineRule="auto"/>
        <w:ind w:firstLine="437"/>
        <w:outlineLvl w:val="1"/>
        <w:rPr>
          <w:rFonts w:asciiTheme="minorEastAsia" w:hAnsiTheme="minorEastAsia" w:eastAsiaTheme="minorEastAsia"/>
          <w:b/>
          <w:color w:val="000000" w:themeColor="text1"/>
          <w:sz w:val="24"/>
          <w14:textFill>
            <w14:solidFill>
              <w14:schemeClr w14:val="tx1"/>
            </w14:solidFill>
          </w14:textFill>
        </w:rPr>
      </w:pPr>
      <w:bookmarkStart w:id="41" w:name="_Toc16885"/>
      <w:bookmarkStart w:id="42" w:name="_Toc13039"/>
      <w:r>
        <w:rPr>
          <w:rFonts w:hint="eastAsia" w:asciiTheme="minorEastAsia" w:hAnsiTheme="minorEastAsia" w:eastAsiaTheme="minorEastAsia"/>
          <w:b/>
          <w:color w:val="000000" w:themeColor="text1"/>
          <w:sz w:val="24"/>
          <w14:textFill>
            <w14:solidFill>
              <w14:schemeClr w14:val="tx1"/>
            </w14:solidFill>
          </w14:textFill>
        </w:rPr>
        <w:t>二、评审方法</w:t>
      </w:r>
      <w:bookmarkEnd w:id="41"/>
      <w:bookmarkEnd w:id="42"/>
    </w:p>
    <w:p w14:paraId="55F10A76">
      <w:pPr>
        <w:spacing w:line="360" w:lineRule="auto"/>
        <w:ind w:firstLine="435"/>
        <w:outlineLvl w:val="2"/>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2.1初审</w:t>
      </w:r>
    </w:p>
    <w:p w14:paraId="086CE425">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磋商小组对供应商的响应文件进行初审，以确定其是否满足磋商文件的实质性要求。初审表如下：</w:t>
      </w:r>
    </w:p>
    <w:tbl>
      <w:tblPr>
        <w:tblStyle w:val="25"/>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810"/>
        <w:gridCol w:w="4999"/>
        <w:gridCol w:w="2074"/>
      </w:tblGrid>
      <w:tr w14:paraId="0A573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47ED76D4">
            <w:pPr>
              <w:adjustRightInd w:val="0"/>
              <w:snapToGrid w:val="0"/>
              <w:spacing w:line="360" w:lineRule="auto"/>
              <w:ind w:right="-10"/>
              <w:jc w:val="center"/>
              <w:rPr>
                <w:rFonts w:ascii="宋体" w:hAnsi="宋体" w:eastAsia="宋体"/>
                <w:color w:val="000000" w:themeColor="text1"/>
                <w:sz w:val="24"/>
                <w14:textFill>
                  <w14:solidFill>
                    <w14:schemeClr w14:val="tx1"/>
                  </w14:solidFill>
                </w14:textFill>
              </w:rPr>
            </w:pPr>
            <w:r>
              <w:rPr>
                <w:rFonts w:hint="eastAsia" w:ascii="宋体" w:hAnsi="宋体" w:eastAsia="宋体"/>
                <w:b/>
                <w:color w:val="000000" w:themeColor="text1"/>
                <w:sz w:val="24"/>
                <w:szCs w:val="22"/>
                <w14:textFill>
                  <w14:solidFill>
                    <w14:schemeClr w14:val="tx1"/>
                  </w14:solidFill>
                </w14:textFill>
              </w:rPr>
              <w:t>初审表</w:t>
            </w:r>
          </w:p>
        </w:tc>
      </w:tr>
      <w:tr w14:paraId="59F45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2736DC3F">
            <w:pPr>
              <w:adjustRightInd w:val="0"/>
              <w:snapToGrid w:val="0"/>
              <w:spacing w:line="360" w:lineRule="auto"/>
              <w:ind w:right="-10"/>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序号</w:t>
            </w:r>
          </w:p>
        </w:tc>
        <w:tc>
          <w:tcPr>
            <w:tcW w:w="942" w:type="pct"/>
            <w:tcBorders>
              <w:bottom w:val="single" w:color="auto" w:sz="4" w:space="0"/>
            </w:tcBorders>
            <w:vAlign w:val="center"/>
          </w:tcPr>
          <w:p w14:paraId="3D74E082">
            <w:pPr>
              <w:pStyle w:val="44"/>
              <w:pBdr>
                <w:bottom w:val="none" w:color="auto" w:sz="0" w:space="0"/>
              </w:pBdr>
              <w:tabs>
                <w:tab w:val="clear" w:pos="4153"/>
                <w:tab w:val="clear" w:pos="8306"/>
              </w:tabs>
              <w:snapToGrid w:val="0"/>
              <w:spacing w:line="360" w:lineRule="auto"/>
              <w:ind w:right="-10"/>
              <w:textAlignment w:val="auto"/>
              <w:rPr>
                <w:rFonts w:ascii="宋体" w:hAnsi="宋体" w:eastAsia="宋体"/>
                <w:color w:val="000000" w:themeColor="text1"/>
                <w:kern w:val="2"/>
                <w:szCs w:val="24"/>
                <w14:textFill>
                  <w14:solidFill>
                    <w14:schemeClr w14:val="tx1"/>
                  </w14:solidFill>
                </w14:textFill>
              </w:rPr>
            </w:pPr>
            <w:r>
              <w:rPr>
                <w:rFonts w:hint="eastAsia" w:ascii="宋体" w:hAnsi="宋体" w:eastAsia="宋体"/>
                <w:color w:val="000000" w:themeColor="text1"/>
                <w:kern w:val="2"/>
                <w:szCs w:val="24"/>
                <w14:textFill>
                  <w14:solidFill>
                    <w14:schemeClr w14:val="tx1"/>
                  </w14:solidFill>
                </w14:textFill>
              </w:rPr>
              <w:t>审查指标</w:t>
            </w:r>
          </w:p>
        </w:tc>
        <w:tc>
          <w:tcPr>
            <w:tcW w:w="2602" w:type="pct"/>
            <w:tcBorders>
              <w:bottom w:val="single" w:color="auto" w:sz="4" w:space="0"/>
            </w:tcBorders>
            <w:vAlign w:val="center"/>
          </w:tcPr>
          <w:p w14:paraId="5A4C04BF">
            <w:pPr>
              <w:adjustRightInd w:val="0"/>
              <w:snapToGrid w:val="0"/>
              <w:spacing w:line="360" w:lineRule="auto"/>
              <w:ind w:right="-10"/>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审查标准</w:t>
            </w:r>
          </w:p>
        </w:tc>
        <w:tc>
          <w:tcPr>
            <w:tcW w:w="1079" w:type="pct"/>
            <w:tcBorders>
              <w:bottom w:val="single" w:color="auto" w:sz="4" w:space="0"/>
            </w:tcBorders>
            <w:vAlign w:val="center"/>
          </w:tcPr>
          <w:p w14:paraId="4378CB85">
            <w:pPr>
              <w:adjustRightInd w:val="0"/>
              <w:snapToGrid w:val="0"/>
              <w:spacing w:line="360" w:lineRule="auto"/>
              <w:ind w:right="-10"/>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格式要求</w:t>
            </w:r>
          </w:p>
        </w:tc>
      </w:tr>
      <w:tr w14:paraId="0CED7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7" w:type="pct"/>
            <w:tcBorders>
              <w:bottom w:val="single" w:color="auto" w:sz="4" w:space="0"/>
            </w:tcBorders>
            <w:vAlign w:val="center"/>
          </w:tcPr>
          <w:p w14:paraId="7B5CA6CB">
            <w:pPr>
              <w:adjustRightInd w:val="0"/>
              <w:snapToGrid w:val="0"/>
              <w:spacing w:line="360" w:lineRule="auto"/>
              <w:ind w:right="-10"/>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p>
        </w:tc>
        <w:tc>
          <w:tcPr>
            <w:tcW w:w="942" w:type="pct"/>
            <w:tcBorders>
              <w:bottom w:val="single" w:color="auto" w:sz="4" w:space="0"/>
            </w:tcBorders>
            <w:vAlign w:val="center"/>
          </w:tcPr>
          <w:p w14:paraId="74B1BDDA">
            <w:pPr>
              <w:spacing w:after="50" w:line="360" w:lineRule="auto"/>
              <w:ind w:right="-10"/>
              <w:jc w:val="center"/>
              <w:rPr>
                <w:rFonts w:ascii="宋体" w:hAnsi="宋体" w:eastAsia="宋体"/>
                <w:color w:val="000000" w:themeColor="text1"/>
                <w:sz w:val="24"/>
                <w:szCs w:val="28"/>
                <w14:textFill>
                  <w14:solidFill>
                    <w14:schemeClr w14:val="tx1"/>
                  </w14:solidFill>
                </w14:textFill>
              </w:rPr>
            </w:pPr>
            <w:r>
              <w:rPr>
                <w:rFonts w:ascii="宋体" w:hAnsi="宋体" w:eastAsia="宋体" w:cs="宋体"/>
                <w:color w:val="000000" w:themeColor="text1"/>
                <w:spacing w:val="9"/>
                <w:sz w:val="24"/>
                <w:szCs w:val="24"/>
                <w14:textFill>
                  <w14:solidFill>
                    <w14:schemeClr w14:val="tx1"/>
                  </w14:solidFill>
                </w14:textFill>
              </w:rPr>
              <w:t>营业执照等证明</w:t>
            </w:r>
            <w:r>
              <w:rPr>
                <w:rFonts w:ascii="宋体" w:hAnsi="宋体" w:eastAsia="宋体" w:cs="宋体"/>
                <w:color w:val="000000" w:themeColor="text1"/>
                <w:spacing w:val="-3"/>
                <w:sz w:val="24"/>
                <w:szCs w:val="24"/>
                <w14:textFill>
                  <w14:solidFill>
                    <w14:schemeClr w14:val="tx1"/>
                  </w14:solidFill>
                </w14:textFill>
              </w:rPr>
              <w:t>文件</w:t>
            </w:r>
          </w:p>
        </w:tc>
        <w:tc>
          <w:tcPr>
            <w:tcW w:w="2602" w:type="pct"/>
            <w:tcBorders>
              <w:bottom w:val="single" w:color="auto" w:sz="4" w:space="0"/>
            </w:tcBorders>
            <w:vAlign w:val="center"/>
          </w:tcPr>
          <w:p w14:paraId="0F9B80BC">
            <w:pPr>
              <w:spacing w:after="50" w:line="360" w:lineRule="auto"/>
              <w:ind w:right="-1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（1）供应商</w:t>
            </w:r>
            <w:r>
              <w:rPr>
                <w:rFonts w:ascii="宋体" w:hAnsi="宋体" w:eastAsia="宋体" w:cs="宋体"/>
                <w:color w:val="000000" w:themeColor="text1"/>
                <w:sz w:val="24"/>
                <w:szCs w:val="24"/>
                <w14:textFill>
                  <w14:solidFill>
                    <w14:schemeClr w14:val="tx1"/>
                  </w14:solidFill>
                </w14:textFill>
              </w:rPr>
              <w:t>为企业（包括合伙企业）的，应</w:t>
            </w:r>
            <w:r>
              <w:rPr>
                <w:rFonts w:hint="eastAsia" w:ascii="宋体" w:hAnsi="宋体" w:eastAsia="宋体" w:cs="宋体"/>
                <w:color w:val="000000" w:themeColor="text1"/>
                <w:sz w:val="24"/>
                <w:szCs w:val="24"/>
                <w14:textFill>
                  <w14:solidFill>
                    <w14:schemeClr w14:val="tx1"/>
                  </w14:solidFill>
                </w14:textFill>
              </w:rPr>
              <w:t>提</w:t>
            </w:r>
            <w:r>
              <w:rPr>
                <w:rFonts w:ascii="宋体" w:hAnsi="宋体" w:eastAsia="宋体" w:cs="宋体"/>
                <w:color w:val="000000" w:themeColor="text1"/>
                <w:sz w:val="24"/>
                <w:szCs w:val="24"/>
                <w14:textFill>
                  <w14:solidFill>
                    <w14:schemeClr w14:val="tx1"/>
                  </w14:solidFill>
                </w14:textFill>
              </w:rPr>
              <w:t>供有效的营业执照；</w:t>
            </w:r>
          </w:p>
          <w:p w14:paraId="59B32F89">
            <w:pPr>
              <w:spacing w:after="50" w:line="360" w:lineRule="auto"/>
              <w:ind w:right="-1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（2）供应商</w:t>
            </w:r>
            <w:r>
              <w:rPr>
                <w:rFonts w:ascii="宋体" w:hAnsi="宋体" w:eastAsia="宋体" w:cs="宋体"/>
                <w:color w:val="000000" w:themeColor="text1"/>
                <w:sz w:val="24"/>
                <w:szCs w:val="24"/>
                <w14:textFill>
                  <w14:solidFill>
                    <w14:schemeClr w14:val="tx1"/>
                  </w14:solidFill>
                </w14:textFill>
              </w:rPr>
              <w:t>为事业单位的，应</w:t>
            </w:r>
            <w:r>
              <w:rPr>
                <w:rFonts w:hint="eastAsia" w:ascii="宋体" w:hAnsi="宋体" w:eastAsia="宋体" w:cs="宋体"/>
                <w:color w:val="000000" w:themeColor="text1"/>
                <w:sz w:val="24"/>
                <w:szCs w:val="24"/>
                <w14:textFill>
                  <w14:solidFill>
                    <w14:schemeClr w14:val="tx1"/>
                  </w14:solidFill>
                </w14:textFill>
              </w:rPr>
              <w:t>提</w:t>
            </w:r>
            <w:r>
              <w:rPr>
                <w:rFonts w:ascii="宋体" w:hAnsi="宋体" w:eastAsia="宋体" w:cs="宋体"/>
                <w:color w:val="000000" w:themeColor="text1"/>
                <w:sz w:val="24"/>
                <w:szCs w:val="24"/>
                <w14:textFill>
                  <w14:solidFill>
                    <w14:schemeClr w14:val="tx1"/>
                  </w14:solidFill>
                </w14:textFill>
              </w:rPr>
              <w:t>供有效的事业单位法人证书；</w:t>
            </w:r>
          </w:p>
          <w:p w14:paraId="5BB1B379">
            <w:pPr>
              <w:spacing w:after="50" w:line="360" w:lineRule="auto"/>
              <w:ind w:right="-1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（3）供应商</w:t>
            </w:r>
            <w:r>
              <w:rPr>
                <w:rFonts w:ascii="宋体" w:hAnsi="宋体" w:eastAsia="宋体" w:cs="宋体"/>
                <w:color w:val="000000" w:themeColor="text1"/>
                <w:sz w:val="24"/>
                <w:szCs w:val="24"/>
                <w14:textFill>
                  <w14:solidFill>
                    <w14:schemeClr w14:val="tx1"/>
                  </w14:solidFill>
                </w14:textFill>
              </w:rPr>
              <w:t>是非企业机构的，应</w:t>
            </w:r>
            <w:r>
              <w:rPr>
                <w:rFonts w:hint="eastAsia" w:ascii="宋体" w:hAnsi="宋体" w:eastAsia="宋体" w:cs="宋体"/>
                <w:color w:val="000000" w:themeColor="text1"/>
                <w:sz w:val="24"/>
                <w:szCs w:val="24"/>
                <w14:textFill>
                  <w14:solidFill>
                    <w14:schemeClr w14:val="tx1"/>
                  </w14:solidFill>
                </w14:textFill>
              </w:rPr>
              <w:t>提</w:t>
            </w:r>
            <w:r>
              <w:rPr>
                <w:rFonts w:ascii="宋体" w:hAnsi="宋体" w:eastAsia="宋体" w:cs="宋体"/>
                <w:color w:val="000000" w:themeColor="text1"/>
                <w:sz w:val="24"/>
                <w:szCs w:val="24"/>
                <w14:textFill>
                  <w14:solidFill>
                    <w14:schemeClr w14:val="tx1"/>
                  </w14:solidFill>
                </w14:textFill>
              </w:rPr>
              <w:t>供有效的执业许可证</w:t>
            </w:r>
            <w:r>
              <w:rPr>
                <w:rFonts w:hint="eastAsia" w:ascii="宋体" w:hAnsi="宋体" w:eastAsia="宋体" w:cs="宋体"/>
                <w:color w:val="000000" w:themeColor="text1"/>
                <w:sz w:val="24"/>
                <w:szCs w:val="24"/>
                <w14:textFill>
                  <w14:solidFill>
                    <w14:schemeClr w14:val="tx1"/>
                  </w14:solidFill>
                </w14:textFill>
              </w:rPr>
              <w:t>或</w:t>
            </w:r>
            <w:r>
              <w:rPr>
                <w:rFonts w:ascii="宋体" w:hAnsi="宋体" w:eastAsia="宋体" w:cs="宋体"/>
                <w:color w:val="000000" w:themeColor="text1"/>
                <w:sz w:val="24"/>
                <w:szCs w:val="24"/>
                <w14:textFill>
                  <w14:solidFill>
                    <w14:schemeClr w14:val="tx1"/>
                  </w14:solidFill>
                </w14:textFill>
              </w:rPr>
              <w:t>登记证书等证明文件；</w:t>
            </w:r>
          </w:p>
          <w:p w14:paraId="0218617F">
            <w:pPr>
              <w:spacing w:after="50" w:line="360" w:lineRule="auto"/>
              <w:ind w:right="-1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（4）供应商</w:t>
            </w:r>
            <w:r>
              <w:rPr>
                <w:rFonts w:ascii="宋体" w:hAnsi="宋体" w:eastAsia="宋体" w:cs="宋体"/>
                <w:color w:val="000000" w:themeColor="text1"/>
                <w:sz w:val="24"/>
                <w:szCs w:val="24"/>
                <w14:textFill>
                  <w14:solidFill>
                    <w14:schemeClr w14:val="tx1"/>
                  </w14:solidFill>
                </w14:textFill>
              </w:rPr>
              <w:t>是个体工商户的，应</w:t>
            </w:r>
            <w:r>
              <w:rPr>
                <w:rFonts w:hint="eastAsia" w:ascii="宋体" w:hAnsi="宋体" w:eastAsia="宋体" w:cs="宋体"/>
                <w:color w:val="000000" w:themeColor="text1"/>
                <w:sz w:val="24"/>
                <w:szCs w:val="24"/>
                <w14:textFill>
                  <w14:solidFill>
                    <w14:schemeClr w14:val="tx1"/>
                  </w14:solidFill>
                </w14:textFill>
              </w:rPr>
              <w:t>提</w:t>
            </w:r>
            <w:r>
              <w:rPr>
                <w:rFonts w:ascii="宋体" w:hAnsi="宋体" w:eastAsia="宋体" w:cs="宋体"/>
                <w:color w:val="000000" w:themeColor="text1"/>
                <w:sz w:val="24"/>
                <w:szCs w:val="24"/>
                <w14:textFill>
                  <w14:solidFill>
                    <w14:schemeClr w14:val="tx1"/>
                  </w14:solidFill>
                </w14:textFill>
              </w:rPr>
              <w:t>供有效的个体工商户营业执照；</w:t>
            </w:r>
          </w:p>
          <w:p w14:paraId="452D1132">
            <w:pPr>
              <w:spacing w:after="50" w:line="360" w:lineRule="auto"/>
              <w:ind w:right="-10"/>
              <w:jc w:val="left"/>
              <w:rPr>
                <w:rFonts w:ascii="宋体" w:hAnsi="宋体" w:eastAsia="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（5）供应商</w:t>
            </w:r>
            <w:r>
              <w:rPr>
                <w:rFonts w:ascii="宋体" w:hAnsi="宋体" w:eastAsia="宋体" w:cs="宋体"/>
                <w:color w:val="000000" w:themeColor="text1"/>
                <w:sz w:val="24"/>
                <w:szCs w:val="24"/>
                <w14:textFill>
                  <w14:solidFill>
                    <w14:schemeClr w14:val="tx1"/>
                  </w14:solidFill>
                </w14:textFill>
              </w:rPr>
              <w:t>是自然人的，应</w:t>
            </w:r>
            <w:r>
              <w:rPr>
                <w:rFonts w:hint="eastAsia" w:ascii="宋体" w:hAnsi="宋体" w:eastAsia="宋体" w:cs="宋体"/>
                <w:color w:val="000000" w:themeColor="text1"/>
                <w:sz w:val="24"/>
                <w:szCs w:val="24"/>
                <w14:textFill>
                  <w14:solidFill>
                    <w14:schemeClr w14:val="tx1"/>
                  </w14:solidFill>
                </w14:textFill>
              </w:rPr>
              <w:t>提</w:t>
            </w:r>
            <w:r>
              <w:rPr>
                <w:rFonts w:ascii="宋体" w:hAnsi="宋体" w:eastAsia="宋体" w:cs="宋体"/>
                <w:color w:val="000000" w:themeColor="text1"/>
                <w:sz w:val="24"/>
                <w:szCs w:val="24"/>
                <w14:textFill>
                  <w14:solidFill>
                    <w14:schemeClr w14:val="tx1"/>
                  </w14:solidFill>
                </w14:textFill>
              </w:rPr>
              <w:t>供有效的自然人身份证明。</w:t>
            </w:r>
          </w:p>
        </w:tc>
        <w:tc>
          <w:tcPr>
            <w:tcW w:w="1079" w:type="pct"/>
            <w:vAlign w:val="center"/>
          </w:tcPr>
          <w:p w14:paraId="6A5C7A0E">
            <w:pPr>
              <w:spacing w:line="360" w:lineRule="auto"/>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提供材料扫描件或电子证照，应完整的体现出材料或电子证照全部内容。联合体磋商的联合体各方均须提供。</w:t>
            </w:r>
            <w:r>
              <w:rPr>
                <w:rFonts w:hint="eastAsia" w:ascii="宋体" w:hAnsi="宋体" w:eastAsia="宋体" w:cs="宋体"/>
                <w:color w:val="000000" w:themeColor="text1"/>
                <w:sz w:val="24"/>
                <w:szCs w:val="24"/>
                <w:lang w:val="en-US" w:eastAsia="zh-CN"/>
                <w14:textFill>
                  <w14:solidFill>
                    <w14:schemeClr w14:val="tx1"/>
                  </w14:solidFill>
                </w14:textFill>
              </w:rPr>
              <w:t>经营范围需包含摄影等内容</w:t>
            </w:r>
          </w:p>
        </w:tc>
      </w:tr>
      <w:tr w14:paraId="0C64B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7" w:type="pct"/>
            <w:tcBorders>
              <w:bottom w:val="single" w:color="auto" w:sz="4" w:space="0"/>
            </w:tcBorders>
            <w:vAlign w:val="center"/>
          </w:tcPr>
          <w:p w14:paraId="181F8543">
            <w:pPr>
              <w:adjustRightInd w:val="0"/>
              <w:snapToGrid w:val="0"/>
              <w:spacing w:line="360" w:lineRule="auto"/>
              <w:ind w:right="-10"/>
              <w:jc w:val="center"/>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w:t>
            </w:r>
          </w:p>
        </w:tc>
        <w:tc>
          <w:tcPr>
            <w:tcW w:w="942" w:type="pct"/>
            <w:tcBorders>
              <w:bottom w:val="single" w:color="auto" w:sz="4" w:space="0"/>
            </w:tcBorders>
            <w:vAlign w:val="center"/>
          </w:tcPr>
          <w:p w14:paraId="39A768E4">
            <w:pPr>
              <w:spacing w:after="50" w:line="360" w:lineRule="auto"/>
              <w:ind w:right="-10"/>
              <w:jc w:val="center"/>
              <w:rPr>
                <w:rFonts w:ascii="宋体" w:hAnsi="宋体" w:eastAsia="宋体"/>
                <w:color w:val="000000" w:themeColor="text1"/>
                <w:sz w:val="24"/>
                <w:szCs w:val="28"/>
                <w:highlight w:val="non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供应商资格声明书</w:t>
            </w:r>
          </w:p>
        </w:tc>
        <w:tc>
          <w:tcPr>
            <w:tcW w:w="2602" w:type="pct"/>
            <w:tcBorders>
              <w:bottom w:val="single" w:color="auto" w:sz="4" w:space="0"/>
            </w:tcBorders>
            <w:vAlign w:val="center"/>
          </w:tcPr>
          <w:p w14:paraId="1893DCAA">
            <w:pPr>
              <w:spacing w:after="50" w:line="360" w:lineRule="auto"/>
              <w:ind w:right="-10"/>
              <w:jc w:val="center"/>
              <w:rPr>
                <w:rFonts w:ascii="宋体" w:hAnsi="宋体" w:eastAsia="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w:t>
            </w:r>
            <w:r>
              <w:rPr>
                <w:rFonts w:ascii="宋体" w:hAnsi="宋体" w:eastAsia="宋体" w:cs="宋体"/>
                <w:color w:val="000000" w:themeColor="text1"/>
                <w:sz w:val="24"/>
                <w:szCs w:val="24"/>
                <w:highlight w:val="none"/>
                <w14:textFill>
                  <w14:solidFill>
                    <w14:schemeClr w14:val="tx1"/>
                  </w14:solidFill>
                </w14:textFill>
              </w:rPr>
              <w:t>供符合</w:t>
            </w:r>
            <w:r>
              <w:rPr>
                <w:rFonts w:hint="eastAsia" w:ascii="宋体" w:hAnsi="宋体" w:eastAsia="宋体" w:cs="宋体"/>
                <w:color w:val="000000" w:themeColor="text1"/>
                <w:sz w:val="24"/>
                <w:szCs w:val="24"/>
                <w:highlight w:val="none"/>
                <w14:textFill>
                  <w14:solidFill>
                    <w14:schemeClr w14:val="tx1"/>
                  </w14:solidFill>
                </w14:textFill>
              </w:rPr>
              <w:t>磋商</w:t>
            </w:r>
            <w:r>
              <w:rPr>
                <w:rFonts w:ascii="宋体" w:hAnsi="宋体" w:eastAsia="宋体" w:cs="宋体"/>
                <w:color w:val="000000" w:themeColor="text1"/>
                <w:sz w:val="24"/>
                <w:szCs w:val="24"/>
                <w:highlight w:val="none"/>
                <w14:textFill>
                  <w14:solidFill>
                    <w14:schemeClr w14:val="tx1"/>
                  </w14:solidFill>
                </w14:textFill>
              </w:rPr>
              <w:t>文件要求的《</w:t>
            </w:r>
            <w:r>
              <w:rPr>
                <w:rFonts w:hint="eastAsia" w:ascii="宋体" w:hAnsi="宋体" w:eastAsia="宋体" w:cs="宋体"/>
                <w:color w:val="000000" w:themeColor="text1"/>
                <w:sz w:val="24"/>
                <w:szCs w:val="24"/>
                <w:highlight w:val="none"/>
                <w14:textFill>
                  <w14:solidFill>
                    <w14:schemeClr w14:val="tx1"/>
                  </w14:solidFill>
                </w14:textFill>
              </w:rPr>
              <w:t>供应商</w:t>
            </w:r>
            <w:r>
              <w:rPr>
                <w:rFonts w:ascii="宋体" w:hAnsi="宋体" w:eastAsia="宋体" w:cs="宋体"/>
                <w:color w:val="000000" w:themeColor="text1"/>
                <w:sz w:val="24"/>
                <w:szCs w:val="24"/>
                <w:highlight w:val="none"/>
                <w14:textFill>
                  <w14:solidFill>
                    <w14:schemeClr w14:val="tx1"/>
                  </w14:solidFill>
                </w14:textFill>
              </w:rPr>
              <w:t>资格声明书》</w:t>
            </w:r>
            <w:r>
              <w:rPr>
                <w:rFonts w:hint="eastAsia" w:ascii="宋体" w:hAnsi="宋体" w:eastAsia="宋体" w:cs="宋体"/>
                <w:color w:val="000000" w:themeColor="text1"/>
                <w:sz w:val="24"/>
                <w:szCs w:val="24"/>
                <w:highlight w:val="none"/>
                <w14:textFill>
                  <w14:solidFill>
                    <w14:schemeClr w14:val="tx1"/>
                  </w14:solidFill>
                </w14:textFill>
              </w:rPr>
              <w:t>。</w:t>
            </w:r>
          </w:p>
        </w:tc>
        <w:tc>
          <w:tcPr>
            <w:tcW w:w="1079" w:type="pct"/>
            <w:vAlign w:val="center"/>
          </w:tcPr>
          <w:p w14:paraId="64194DD8">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详见第六章响应文件格式。</w:t>
            </w:r>
          </w:p>
        </w:tc>
      </w:tr>
      <w:tr w14:paraId="710EE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58D6CD94">
            <w:pPr>
              <w:adjustRightInd w:val="0"/>
              <w:snapToGrid w:val="0"/>
              <w:spacing w:line="360" w:lineRule="auto"/>
              <w:ind w:right="-10"/>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3</w:t>
            </w:r>
          </w:p>
        </w:tc>
        <w:tc>
          <w:tcPr>
            <w:tcW w:w="942" w:type="pct"/>
            <w:tcBorders>
              <w:bottom w:val="single" w:color="auto" w:sz="4" w:space="0"/>
            </w:tcBorders>
            <w:vAlign w:val="center"/>
          </w:tcPr>
          <w:p w14:paraId="26D52145">
            <w:pPr>
              <w:spacing w:after="50" w:line="360" w:lineRule="auto"/>
              <w:ind w:right="-10"/>
              <w:jc w:val="center"/>
              <w:rPr>
                <w:rFonts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18"/>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信用记录</w:t>
            </w:r>
          </w:p>
        </w:tc>
        <w:tc>
          <w:tcPr>
            <w:tcW w:w="2602" w:type="pct"/>
            <w:tcBorders>
              <w:bottom w:val="single" w:color="auto" w:sz="4" w:space="0"/>
            </w:tcBorders>
            <w:vAlign w:val="center"/>
          </w:tcPr>
          <w:p w14:paraId="65AD19E2">
            <w:pPr>
              <w:spacing w:after="50" w:line="360" w:lineRule="auto"/>
              <w:ind w:right="-10"/>
              <w:jc w:val="left"/>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r>
              <w:rPr>
                <w:rFonts w:hint="eastAsia" w:ascii="宋体" w:hAnsi="宋体" w:eastAsia="宋体" w:cs="宋体"/>
                <w:color w:val="000000" w:themeColor="text1"/>
                <w:sz w:val="24"/>
                <w:szCs w:val="24"/>
                <w:lang w:val="zh-CN"/>
                <w14:textFill>
                  <w14:solidFill>
                    <w14:schemeClr w14:val="tx1"/>
                  </w14:solidFill>
                </w14:textFill>
              </w:rPr>
              <w:t>不得存在</w:t>
            </w:r>
            <w:r>
              <w:rPr>
                <w:rFonts w:hint="eastAsia" w:ascii="宋体" w:hAnsi="宋体" w:eastAsia="宋体" w:cs="宋体"/>
                <w:color w:val="000000" w:themeColor="text1"/>
                <w:sz w:val="24"/>
                <w:szCs w:val="24"/>
                <w14:textFill>
                  <w14:solidFill>
                    <w14:schemeClr w14:val="tx1"/>
                  </w14:solidFill>
                </w14:textFill>
              </w:rPr>
              <w:t>供应商</w:t>
            </w:r>
            <w:r>
              <w:rPr>
                <w:rFonts w:hint="eastAsia" w:ascii="宋体" w:hAnsi="宋体" w:eastAsia="宋体" w:cs="宋体"/>
                <w:color w:val="000000" w:themeColor="text1"/>
                <w:sz w:val="24"/>
                <w:szCs w:val="24"/>
                <w:lang w:val="zh-CN"/>
                <w14:textFill>
                  <w14:solidFill>
                    <w14:schemeClr w14:val="tx1"/>
                  </w14:solidFill>
                </w14:textFill>
              </w:rPr>
              <w:t>须知正文第1</w:t>
            </w: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3条中</w:t>
            </w:r>
            <w:r>
              <w:rPr>
                <w:rFonts w:hint="eastAsia" w:ascii="宋体" w:hAnsi="宋体" w:eastAsia="宋体"/>
                <w:color w:val="000000" w:themeColor="text1"/>
                <w:sz w:val="24"/>
                <w:szCs w:val="28"/>
                <w14:textFill>
                  <w14:solidFill>
                    <w14:schemeClr w14:val="tx1"/>
                  </w14:solidFill>
                </w14:textFill>
              </w:rPr>
              <w:t>的</w:t>
            </w:r>
            <w:r>
              <w:rPr>
                <w:rFonts w:hint="eastAsia" w:ascii="宋体" w:hAnsi="宋体" w:eastAsia="宋体"/>
                <w:color w:val="000000" w:themeColor="text1"/>
                <w:sz w:val="24"/>
                <w:szCs w:val="18"/>
                <w14:textFill>
                  <w14:solidFill>
                    <w14:schemeClr w14:val="tx1"/>
                  </w14:solidFill>
                </w14:textFill>
              </w:rPr>
              <w:t>不良信用记录情形</w:t>
            </w:r>
          </w:p>
        </w:tc>
        <w:tc>
          <w:tcPr>
            <w:tcW w:w="1079" w:type="pct"/>
            <w:tcBorders>
              <w:bottom w:val="single" w:color="auto" w:sz="4" w:space="0"/>
            </w:tcBorders>
            <w:vAlign w:val="center"/>
          </w:tcPr>
          <w:p w14:paraId="4EC45CA7">
            <w:pPr>
              <w:spacing w:line="360" w:lineRule="auto"/>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无须供应商提供，由采购人或采购代理机构查询。</w:t>
            </w:r>
          </w:p>
        </w:tc>
      </w:tr>
      <w:tr w14:paraId="2BECB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7BF7D93D">
            <w:pPr>
              <w:adjustRightInd w:val="0"/>
              <w:snapToGrid w:val="0"/>
              <w:spacing w:line="360" w:lineRule="auto"/>
              <w:ind w:right="-10"/>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4</w:t>
            </w:r>
          </w:p>
        </w:tc>
        <w:tc>
          <w:tcPr>
            <w:tcW w:w="942" w:type="pct"/>
            <w:tcBorders>
              <w:bottom w:val="single" w:color="auto" w:sz="4" w:space="0"/>
            </w:tcBorders>
            <w:vAlign w:val="center"/>
          </w:tcPr>
          <w:p w14:paraId="22808A79">
            <w:pPr>
              <w:spacing w:after="50" w:line="360" w:lineRule="auto"/>
              <w:ind w:right="-10"/>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中小企业证明文件（</w:t>
            </w:r>
            <w:r>
              <w:rPr>
                <w:rFonts w:hint="eastAsia" w:ascii="宋体" w:hAnsi="宋体" w:eastAsia="宋体" w:cs="宋体"/>
                <w:i/>
                <w:iCs/>
                <w:color w:val="000000" w:themeColor="text1"/>
                <w:sz w:val="24"/>
                <w:szCs w:val="24"/>
                <w14:textFill>
                  <w14:solidFill>
                    <w14:schemeClr w14:val="tx1"/>
                  </w14:solidFill>
                </w14:textFill>
              </w:rPr>
              <w:t>适用于专门面向中小企业采购项目或预留中小企业采购份额项目</w:t>
            </w:r>
            <w:r>
              <w:rPr>
                <w:rFonts w:hint="eastAsia" w:ascii="宋体" w:hAnsi="宋体" w:eastAsia="宋体" w:cs="宋体"/>
                <w:color w:val="000000" w:themeColor="text1"/>
                <w:sz w:val="24"/>
                <w:szCs w:val="24"/>
                <w14:textFill>
                  <w14:solidFill>
                    <w14:schemeClr w14:val="tx1"/>
                  </w14:solidFill>
                </w14:textFill>
              </w:rPr>
              <w:t>）</w:t>
            </w:r>
          </w:p>
        </w:tc>
        <w:tc>
          <w:tcPr>
            <w:tcW w:w="2602" w:type="pct"/>
            <w:tcBorders>
              <w:bottom w:val="single" w:color="auto" w:sz="4" w:space="0"/>
            </w:tcBorders>
            <w:vAlign w:val="center"/>
          </w:tcPr>
          <w:p w14:paraId="23CA160B">
            <w:pPr>
              <w:spacing w:after="50" w:line="360" w:lineRule="auto"/>
              <w:ind w:right="-1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符合申请人的资格要求中落实政府采购政策需满足的资格要求：</w:t>
            </w:r>
          </w:p>
          <w:p w14:paraId="1A14E6B1">
            <w:pPr>
              <w:spacing w:after="50" w:line="360" w:lineRule="auto"/>
              <w:ind w:right="-1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（1）专门面向中小企业采购的，供应商应提供《中小企业声明函》或《残疾人福利性单位声明函》或由省级以上监狱管理局、戒毒管理局（含新疆 生产建设兵团）出具的属于监狱企业的证明文件。</w:t>
            </w:r>
          </w:p>
          <w:p w14:paraId="7F9AA9A0">
            <w:pPr>
              <w:spacing w:after="50" w:line="360" w:lineRule="auto"/>
              <w:ind w:right="-1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磋商文件关于预留份额的要求。</w:t>
            </w:r>
          </w:p>
        </w:tc>
        <w:tc>
          <w:tcPr>
            <w:tcW w:w="1079" w:type="pct"/>
            <w:tcBorders>
              <w:bottom w:val="single" w:color="auto" w:sz="4" w:space="0"/>
            </w:tcBorders>
            <w:vAlign w:val="center"/>
          </w:tcPr>
          <w:p w14:paraId="0E9D9508">
            <w:pPr>
              <w:spacing w:after="50" w:line="360" w:lineRule="auto"/>
              <w:ind w:right="-10"/>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详见第六章响应文件格式。</w:t>
            </w:r>
          </w:p>
        </w:tc>
      </w:tr>
      <w:tr w14:paraId="3A5D2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2B67F436">
            <w:pPr>
              <w:adjustRightInd w:val="0"/>
              <w:snapToGrid w:val="0"/>
              <w:spacing w:line="360" w:lineRule="auto"/>
              <w:ind w:right="-10"/>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5</w:t>
            </w:r>
          </w:p>
        </w:tc>
        <w:tc>
          <w:tcPr>
            <w:tcW w:w="942" w:type="pct"/>
            <w:tcBorders>
              <w:bottom w:val="single" w:color="auto" w:sz="4" w:space="0"/>
            </w:tcBorders>
          </w:tcPr>
          <w:p w14:paraId="071F2A01">
            <w:pPr>
              <w:spacing w:after="50" w:line="360" w:lineRule="auto"/>
              <w:ind w:right="-10"/>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拟分包情况说明及分包意向协议（</w:t>
            </w:r>
            <w:r>
              <w:rPr>
                <w:rFonts w:hint="eastAsia" w:ascii="宋体" w:hAnsi="宋体" w:eastAsia="宋体" w:cs="宋体"/>
                <w:i/>
                <w:iCs/>
                <w:color w:val="000000" w:themeColor="text1"/>
                <w:sz w:val="24"/>
                <w:szCs w:val="24"/>
                <w14:textFill>
                  <w14:solidFill>
                    <w14:schemeClr w14:val="tx1"/>
                  </w14:solidFill>
                </w14:textFill>
              </w:rPr>
              <w:t>适用于合同分包预留中小企业采购份额项目</w:t>
            </w:r>
            <w:r>
              <w:rPr>
                <w:rFonts w:hint="eastAsia" w:ascii="宋体" w:hAnsi="宋体" w:eastAsia="宋体" w:cs="宋体"/>
                <w:color w:val="000000" w:themeColor="text1"/>
                <w:sz w:val="24"/>
                <w:szCs w:val="24"/>
                <w14:textFill>
                  <w14:solidFill>
                    <w14:schemeClr w14:val="tx1"/>
                  </w14:solidFill>
                </w14:textFill>
              </w:rPr>
              <w:t>）</w:t>
            </w:r>
          </w:p>
        </w:tc>
        <w:tc>
          <w:tcPr>
            <w:tcW w:w="2602" w:type="pct"/>
            <w:tcBorders>
              <w:bottom w:val="single" w:color="auto" w:sz="4" w:space="0"/>
            </w:tcBorders>
            <w:vAlign w:val="center"/>
          </w:tcPr>
          <w:p w14:paraId="0EF5E6FD">
            <w:pPr>
              <w:spacing w:after="50" w:line="360" w:lineRule="auto"/>
              <w:ind w:right="-1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通过分包措施预留部分采购份额面向中小企业采购、且供应商因落实政府采购政策拟进行分包的。</w:t>
            </w:r>
          </w:p>
        </w:tc>
        <w:tc>
          <w:tcPr>
            <w:tcW w:w="1079" w:type="pct"/>
            <w:tcBorders>
              <w:bottom w:val="single" w:color="auto" w:sz="4" w:space="0"/>
            </w:tcBorders>
            <w:vAlign w:val="center"/>
          </w:tcPr>
          <w:p w14:paraId="4BAD7C5A">
            <w:pPr>
              <w:spacing w:after="50" w:line="360" w:lineRule="auto"/>
              <w:ind w:right="-10"/>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详见第六章响应文件格式。</w:t>
            </w:r>
          </w:p>
        </w:tc>
      </w:tr>
      <w:tr w14:paraId="364F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132F4271">
            <w:pPr>
              <w:adjustRightInd w:val="0"/>
              <w:snapToGrid w:val="0"/>
              <w:spacing w:line="360" w:lineRule="auto"/>
              <w:ind w:right="-10"/>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6</w:t>
            </w:r>
          </w:p>
        </w:tc>
        <w:tc>
          <w:tcPr>
            <w:tcW w:w="942" w:type="pct"/>
            <w:tcBorders>
              <w:bottom w:val="single" w:color="auto" w:sz="4" w:space="0"/>
            </w:tcBorders>
            <w:vAlign w:val="center"/>
          </w:tcPr>
          <w:p w14:paraId="714022EF">
            <w:pPr>
              <w:spacing w:after="50" w:line="360" w:lineRule="auto"/>
              <w:ind w:right="-1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0"/>
                <w:sz w:val="24"/>
                <w:szCs w:val="24"/>
                <w14:textFill>
                  <w14:solidFill>
                    <w14:schemeClr w14:val="tx1"/>
                  </w14:solidFill>
                </w14:textFill>
              </w:rPr>
              <w:t>其它落实政府采</w:t>
            </w:r>
            <w:r>
              <w:rPr>
                <w:rFonts w:ascii="宋体" w:hAnsi="宋体" w:eastAsia="宋体" w:cs="宋体"/>
                <w:color w:val="000000" w:themeColor="text1"/>
                <w:spacing w:val="11"/>
                <w:sz w:val="24"/>
                <w:szCs w:val="24"/>
                <w14:textFill>
                  <w14:solidFill>
                    <w14:schemeClr w14:val="tx1"/>
                  </w14:solidFill>
                </w14:textFill>
              </w:rPr>
              <w:t>购政策的资格要</w:t>
            </w:r>
            <w:r>
              <w:rPr>
                <w:rFonts w:ascii="宋体" w:hAnsi="宋体" w:eastAsia="宋体" w:cs="宋体"/>
                <w:color w:val="000000" w:themeColor="text1"/>
                <w:sz w:val="24"/>
                <w:szCs w:val="24"/>
                <w14:textFill>
                  <w14:solidFill>
                    <w14:schemeClr w14:val="tx1"/>
                  </w14:solidFill>
                </w14:textFill>
              </w:rPr>
              <w:t>求</w:t>
            </w:r>
          </w:p>
        </w:tc>
        <w:tc>
          <w:tcPr>
            <w:tcW w:w="2602" w:type="pct"/>
            <w:tcBorders>
              <w:bottom w:val="single" w:color="auto" w:sz="4" w:space="0"/>
            </w:tcBorders>
            <w:vAlign w:val="center"/>
          </w:tcPr>
          <w:p w14:paraId="31B369A0">
            <w:pPr>
              <w:spacing w:after="50" w:line="360" w:lineRule="auto"/>
              <w:ind w:right="-1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如有，见第一章《</w:t>
            </w:r>
            <w:r>
              <w:rPr>
                <w:rFonts w:hint="eastAsia" w:ascii="宋体" w:hAnsi="宋体" w:eastAsia="宋体" w:cs="宋体"/>
                <w:color w:val="000000" w:themeColor="text1"/>
                <w:spacing w:val="-2"/>
                <w:sz w:val="24"/>
                <w:szCs w:val="24"/>
                <w14:textFill>
                  <w14:solidFill>
                    <w14:schemeClr w14:val="tx1"/>
                  </w14:solidFill>
                </w14:textFill>
              </w:rPr>
              <w:t>竞争性磋商公告</w:t>
            </w:r>
            <w:r>
              <w:rPr>
                <w:rFonts w:ascii="宋体" w:hAnsi="宋体" w:eastAsia="宋体" w:cs="宋体"/>
                <w:color w:val="000000" w:themeColor="text1"/>
                <w:spacing w:val="-2"/>
                <w:sz w:val="24"/>
                <w:szCs w:val="24"/>
                <w14:textFill>
                  <w14:solidFill>
                    <w14:schemeClr w14:val="tx1"/>
                  </w14:solidFill>
                </w14:textFill>
              </w:rPr>
              <w:t>》</w:t>
            </w:r>
          </w:p>
        </w:tc>
        <w:tc>
          <w:tcPr>
            <w:tcW w:w="1079" w:type="pct"/>
            <w:tcBorders>
              <w:bottom w:val="single" w:color="auto" w:sz="4" w:space="0"/>
            </w:tcBorders>
            <w:vAlign w:val="center"/>
          </w:tcPr>
          <w:p w14:paraId="58703147">
            <w:pPr>
              <w:spacing w:after="50" w:line="360" w:lineRule="auto"/>
              <w:ind w:right="-10"/>
              <w:jc w:val="center"/>
              <w:rPr>
                <w:rFonts w:ascii="宋体" w:hAnsi="宋体" w:eastAsia="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提供材料扫描件或电子证照，应完整的体现出材料或电子证照全部内容。</w:t>
            </w:r>
          </w:p>
        </w:tc>
      </w:tr>
      <w:tr w14:paraId="3E99C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64113BF0">
            <w:pPr>
              <w:adjustRightInd w:val="0"/>
              <w:snapToGrid w:val="0"/>
              <w:spacing w:line="360" w:lineRule="auto"/>
              <w:ind w:right="-10"/>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7</w:t>
            </w:r>
          </w:p>
        </w:tc>
        <w:tc>
          <w:tcPr>
            <w:tcW w:w="942" w:type="pct"/>
            <w:tcBorders>
              <w:bottom w:val="single" w:color="auto" w:sz="4" w:space="0"/>
            </w:tcBorders>
            <w:vAlign w:val="center"/>
          </w:tcPr>
          <w:p w14:paraId="3F946598">
            <w:pPr>
              <w:spacing w:after="50" w:line="360" w:lineRule="auto"/>
              <w:ind w:right="-10"/>
              <w:rPr>
                <w:rFonts w:ascii="宋体" w:hAnsi="宋体" w:eastAsia="宋体" w:cs="宋体"/>
                <w:color w:val="000000" w:themeColor="text1"/>
                <w:spacing w:val="10"/>
                <w:sz w:val="24"/>
                <w:szCs w:val="24"/>
                <w14:textFill>
                  <w14:solidFill>
                    <w14:schemeClr w14:val="tx1"/>
                  </w14:solidFill>
                </w14:textFill>
              </w:rPr>
            </w:pPr>
            <w:r>
              <w:rPr>
                <w:rFonts w:ascii="宋体" w:hAnsi="宋体" w:eastAsia="宋体" w:cs="宋体"/>
                <w:color w:val="000000" w:themeColor="text1"/>
                <w:spacing w:val="10"/>
                <w:sz w:val="24"/>
                <w:szCs w:val="24"/>
                <w14:textFill>
                  <w14:solidFill>
                    <w14:schemeClr w14:val="tx1"/>
                  </w14:solidFill>
                </w14:textFill>
              </w:rPr>
              <w:t>本项目对于联合</w:t>
            </w:r>
            <w:r>
              <w:rPr>
                <w:rFonts w:ascii="宋体" w:hAnsi="宋体" w:eastAsia="宋体" w:cs="宋体"/>
                <w:color w:val="000000" w:themeColor="text1"/>
                <w:spacing w:val="-2"/>
                <w:sz w:val="24"/>
                <w:szCs w:val="24"/>
                <w14:textFill>
                  <w14:solidFill>
                    <w14:schemeClr w14:val="tx1"/>
                  </w14:solidFill>
                </w14:textFill>
              </w:rPr>
              <w:t>体的要求</w:t>
            </w:r>
            <w:r>
              <w:rPr>
                <w:rFonts w:hint="eastAsia" w:ascii="宋体" w:hAnsi="宋体" w:eastAsia="宋体" w:cs="宋体"/>
                <w:color w:val="000000" w:themeColor="text1"/>
                <w:spacing w:val="-2"/>
                <w:sz w:val="24"/>
                <w:szCs w:val="24"/>
                <w14:textFill>
                  <w14:solidFill>
                    <w14:schemeClr w14:val="tx1"/>
                  </w14:solidFill>
                </w14:textFill>
              </w:rPr>
              <w:t>（</w:t>
            </w:r>
            <w:r>
              <w:rPr>
                <w:rFonts w:hint="eastAsia" w:ascii="宋体" w:hAnsi="宋体" w:eastAsia="宋体" w:cs="宋体"/>
                <w:i/>
                <w:iCs/>
                <w:color w:val="000000" w:themeColor="text1"/>
                <w:spacing w:val="-2"/>
                <w:sz w:val="24"/>
                <w:szCs w:val="24"/>
                <w14:textFill>
                  <w14:solidFill>
                    <w14:schemeClr w14:val="tx1"/>
                  </w14:solidFill>
                </w14:textFill>
              </w:rPr>
              <w:t>适用于接受联合体磋商项目</w:t>
            </w:r>
            <w:r>
              <w:rPr>
                <w:rFonts w:hint="eastAsia" w:ascii="宋体" w:hAnsi="宋体" w:eastAsia="宋体" w:cs="宋体"/>
                <w:color w:val="000000" w:themeColor="text1"/>
                <w:spacing w:val="-2"/>
                <w:sz w:val="24"/>
                <w:szCs w:val="24"/>
                <w14:textFill>
                  <w14:solidFill>
                    <w14:schemeClr w14:val="tx1"/>
                  </w14:solidFill>
                </w14:textFill>
              </w:rPr>
              <w:t>）</w:t>
            </w:r>
          </w:p>
        </w:tc>
        <w:tc>
          <w:tcPr>
            <w:tcW w:w="2602" w:type="pct"/>
            <w:tcBorders>
              <w:bottom w:val="single" w:color="auto" w:sz="4" w:space="0"/>
            </w:tcBorders>
            <w:vAlign w:val="center"/>
          </w:tcPr>
          <w:p w14:paraId="2A23D27E">
            <w:pPr>
              <w:spacing w:after="50" w:line="360" w:lineRule="auto"/>
              <w:ind w:right="-10"/>
              <w:rPr>
                <w:rFonts w:ascii="宋体" w:hAnsi="宋体" w:eastAsia="宋体" w:cs="宋体"/>
                <w:color w:val="000000" w:themeColor="text1"/>
                <w:spacing w:val="-2"/>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联合体磋商的</w:t>
            </w:r>
            <w:r>
              <w:rPr>
                <w:rFonts w:hint="eastAsia" w:ascii="宋体" w:hAnsi="宋体" w:eastAsia="宋体" w:cs="宋体"/>
                <w:color w:val="000000" w:themeColor="text1"/>
                <w:spacing w:val="10"/>
                <w:sz w:val="24"/>
                <w:szCs w:val="24"/>
                <w14:textFill>
                  <w14:solidFill>
                    <w14:schemeClr w14:val="tx1"/>
                  </w14:solidFill>
                </w14:textFill>
              </w:rPr>
              <w:t>详见</w:t>
            </w:r>
            <w:r>
              <w:rPr>
                <w:rFonts w:hint="eastAsia" w:ascii="宋体" w:hAnsi="宋体" w:eastAsia="宋体" w:cs="宋体"/>
                <w:color w:val="000000" w:themeColor="text1"/>
                <w:sz w:val="24"/>
                <w:szCs w:val="24"/>
                <w14:textFill>
                  <w14:solidFill>
                    <w14:schemeClr w14:val="tx1"/>
                  </w14:solidFill>
                </w14:textFill>
              </w:rPr>
              <w:t>供应商</w:t>
            </w:r>
            <w:r>
              <w:rPr>
                <w:rFonts w:hint="eastAsia" w:ascii="宋体" w:hAnsi="宋体" w:eastAsia="宋体" w:cs="宋体"/>
                <w:color w:val="000000" w:themeColor="text1"/>
                <w:sz w:val="24"/>
                <w:szCs w:val="24"/>
                <w:lang w:val="zh-CN"/>
                <w14:textFill>
                  <w14:solidFill>
                    <w14:schemeClr w14:val="tx1"/>
                  </w14:solidFill>
                </w14:textFill>
              </w:rPr>
              <w:t>须知正文第</w:t>
            </w:r>
            <w:r>
              <w:rPr>
                <w:rFonts w:hint="eastAsia" w:ascii="宋体" w:hAnsi="宋体" w:eastAsia="宋体" w:cs="宋体"/>
                <w:color w:val="000000" w:themeColor="text1"/>
                <w:sz w:val="24"/>
                <w:szCs w:val="24"/>
                <w14:textFill>
                  <w14:solidFill>
                    <w14:schemeClr w14:val="tx1"/>
                  </w14:solidFill>
                </w14:textFill>
              </w:rPr>
              <w:t>1.5，且</w:t>
            </w:r>
            <w:r>
              <w:rPr>
                <w:rFonts w:hint="eastAsia" w:ascii="宋体" w:hAnsi="宋体" w:eastAsia="宋体" w:cs="宋体"/>
                <w:color w:val="000000" w:themeColor="text1"/>
                <w:spacing w:val="10"/>
                <w:sz w:val="24"/>
                <w:szCs w:val="24"/>
                <w14:textFill>
                  <w14:solidFill>
                    <w14:schemeClr w14:val="tx1"/>
                  </w14:solidFill>
                </w14:textFill>
              </w:rPr>
              <w:t>提</w:t>
            </w:r>
            <w:r>
              <w:rPr>
                <w:rFonts w:ascii="宋体" w:hAnsi="宋体" w:eastAsia="宋体" w:cs="宋体"/>
                <w:color w:val="000000" w:themeColor="text1"/>
                <w:spacing w:val="10"/>
                <w:sz w:val="24"/>
                <w:szCs w:val="24"/>
                <w14:textFill>
                  <w14:solidFill>
                    <w14:schemeClr w14:val="tx1"/>
                  </w14:solidFill>
                </w14:textFill>
              </w:rPr>
              <w:t>供《联合协议》。</w:t>
            </w:r>
          </w:p>
        </w:tc>
        <w:tc>
          <w:tcPr>
            <w:tcW w:w="1079" w:type="pct"/>
            <w:tcBorders>
              <w:bottom w:val="single" w:color="auto" w:sz="4" w:space="0"/>
            </w:tcBorders>
            <w:vAlign w:val="center"/>
          </w:tcPr>
          <w:p w14:paraId="792683F3">
            <w:pPr>
              <w:spacing w:after="50" w:line="360" w:lineRule="auto"/>
              <w:ind w:right="-10"/>
              <w:jc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0"/>
                <w:sz w:val="24"/>
                <w:szCs w:val="24"/>
                <w14:textFill>
                  <w14:solidFill>
                    <w14:schemeClr w14:val="tx1"/>
                  </w14:solidFill>
                </w14:textFill>
              </w:rPr>
              <w:t>《联合协议》</w:t>
            </w:r>
            <w:r>
              <w:rPr>
                <w:rFonts w:hint="eastAsia" w:ascii="宋体" w:hAnsi="宋体" w:eastAsia="宋体"/>
                <w:color w:val="000000" w:themeColor="text1"/>
                <w:sz w:val="24"/>
                <w14:textFill>
                  <w14:solidFill>
                    <w14:schemeClr w14:val="tx1"/>
                  </w14:solidFill>
                </w14:textFill>
              </w:rPr>
              <w:t>详见第六章响应文件格式。</w:t>
            </w:r>
          </w:p>
        </w:tc>
      </w:tr>
      <w:tr w14:paraId="7B182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7DB4BB03">
            <w:pPr>
              <w:adjustRightInd w:val="0"/>
              <w:snapToGrid w:val="0"/>
              <w:spacing w:line="360" w:lineRule="auto"/>
              <w:ind w:right="-10"/>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8</w:t>
            </w:r>
          </w:p>
        </w:tc>
        <w:tc>
          <w:tcPr>
            <w:tcW w:w="942" w:type="pct"/>
            <w:vAlign w:val="center"/>
          </w:tcPr>
          <w:p w14:paraId="1A67BB25">
            <w:pPr>
              <w:spacing w:after="50" w:line="360" w:lineRule="auto"/>
              <w:ind w:right="-10"/>
              <w:rPr>
                <w:rFonts w:ascii="宋体" w:hAnsi="宋体" w:eastAsia="宋体" w:cs="宋体"/>
                <w:color w:val="000000" w:themeColor="text1"/>
                <w:spacing w:val="10"/>
                <w:sz w:val="24"/>
                <w:szCs w:val="24"/>
                <w14:textFill>
                  <w14:solidFill>
                    <w14:schemeClr w14:val="tx1"/>
                  </w14:solidFill>
                </w14:textFill>
              </w:rPr>
            </w:pPr>
            <w:r>
              <w:rPr>
                <w:rFonts w:ascii="宋体" w:hAnsi="宋体" w:eastAsia="宋体" w:cs="宋体"/>
                <w:color w:val="000000" w:themeColor="text1"/>
                <w:spacing w:val="10"/>
                <w:sz w:val="24"/>
                <w:szCs w:val="24"/>
                <w14:textFill>
                  <w14:solidFill>
                    <w14:schemeClr w14:val="tx1"/>
                  </w14:solidFill>
                </w14:textFill>
              </w:rPr>
              <w:t>其他特定资格要求</w:t>
            </w:r>
          </w:p>
        </w:tc>
        <w:tc>
          <w:tcPr>
            <w:tcW w:w="2602" w:type="pct"/>
            <w:vAlign w:val="center"/>
          </w:tcPr>
          <w:p w14:paraId="65B52BA8">
            <w:pPr>
              <w:spacing w:after="50" w:line="360" w:lineRule="auto"/>
              <w:ind w:right="-10"/>
              <w:rPr>
                <w:rFonts w:ascii="宋体" w:hAnsi="宋体" w:eastAsia="宋体" w:cs="宋体"/>
                <w:color w:val="000000" w:themeColor="text1"/>
                <w:spacing w:val="10"/>
                <w:sz w:val="24"/>
                <w:szCs w:val="24"/>
                <w14:textFill>
                  <w14:solidFill>
                    <w14:schemeClr w14:val="tx1"/>
                  </w14:solidFill>
                </w14:textFill>
              </w:rPr>
            </w:pPr>
            <w:r>
              <w:rPr>
                <w:rFonts w:ascii="宋体" w:hAnsi="宋体" w:eastAsia="宋体" w:cs="宋体"/>
                <w:color w:val="000000" w:themeColor="text1"/>
                <w:spacing w:val="10"/>
                <w:sz w:val="24"/>
                <w:szCs w:val="24"/>
                <w14:textFill>
                  <w14:solidFill>
                    <w14:schemeClr w14:val="tx1"/>
                  </w14:solidFill>
                </w14:textFill>
              </w:rPr>
              <w:t>如有，见第一章《</w:t>
            </w:r>
            <w:r>
              <w:rPr>
                <w:rFonts w:hint="eastAsia" w:ascii="宋体" w:hAnsi="宋体" w:eastAsia="宋体" w:cs="宋体"/>
                <w:color w:val="000000" w:themeColor="text1"/>
                <w:spacing w:val="10"/>
                <w:sz w:val="24"/>
                <w:szCs w:val="24"/>
                <w14:textFill>
                  <w14:solidFill>
                    <w14:schemeClr w14:val="tx1"/>
                  </w14:solidFill>
                </w14:textFill>
              </w:rPr>
              <w:t>竞争性磋商公告</w:t>
            </w:r>
            <w:r>
              <w:rPr>
                <w:rFonts w:ascii="宋体" w:hAnsi="宋体" w:eastAsia="宋体" w:cs="宋体"/>
                <w:color w:val="000000" w:themeColor="text1"/>
                <w:spacing w:val="10"/>
                <w:sz w:val="24"/>
                <w:szCs w:val="24"/>
                <w14:textFill>
                  <w14:solidFill>
                    <w14:schemeClr w14:val="tx1"/>
                  </w14:solidFill>
                </w14:textFill>
              </w:rPr>
              <w:t>》</w:t>
            </w:r>
          </w:p>
        </w:tc>
        <w:tc>
          <w:tcPr>
            <w:tcW w:w="1079" w:type="pct"/>
            <w:vAlign w:val="center"/>
          </w:tcPr>
          <w:p w14:paraId="606DBB8B">
            <w:pPr>
              <w:spacing w:after="50" w:line="360" w:lineRule="auto"/>
              <w:ind w:right="-10"/>
              <w:jc w:val="center"/>
              <w:rPr>
                <w:rFonts w:ascii="宋体" w:hAnsi="宋体" w:eastAsia="宋体" w:cs="宋体"/>
                <w:color w:val="000000" w:themeColor="text1"/>
                <w:spacing w:val="1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提供材料扫描件或电子证照，应完整的体现出材料或电子证照全部内容。</w:t>
            </w:r>
          </w:p>
        </w:tc>
      </w:tr>
      <w:tr w14:paraId="6016E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7849106E">
            <w:pPr>
              <w:adjustRightInd w:val="0"/>
              <w:snapToGrid w:val="0"/>
              <w:spacing w:line="360" w:lineRule="auto"/>
              <w:ind w:right="-10"/>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w:t>
            </w:r>
          </w:p>
        </w:tc>
        <w:tc>
          <w:tcPr>
            <w:tcW w:w="942" w:type="pct"/>
            <w:vAlign w:val="center"/>
          </w:tcPr>
          <w:p w14:paraId="1847AC70">
            <w:pPr>
              <w:spacing w:after="50" w:line="360" w:lineRule="auto"/>
              <w:ind w:right="-10"/>
              <w:jc w:val="center"/>
              <w:rPr>
                <w:rFonts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磋商响应函</w:t>
            </w:r>
          </w:p>
        </w:tc>
        <w:tc>
          <w:tcPr>
            <w:tcW w:w="2602" w:type="pct"/>
            <w:vAlign w:val="center"/>
          </w:tcPr>
          <w:p w14:paraId="39DFFCDF">
            <w:pPr>
              <w:spacing w:after="50" w:line="360" w:lineRule="auto"/>
              <w:ind w:right="-10"/>
              <w:jc w:val="center"/>
              <w:rPr>
                <w:rFonts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格式、填写要求符合磋商文件规定并加盖供应商公章</w:t>
            </w:r>
          </w:p>
        </w:tc>
        <w:tc>
          <w:tcPr>
            <w:tcW w:w="1079" w:type="pct"/>
            <w:vAlign w:val="center"/>
          </w:tcPr>
          <w:p w14:paraId="09554E37">
            <w:pPr>
              <w:adjustRightInd w:val="0"/>
              <w:snapToGrid w:val="0"/>
              <w:spacing w:line="360" w:lineRule="auto"/>
              <w:ind w:right="-10"/>
              <w:jc w:val="center"/>
              <w:rPr>
                <w:rFonts w:asciiTheme="minorEastAsia" w:hAnsiTheme="minorEastAsia" w:eastAsiaTheme="minorEastAsia"/>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详见第六章响应文件格式。</w:t>
            </w:r>
          </w:p>
        </w:tc>
      </w:tr>
      <w:tr w14:paraId="68096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6BDBF85C">
            <w:pPr>
              <w:adjustRightInd w:val="0"/>
              <w:snapToGrid w:val="0"/>
              <w:spacing w:line="360" w:lineRule="auto"/>
              <w:ind w:right="-10"/>
              <w:jc w:val="center"/>
              <w:rPr>
                <w:rFonts w:ascii="宋体" w:hAnsi="宋体" w:eastAsia="宋体"/>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10</w:t>
            </w:r>
          </w:p>
        </w:tc>
        <w:tc>
          <w:tcPr>
            <w:tcW w:w="942" w:type="pct"/>
            <w:vAlign w:val="center"/>
          </w:tcPr>
          <w:p w14:paraId="69BA8F35">
            <w:pPr>
              <w:spacing w:after="50" w:line="360" w:lineRule="auto"/>
              <w:ind w:right="-10"/>
              <w:jc w:val="center"/>
              <w:rPr>
                <w:rFonts w:ascii="宋体" w:hAnsi="宋体" w:eastAsia="宋体" w:cs="宋体"/>
                <w:color w:val="000000" w:themeColor="text1"/>
                <w:spacing w:val="10"/>
                <w:sz w:val="24"/>
                <w:szCs w:val="24"/>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授权书</w:t>
            </w:r>
          </w:p>
        </w:tc>
        <w:tc>
          <w:tcPr>
            <w:tcW w:w="2602" w:type="pct"/>
            <w:vAlign w:val="center"/>
          </w:tcPr>
          <w:p w14:paraId="7F8FF99D">
            <w:pPr>
              <w:spacing w:after="50" w:line="360" w:lineRule="auto"/>
              <w:ind w:right="-10"/>
              <w:jc w:val="center"/>
              <w:rPr>
                <w:rFonts w:ascii="宋体" w:hAnsi="宋体" w:cs="宋体" w:eastAsiaTheme="minorEastAsia"/>
                <w:color w:val="000000" w:themeColor="text1"/>
                <w:spacing w:val="10"/>
                <w:sz w:val="24"/>
                <w:szCs w:val="24"/>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格式、填写要求符合</w:t>
            </w:r>
            <w:r>
              <w:rPr>
                <w:rFonts w:hint="eastAsia" w:ascii="宋体" w:hAnsi="宋体" w:eastAsia="宋体" w:cs="宋体"/>
                <w:color w:val="000000" w:themeColor="text1"/>
                <w:spacing w:val="10"/>
                <w:sz w:val="24"/>
                <w:szCs w:val="24"/>
                <w14:textFill>
                  <w14:solidFill>
                    <w14:schemeClr w14:val="tx1"/>
                  </w14:solidFill>
                </w14:textFill>
              </w:rPr>
              <w:t>磋商</w:t>
            </w:r>
            <w:r>
              <w:rPr>
                <w:rFonts w:hint="eastAsia" w:asciiTheme="minorEastAsia" w:hAnsiTheme="minorEastAsia" w:eastAsiaTheme="minorEastAsia"/>
                <w:color w:val="000000" w:themeColor="text1"/>
                <w:sz w:val="24"/>
                <w:szCs w:val="28"/>
                <w14:textFill>
                  <w14:solidFill>
                    <w14:schemeClr w14:val="tx1"/>
                  </w14:solidFill>
                </w14:textFill>
              </w:rPr>
              <w:t>文件规定并加盖</w:t>
            </w:r>
            <w:r>
              <w:rPr>
                <w:rFonts w:hint="eastAsia" w:asciiTheme="minorEastAsia" w:hAnsiTheme="minorEastAsia" w:eastAsiaTheme="minorEastAsia"/>
                <w:color w:val="000000" w:themeColor="text1"/>
                <w:sz w:val="24"/>
                <w14:textFill>
                  <w14:solidFill>
                    <w14:schemeClr w14:val="tx1"/>
                  </w14:solidFill>
                </w14:textFill>
              </w:rPr>
              <w:t>供应商</w:t>
            </w:r>
            <w:r>
              <w:rPr>
                <w:rFonts w:hint="eastAsia" w:asciiTheme="minorEastAsia" w:hAnsiTheme="minorEastAsia" w:eastAsiaTheme="minorEastAsia"/>
                <w:color w:val="000000" w:themeColor="text1"/>
                <w:sz w:val="24"/>
                <w:szCs w:val="28"/>
                <w14:textFill>
                  <w14:solidFill>
                    <w14:schemeClr w14:val="tx1"/>
                  </w14:solidFill>
                </w14:textFill>
              </w:rPr>
              <w:t>公章</w:t>
            </w:r>
          </w:p>
        </w:tc>
        <w:tc>
          <w:tcPr>
            <w:tcW w:w="1079" w:type="pct"/>
            <w:vAlign w:val="center"/>
          </w:tcPr>
          <w:p w14:paraId="62305CE7">
            <w:pPr>
              <w:adjustRightInd w:val="0"/>
              <w:snapToGrid w:val="0"/>
              <w:spacing w:line="360" w:lineRule="auto"/>
              <w:ind w:right="-10"/>
              <w:jc w:val="center"/>
              <w:rPr>
                <w:rFonts w:ascii="宋体" w:hAnsi="宋体" w:eastAsia="宋体" w:cs="宋体"/>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法定代表人参加磋商的无需此件，提供身份证明即可。详见第六章响应文件格式。</w:t>
            </w:r>
          </w:p>
        </w:tc>
      </w:tr>
      <w:tr w14:paraId="11FE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62B9B630">
            <w:pPr>
              <w:adjustRightInd w:val="0"/>
              <w:snapToGrid w:val="0"/>
              <w:spacing w:line="360" w:lineRule="auto"/>
              <w:ind w:right="-10"/>
              <w:jc w:val="center"/>
              <w:rPr>
                <w:rFonts w:ascii="宋体" w:hAnsi="宋体" w:eastAsia="宋体"/>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11</w:t>
            </w:r>
          </w:p>
        </w:tc>
        <w:tc>
          <w:tcPr>
            <w:tcW w:w="942" w:type="pct"/>
            <w:vAlign w:val="center"/>
          </w:tcPr>
          <w:p w14:paraId="5CD26F87">
            <w:pPr>
              <w:spacing w:after="50" w:line="360" w:lineRule="auto"/>
              <w:ind w:right="-10"/>
              <w:jc w:val="center"/>
              <w:rPr>
                <w:rFonts w:ascii="宋体" w:hAnsi="宋体" w:eastAsia="宋体" w:cs="宋体"/>
                <w:color w:val="000000" w:themeColor="text1"/>
                <w:spacing w:val="10"/>
                <w:sz w:val="24"/>
                <w:szCs w:val="24"/>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磋商报价</w:t>
            </w:r>
          </w:p>
        </w:tc>
        <w:tc>
          <w:tcPr>
            <w:tcW w:w="2602" w:type="pct"/>
            <w:vAlign w:val="center"/>
          </w:tcPr>
          <w:p w14:paraId="3EE8CCDB">
            <w:pPr>
              <w:spacing w:after="50" w:line="360" w:lineRule="auto"/>
              <w:ind w:right="-10"/>
              <w:jc w:val="center"/>
              <w:rPr>
                <w:rFonts w:ascii="宋体" w:hAnsi="宋体" w:eastAsia="宋体" w:cs="宋体"/>
                <w:color w:val="000000" w:themeColor="text1"/>
                <w:spacing w:val="10"/>
                <w:sz w:val="24"/>
                <w:szCs w:val="24"/>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符合</w:t>
            </w:r>
            <w:r>
              <w:rPr>
                <w:rFonts w:hint="eastAsia" w:ascii="宋体" w:hAnsi="宋体" w:eastAsia="宋体" w:cs="宋体"/>
                <w:color w:val="000000" w:themeColor="text1"/>
                <w:spacing w:val="10"/>
                <w:sz w:val="24"/>
                <w:szCs w:val="24"/>
                <w14:textFill>
                  <w14:solidFill>
                    <w14:schemeClr w14:val="tx1"/>
                  </w14:solidFill>
                </w14:textFill>
              </w:rPr>
              <w:t>磋商</w:t>
            </w:r>
            <w:r>
              <w:rPr>
                <w:rFonts w:hint="eastAsia" w:asciiTheme="minorEastAsia" w:hAnsiTheme="minorEastAsia" w:eastAsiaTheme="minorEastAsia"/>
                <w:color w:val="000000" w:themeColor="text1"/>
                <w:sz w:val="24"/>
                <w14:textFill>
                  <w14:solidFill>
                    <w14:schemeClr w14:val="tx1"/>
                  </w14:solidFill>
                </w14:textFill>
              </w:rPr>
              <w:t>文件供应商须知正文第9条要求</w:t>
            </w:r>
          </w:p>
        </w:tc>
        <w:tc>
          <w:tcPr>
            <w:tcW w:w="1079" w:type="pct"/>
            <w:vAlign w:val="center"/>
          </w:tcPr>
          <w:p w14:paraId="253F7042">
            <w:pPr>
              <w:adjustRightInd w:val="0"/>
              <w:snapToGrid w:val="0"/>
              <w:spacing w:line="360" w:lineRule="auto"/>
              <w:ind w:right="-10"/>
              <w:jc w:val="center"/>
              <w:rPr>
                <w:rFonts w:ascii="宋体" w:hAnsi="宋体" w:eastAsia="宋体" w:cs="宋体"/>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详见第六章响应文件格式。</w:t>
            </w:r>
          </w:p>
        </w:tc>
      </w:tr>
      <w:tr w14:paraId="247A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2AD0CD70">
            <w:pPr>
              <w:adjustRightInd w:val="0"/>
              <w:snapToGrid w:val="0"/>
              <w:spacing w:line="360" w:lineRule="auto"/>
              <w:ind w:right="-10"/>
              <w:jc w:val="center"/>
              <w:rPr>
                <w:rFonts w:ascii="宋体" w:hAnsi="宋体" w:eastAsia="宋体"/>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12</w:t>
            </w:r>
          </w:p>
        </w:tc>
        <w:tc>
          <w:tcPr>
            <w:tcW w:w="942" w:type="pct"/>
            <w:vAlign w:val="center"/>
          </w:tcPr>
          <w:p w14:paraId="6255FD1F">
            <w:pPr>
              <w:spacing w:after="50" w:line="360" w:lineRule="auto"/>
              <w:ind w:right="-10"/>
              <w:jc w:val="center"/>
              <w:rPr>
                <w:rFonts w:ascii="宋体" w:hAnsi="宋体" w:eastAsia="宋体" w:cs="宋体"/>
                <w:color w:val="000000" w:themeColor="text1"/>
                <w:spacing w:val="10"/>
                <w:sz w:val="24"/>
                <w:szCs w:val="24"/>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商务响应情况</w:t>
            </w:r>
          </w:p>
        </w:tc>
        <w:tc>
          <w:tcPr>
            <w:tcW w:w="2602" w:type="pct"/>
            <w:vAlign w:val="center"/>
          </w:tcPr>
          <w:p w14:paraId="27B25934">
            <w:pPr>
              <w:spacing w:after="50" w:line="360" w:lineRule="auto"/>
              <w:ind w:right="-10"/>
              <w:jc w:val="center"/>
              <w:rPr>
                <w:rFonts w:ascii="宋体" w:hAnsi="宋体" w:eastAsia="宋体" w:cs="宋体"/>
                <w:color w:val="000000" w:themeColor="text1"/>
                <w:spacing w:val="10"/>
                <w:sz w:val="24"/>
                <w:szCs w:val="24"/>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符合</w:t>
            </w:r>
            <w:r>
              <w:rPr>
                <w:rFonts w:hint="eastAsia" w:ascii="宋体" w:hAnsi="宋体" w:eastAsia="宋体" w:cs="宋体"/>
                <w:color w:val="000000" w:themeColor="text1"/>
                <w:spacing w:val="10"/>
                <w:sz w:val="24"/>
                <w:szCs w:val="24"/>
                <w14:textFill>
                  <w14:solidFill>
                    <w14:schemeClr w14:val="tx1"/>
                  </w14:solidFill>
                </w14:textFill>
              </w:rPr>
              <w:t>磋商</w:t>
            </w:r>
            <w:r>
              <w:rPr>
                <w:rFonts w:hint="eastAsia" w:asciiTheme="minorEastAsia" w:hAnsiTheme="minorEastAsia" w:eastAsiaTheme="minorEastAsia"/>
                <w:color w:val="000000" w:themeColor="text1"/>
                <w:sz w:val="24"/>
                <w:szCs w:val="28"/>
                <w14:textFill>
                  <w14:solidFill>
                    <w14:schemeClr w14:val="tx1"/>
                  </w14:solidFill>
                </w14:textFill>
              </w:rPr>
              <w:t>文件采购需求中对付款方式、服务地点、服务期限实质性要求</w:t>
            </w:r>
          </w:p>
        </w:tc>
        <w:tc>
          <w:tcPr>
            <w:tcW w:w="1079" w:type="pct"/>
            <w:vAlign w:val="center"/>
          </w:tcPr>
          <w:p w14:paraId="479617AA">
            <w:pPr>
              <w:adjustRightInd w:val="0"/>
              <w:snapToGrid w:val="0"/>
              <w:spacing w:line="360" w:lineRule="auto"/>
              <w:ind w:right="-10"/>
              <w:jc w:val="center"/>
              <w:rPr>
                <w:rFonts w:ascii="宋体" w:hAnsi="宋体" w:eastAsia="宋体" w:cs="宋体"/>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详见第六章响应文件格式。</w:t>
            </w:r>
          </w:p>
        </w:tc>
      </w:tr>
      <w:tr w14:paraId="705AD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3D8B844C">
            <w:pPr>
              <w:adjustRightInd w:val="0"/>
              <w:snapToGrid w:val="0"/>
              <w:spacing w:line="360" w:lineRule="auto"/>
              <w:ind w:right="-10"/>
              <w:jc w:val="center"/>
              <w:rPr>
                <w:rFonts w:ascii="宋体" w:hAnsi="宋体" w:eastAsia="宋体"/>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14</w:t>
            </w:r>
          </w:p>
        </w:tc>
        <w:tc>
          <w:tcPr>
            <w:tcW w:w="942" w:type="pct"/>
            <w:vAlign w:val="center"/>
          </w:tcPr>
          <w:p w14:paraId="57A5C126">
            <w:pPr>
              <w:spacing w:after="50" w:line="360" w:lineRule="auto"/>
              <w:ind w:right="-10"/>
              <w:jc w:val="center"/>
              <w:rPr>
                <w:rFonts w:ascii="宋体" w:hAnsi="宋体" w:eastAsia="宋体" w:cs="宋体"/>
                <w:color w:val="000000" w:themeColor="text1"/>
                <w:spacing w:val="10"/>
                <w:sz w:val="24"/>
                <w:szCs w:val="24"/>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其他要求</w:t>
            </w:r>
          </w:p>
        </w:tc>
        <w:tc>
          <w:tcPr>
            <w:tcW w:w="2602" w:type="pct"/>
            <w:vAlign w:val="center"/>
          </w:tcPr>
          <w:p w14:paraId="5B002E11">
            <w:pPr>
              <w:spacing w:after="50" w:line="360" w:lineRule="auto"/>
              <w:ind w:right="-10"/>
              <w:jc w:val="center"/>
              <w:rPr>
                <w:rFonts w:ascii="宋体" w:hAnsi="宋体" w:eastAsia="宋体" w:cs="宋体"/>
                <w:color w:val="000000" w:themeColor="text1"/>
                <w:spacing w:val="10"/>
                <w:sz w:val="24"/>
                <w:szCs w:val="24"/>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符合法律、行政法规规定的其他条件或磋商文件列明的其他实质性要求</w:t>
            </w:r>
          </w:p>
        </w:tc>
        <w:tc>
          <w:tcPr>
            <w:tcW w:w="1079" w:type="pct"/>
            <w:vAlign w:val="center"/>
          </w:tcPr>
          <w:p w14:paraId="77BC8813">
            <w:pPr>
              <w:adjustRightInd w:val="0"/>
              <w:snapToGrid w:val="0"/>
              <w:spacing w:line="360" w:lineRule="auto"/>
              <w:ind w:right="-10"/>
              <w:jc w:val="center"/>
              <w:rPr>
                <w:rFonts w:ascii="宋体" w:hAnsi="宋体" w:eastAsia="宋体" w:cs="宋体"/>
                <w:color w:val="000000" w:themeColor="text1"/>
                <w:sz w:val="24"/>
                <w:szCs w:val="24"/>
                <w14:textFill>
                  <w14:solidFill>
                    <w14:schemeClr w14:val="tx1"/>
                  </w14:solidFill>
                </w14:textFill>
              </w:rPr>
            </w:pPr>
          </w:p>
        </w:tc>
      </w:tr>
    </w:tbl>
    <w:p w14:paraId="53175334">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初审指标通过标准：</w:t>
      </w:r>
      <w:r>
        <w:rPr>
          <w:rFonts w:hint="eastAsia" w:asciiTheme="minorEastAsia" w:hAnsiTheme="minorEastAsia" w:eastAsiaTheme="minorEastAsia"/>
          <w:color w:val="000000" w:themeColor="text1"/>
          <w:sz w:val="24"/>
          <w14:textFill>
            <w14:solidFill>
              <w14:schemeClr w14:val="tx1"/>
            </w14:solidFill>
          </w14:textFill>
        </w:rPr>
        <w:t>供应商必须通过初审表中的全部评审指标。</w:t>
      </w:r>
    </w:p>
    <w:p w14:paraId="77E4AA45">
      <w:pPr>
        <w:pStyle w:val="14"/>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2.2综合评分</w:t>
      </w:r>
    </w:p>
    <w:p w14:paraId="084527E2">
      <w:pPr>
        <w:pStyle w:val="14"/>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磋商小组按照下表对进入综合评分的所有供应商的响应文件进行综合评分。</w:t>
      </w:r>
    </w:p>
    <w:p w14:paraId="45C57038">
      <w:pPr>
        <w:pStyle w:val="14"/>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本项目综合评分满分为1</w:t>
      </w:r>
      <w:r>
        <w:rPr>
          <w:rFonts w:asciiTheme="minorEastAsia" w:hAnsiTheme="minorEastAsia" w:eastAsiaTheme="minorEastAsia"/>
          <w:color w:val="000000" w:themeColor="text1"/>
          <w:sz w:val="24"/>
          <w14:textFill>
            <w14:solidFill>
              <w14:schemeClr w14:val="tx1"/>
            </w14:solidFill>
          </w14:textFill>
        </w:rPr>
        <w:t>00</w:t>
      </w:r>
      <w:r>
        <w:rPr>
          <w:rFonts w:hint="eastAsia" w:asciiTheme="minorEastAsia" w:hAnsiTheme="minorEastAsia" w:eastAsiaTheme="minorEastAsia"/>
          <w:color w:val="000000" w:themeColor="text1"/>
          <w:sz w:val="24"/>
          <w14:textFill>
            <w14:solidFill>
              <w14:schemeClr w14:val="tx1"/>
            </w14:solidFill>
          </w14:textFill>
        </w:rPr>
        <w:t>分，其中：技术资信分值占总分值的权重为</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8</w:t>
      </w:r>
      <w:r>
        <w:rPr>
          <w:rFonts w:hint="eastAsia" w:asciiTheme="minorEastAsia" w:hAnsiTheme="minorEastAsia" w:eastAsiaTheme="minorEastAsia"/>
          <w:color w:val="000000" w:themeColor="text1"/>
          <w:sz w:val="24"/>
          <w:u w:val="single"/>
          <w14:textFill>
            <w14:solidFill>
              <w14:schemeClr w14:val="tx1"/>
            </w14:solidFill>
          </w14:textFill>
        </w:rPr>
        <w:t>0</w:t>
      </w:r>
      <w:r>
        <w:rPr>
          <w:rFonts w:asciiTheme="minorEastAsia" w:hAnsiTheme="minorEastAsia" w:eastAsiaTheme="minorEastAsia"/>
          <w:color w:val="000000" w:themeColor="text1"/>
          <w:sz w:val="24"/>
          <w14:textFill>
            <w14:solidFill>
              <w14:schemeClr w14:val="tx1"/>
            </w14:solidFill>
          </w14:textFill>
        </w:rPr>
        <w:t>%，价格分值占总分值的权重为</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2</w:t>
      </w:r>
      <w:r>
        <w:rPr>
          <w:rFonts w:hint="eastAsia" w:asciiTheme="minorEastAsia" w:hAnsiTheme="minorEastAsia" w:eastAsiaTheme="minorEastAsia"/>
          <w:color w:val="000000" w:themeColor="text1"/>
          <w:sz w:val="24"/>
          <w:u w:val="single"/>
          <w14:textFill>
            <w14:solidFill>
              <w14:schemeClr w14:val="tx1"/>
            </w14:solidFill>
          </w14:textFill>
        </w:rPr>
        <w:t>0</w:t>
      </w:r>
      <w:r>
        <w:rPr>
          <w:rFonts w:asciiTheme="minorEastAsia" w:hAnsiTheme="minorEastAsia" w:eastAsiaTheme="minorEastAsia"/>
          <w:color w:val="000000" w:themeColor="text1"/>
          <w:sz w:val="24"/>
          <w14:textFill>
            <w14:solidFill>
              <w14:schemeClr w14:val="tx1"/>
            </w14:solidFill>
          </w14:textFill>
        </w:rPr>
        <w:t>%。具体评分细则如下：</w:t>
      </w:r>
    </w:p>
    <w:tbl>
      <w:tblPr>
        <w:tblStyle w:val="25"/>
        <w:tblW w:w="9087" w:type="dxa"/>
        <w:jc w:val="center"/>
        <w:tblLayout w:type="autofit"/>
        <w:tblCellMar>
          <w:top w:w="15" w:type="dxa"/>
          <w:left w:w="15" w:type="dxa"/>
          <w:bottom w:w="15" w:type="dxa"/>
          <w:right w:w="15" w:type="dxa"/>
        </w:tblCellMar>
      </w:tblPr>
      <w:tblGrid>
        <w:gridCol w:w="916"/>
        <w:gridCol w:w="1193"/>
        <w:gridCol w:w="1200"/>
        <w:gridCol w:w="5778"/>
      </w:tblGrid>
      <w:tr w14:paraId="22310C7F">
        <w:tblPrEx>
          <w:tblCellMar>
            <w:top w:w="15" w:type="dxa"/>
            <w:left w:w="15" w:type="dxa"/>
            <w:bottom w:w="15" w:type="dxa"/>
            <w:right w:w="15" w:type="dxa"/>
          </w:tblCellMar>
        </w:tblPrEx>
        <w:trPr>
          <w:trHeight w:val="165" w:hRule="atLeast"/>
          <w:jc w:val="center"/>
        </w:trPr>
        <w:tc>
          <w:tcPr>
            <w:tcW w:w="916"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3CCA5E4">
            <w:pPr>
              <w:spacing w:line="360"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类别</w:t>
            </w:r>
          </w:p>
        </w:tc>
        <w:tc>
          <w:tcPr>
            <w:tcW w:w="1193" w:type="dxa"/>
            <w:tcBorders>
              <w:top w:val="single" w:color="000000" w:sz="2" w:space="0"/>
              <w:left w:val="single" w:color="000000" w:sz="2" w:space="0"/>
              <w:bottom w:val="single" w:color="000000" w:sz="2" w:space="0"/>
              <w:right w:val="single" w:color="000000" w:sz="2" w:space="0"/>
            </w:tcBorders>
            <w:noWrap w:val="0"/>
            <w:vAlign w:val="center"/>
          </w:tcPr>
          <w:p w14:paraId="2B8ECAFA">
            <w:pPr>
              <w:spacing w:line="360"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评分内容</w:t>
            </w:r>
          </w:p>
        </w:tc>
        <w:tc>
          <w:tcPr>
            <w:tcW w:w="1200" w:type="dxa"/>
            <w:tcBorders>
              <w:top w:val="single" w:color="000000" w:sz="2" w:space="0"/>
              <w:left w:val="single" w:color="000000" w:sz="2" w:space="0"/>
              <w:bottom w:val="single" w:color="000000" w:sz="2" w:space="0"/>
              <w:right w:val="single" w:color="000000" w:sz="2" w:space="0"/>
            </w:tcBorders>
            <w:noWrap w:val="0"/>
            <w:vAlign w:val="center"/>
          </w:tcPr>
          <w:p w14:paraId="3A42F6E2">
            <w:pPr>
              <w:spacing w:line="360"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分值</w:t>
            </w:r>
          </w:p>
        </w:tc>
        <w:tc>
          <w:tcPr>
            <w:tcW w:w="5778"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6F531D4">
            <w:pPr>
              <w:spacing w:line="360"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评分标准</w:t>
            </w:r>
          </w:p>
        </w:tc>
      </w:tr>
      <w:tr w14:paraId="1E1EC589">
        <w:tblPrEx>
          <w:tblCellMar>
            <w:top w:w="15" w:type="dxa"/>
            <w:left w:w="15" w:type="dxa"/>
            <w:bottom w:w="15" w:type="dxa"/>
            <w:right w:w="15" w:type="dxa"/>
          </w:tblCellMar>
        </w:tblPrEx>
        <w:trPr>
          <w:trHeight w:val="165" w:hRule="atLeast"/>
          <w:jc w:val="center"/>
        </w:trPr>
        <w:tc>
          <w:tcPr>
            <w:tcW w:w="916"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A175EB5">
            <w:pPr>
              <w:pStyle w:val="20"/>
              <w:spacing w:before="0" w:beforeAutospacing="0" w:after="0" w:afterAutospacing="0"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商务标（</w:t>
            </w: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分）</w:t>
            </w:r>
          </w:p>
        </w:tc>
        <w:tc>
          <w:tcPr>
            <w:tcW w:w="1193" w:type="dxa"/>
            <w:tcBorders>
              <w:top w:val="single" w:color="000000" w:sz="2" w:space="0"/>
              <w:left w:val="single" w:color="000000" w:sz="2" w:space="0"/>
              <w:bottom w:val="single" w:color="000000" w:sz="2" w:space="0"/>
              <w:right w:val="single" w:color="000000" w:sz="2" w:space="0"/>
            </w:tcBorders>
            <w:noWrap w:val="0"/>
            <w:vAlign w:val="center"/>
          </w:tcPr>
          <w:p w14:paraId="7900CFD9">
            <w:pPr>
              <w:pStyle w:val="20"/>
              <w:spacing w:before="0" w:beforeAutospacing="0" w:after="0" w:afterAutospacing="0"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投标报价</w:t>
            </w:r>
          </w:p>
        </w:tc>
        <w:tc>
          <w:tcPr>
            <w:tcW w:w="1200" w:type="dxa"/>
            <w:tcBorders>
              <w:top w:val="single" w:color="000000" w:sz="2" w:space="0"/>
              <w:left w:val="single" w:color="000000" w:sz="2" w:space="0"/>
              <w:bottom w:val="single" w:color="000000" w:sz="2" w:space="0"/>
              <w:right w:val="single" w:color="000000" w:sz="2" w:space="0"/>
            </w:tcBorders>
            <w:noWrap w:val="0"/>
            <w:vAlign w:val="center"/>
          </w:tcPr>
          <w:p w14:paraId="052AD1D9">
            <w:pPr>
              <w:pStyle w:val="20"/>
              <w:spacing w:before="0" w:beforeAutospacing="0" w:after="0" w:afterAutospacing="0"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分）</w:t>
            </w:r>
          </w:p>
        </w:tc>
        <w:tc>
          <w:tcPr>
            <w:tcW w:w="5778"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56C7D15">
            <w:pPr>
              <w:pStyle w:val="20"/>
              <w:spacing w:before="0" w:beforeAutospacing="0" w:after="0" w:afterAutospacing="0"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满足</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文件要求且</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价格最低的</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报价为评标基准价，其价格为满分</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0分，其他</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报价得分=（评标基准价/</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报价）×</w:t>
            </w: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%×100。超出采购预算的</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报价为无效</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w:t>
            </w:r>
          </w:p>
          <w:p w14:paraId="200D8A8C">
            <w:pPr>
              <w:pStyle w:val="20"/>
              <w:spacing w:before="0" w:beforeAutospacing="0" w:after="0" w:afterAutospacing="0"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w:t>
            </w:r>
            <w:r>
              <w:rPr>
                <w:rFonts w:hint="eastAsia" w:ascii="宋体" w:hAnsi="宋体" w:eastAsia="宋体" w:cs="宋体"/>
                <w:color w:val="000000" w:themeColor="text1"/>
                <w:sz w:val="24"/>
                <w:szCs w:val="24"/>
                <w:lang w:eastAsia="zh-CN"/>
                <w14:textFill>
                  <w14:solidFill>
                    <w14:schemeClr w14:val="tx1"/>
                  </w14:solidFill>
                </w14:textFill>
              </w:rPr>
              <w:t>磋商小组</w:t>
            </w:r>
            <w:r>
              <w:rPr>
                <w:rFonts w:hint="eastAsia" w:ascii="宋体" w:hAnsi="宋体" w:eastAsia="宋体" w:cs="宋体"/>
                <w:color w:val="000000" w:themeColor="text1"/>
                <w:sz w:val="24"/>
                <w:szCs w:val="24"/>
                <w14:textFill>
                  <w14:solidFill>
                    <w14:schemeClr w14:val="tx1"/>
                  </w14:solidFill>
                </w14:textFill>
              </w:rPr>
              <w:t>在评审时发现</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的报价明显低于成本价的，应当要求</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书面说明并提供相关证明材料。</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不能当场合理说明原因并提供证明材料的，</w:t>
            </w:r>
            <w:r>
              <w:rPr>
                <w:rFonts w:hint="eastAsia" w:ascii="宋体" w:hAnsi="宋体" w:eastAsia="宋体" w:cs="宋体"/>
                <w:color w:val="000000" w:themeColor="text1"/>
                <w:sz w:val="24"/>
                <w:szCs w:val="24"/>
                <w:lang w:eastAsia="zh-CN"/>
                <w14:textFill>
                  <w14:solidFill>
                    <w14:schemeClr w14:val="tx1"/>
                  </w14:solidFill>
                </w14:textFill>
              </w:rPr>
              <w:t>磋商小组</w:t>
            </w:r>
            <w:r>
              <w:rPr>
                <w:rFonts w:hint="eastAsia" w:ascii="宋体" w:hAnsi="宋体" w:eastAsia="宋体" w:cs="宋体"/>
                <w:color w:val="000000" w:themeColor="text1"/>
                <w:sz w:val="24"/>
                <w:szCs w:val="24"/>
                <w14:textFill>
                  <w14:solidFill>
                    <w14:schemeClr w14:val="tx1"/>
                  </w14:solidFill>
                </w14:textFill>
              </w:rPr>
              <w:t>应将该</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的</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文件作无效处理，并在评审报告中说明。</w:t>
            </w:r>
          </w:p>
        </w:tc>
      </w:tr>
      <w:tr w14:paraId="3879F9BF">
        <w:tblPrEx>
          <w:tblCellMar>
            <w:top w:w="15" w:type="dxa"/>
            <w:left w:w="15" w:type="dxa"/>
            <w:bottom w:w="15" w:type="dxa"/>
            <w:right w:w="15" w:type="dxa"/>
          </w:tblCellMar>
        </w:tblPrEx>
        <w:trPr>
          <w:trHeight w:val="90" w:hRule="atLeast"/>
          <w:jc w:val="center"/>
        </w:trPr>
        <w:tc>
          <w:tcPr>
            <w:tcW w:w="916" w:type="dxa"/>
            <w:vMerge w:val="restart"/>
            <w:tcBorders>
              <w:top w:val="single" w:color="000000" w:sz="2" w:space="0"/>
              <w:left w:val="single" w:color="000000" w:sz="2" w:space="0"/>
              <w:right w:val="single" w:color="000000" w:sz="2" w:space="0"/>
            </w:tcBorders>
            <w:noWrap w:val="0"/>
            <w:tcMar>
              <w:top w:w="0" w:type="dxa"/>
              <w:left w:w="0" w:type="dxa"/>
              <w:bottom w:w="0" w:type="dxa"/>
              <w:right w:w="0" w:type="dxa"/>
            </w:tcMar>
            <w:vAlign w:val="center"/>
          </w:tcPr>
          <w:p w14:paraId="1AB8541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技术标</w:t>
            </w:r>
          </w:p>
          <w:p w14:paraId="71182EC6">
            <w:pPr>
              <w:pStyle w:val="20"/>
              <w:spacing w:before="0" w:beforeAutospacing="0" w:after="0" w:afterAutospacing="0"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0分）</w:t>
            </w:r>
          </w:p>
          <w:p w14:paraId="069319D5">
            <w:pPr>
              <w:pStyle w:val="20"/>
              <w:spacing w:before="0" w:beforeAutospacing="0" w:after="0" w:afterAutospacing="0"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193" w:type="dxa"/>
            <w:tcBorders>
              <w:top w:val="single" w:color="000000" w:sz="2" w:space="0"/>
              <w:left w:val="single" w:color="000000" w:sz="2" w:space="0"/>
              <w:bottom w:val="single" w:color="000000" w:sz="2" w:space="0"/>
              <w:right w:val="single" w:color="000000" w:sz="2" w:space="0"/>
            </w:tcBorders>
            <w:noWrap w:val="0"/>
            <w:vAlign w:val="center"/>
          </w:tcPr>
          <w:p w14:paraId="5F7E8E7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策划创意</w:t>
            </w:r>
          </w:p>
        </w:tc>
        <w:tc>
          <w:tcPr>
            <w:tcW w:w="1200" w:type="dxa"/>
            <w:tcBorders>
              <w:top w:val="single" w:color="000000" w:sz="2" w:space="0"/>
              <w:left w:val="single" w:color="000000" w:sz="2" w:space="0"/>
              <w:bottom w:val="single" w:color="000000" w:sz="2" w:space="0"/>
              <w:right w:val="single" w:color="000000" w:sz="2" w:space="0"/>
            </w:tcBorders>
            <w:noWrap w:val="0"/>
            <w:vAlign w:val="center"/>
          </w:tcPr>
          <w:p w14:paraId="0C529BB6">
            <w:pPr>
              <w:pStyle w:val="20"/>
              <w:spacing w:before="0" w:beforeAutospacing="0" w:after="0" w:afterAutospacing="0"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分）</w:t>
            </w:r>
          </w:p>
        </w:tc>
        <w:tc>
          <w:tcPr>
            <w:tcW w:w="5778"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C55FC7A">
            <w:pPr>
              <w:pStyle w:val="20"/>
              <w:spacing w:before="0" w:beforeAutospacing="0" w:after="0" w:afterAutospacing="0" w:line="360" w:lineRule="auto"/>
              <w:rPr>
                <w:rFonts w:hint="default" w:ascii="宋体" w:hAnsi="宋体" w:eastAsia="宋体" w:cs="宋体"/>
                <w:color w:val="auto"/>
                <w:sz w:val="24"/>
                <w:szCs w:val="24"/>
                <w:lang w:val="en-US" w:eastAsia="zh-CN"/>
              </w:rPr>
            </w:pPr>
            <w:r>
              <w:rPr>
                <w:rFonts w:hint="eastAsia" w:ascii="宋体" w:hAnsi="宋体" w:eastAsia="宋体" w:cs="宋体"/>
                <w:color w:val="000000" w:themeColor="text1"/>
                <w:sz w:val="24"/>
                <w:szCs w:val="24"/>
                <w14:textFill>
                  <w14:solidFill>
                    <w14:schemeClr w14:val="tx1"/>
                  </w14:solidFill>
                </w14:textFill>
              </w:rPr>
              <w:t>供应商根据本项目实际情况，制定详细的策划创意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由磋商小组根据以下每个分项要求及供应商对应的响应文件内容和方案陈述进行评审：</w:t>
            </w:r>
          </w:p>
          <w:p w14:paraId="5CE2B4D5">
            <w:pPr>
              <w:pStyle w:val="20"/>
              <w:numPr>
                <w:ilvl w:val="0"/>
                <w:numId w:val="1"/>
              </w:numPr>
              <w:spacing w:before="0" w:beforeAutospacing="0" w:after="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整体创意，逻辑、内容、专业性，反映主题内容</w:t>
            </w:r>
            <w:r>
              <w:rPr>
                <w:rFonts w:hint="eastAsia" w:ascii="宋体" w:hAnsi="宋体" w:eastAsia="宋体" w:cs="宋体"/>
                <w:color w:val="auto"/>
                <w:sz w:val="24"/>
                <w:szCs w:val="24"/>
                <w:lang w:val="en-US" w:eastAsia="zh-CN"/>
              </w:rPr>
              <w:t>程度；（5分）</w:t>
            </w:r>
          </w:p>
          <w:p w14:paraId="2E4F8078">
            <w:pPr>
              <w:pStyle w:val="20"/>
              <w:spacing w:before="0" w:beforeAutospacing="0" w:after="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2、拍摄风格、表现形式，设计概念、创意策划设计及其风格确定</w:t>
            </w:r>
            <w:r>
              <w:rPr>
                <w:rFonts w:hint="eastAsia" w:ascii="宋体" w:hAnsi="宋体" w:eastAsia="宋体" w:cs="宋体"/>
                <w:color w:val="auto"/>
                <w:sz w:val="24"/>
                <w:szCs w:val="24"/>
                <w:lang w:val="en-US" w:eastAsia="zh-CN"/>
              </w:rPr>
              <w:t>；（5分）</w:t>
            </w:r>
          </w:p>
          <w:p w14:paraId="6EC9E679">
            <w:pPr>
              <w:pStyle w:val="20"/>
              <w:spacing w:before="0" w:beforeAutospacing="0" w:after="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3、对宣传片内容理解，不局限于传统拍摄方式</w:t>
            </w:r>
            <w:r>
              <w:rPr>
                <w:rFonts w:hint="eastAsia" w:ascii="宋体" w:hAnsi="宋体" w:eastAsia="宋体" w:cs="宋体"/>
                <w:color w:val="auto"/>
                <w:sz w:val="24"/>
                <w:szCs w:val="24"/>
                <w:lang w:val="en-US" w:eastAsia="zh-CN"/>
              </w:rPr>
              <w:t>不</w:t>
            </w:r>
            <w:r>
              <w:rPr>
                <w:rFonts w:hint="eastAsia" w:ascii="宋体" w:hAnsi="宋体" w:eastAsia="宋体" w:cs="宋体"/>
                <w:color w:val="auto"/>
                <w:sz w:val="24"/>
                <w:szCs w:val="24"/>
              </w:rPr>
              <w:t>流于表面，</w:t>
            </w:r>
            <w:r>
              <w:rPr>
                <w:rFonts w:hint="eastAsia" w:ascii="宋体" w:hAnsi="宋体" w:eastAsia="宋体" w:cs="宋体"/>
                <w:color w:val="auto"/>
                <w:sz w:val="24"/>
                <w:szCs w:val="24"/>
                <w:lang w:val="en-US" w:eastAsia="zh-CN"/>
              </w:rPr>
              <w:t>对</w:t>
            </w:r>
            <w:r>
              <w:rPr>
                <w:rFonts w:hint="eastAsia" w:ascii="宋体" w:hAnsi="宋体" w:eastAsia="宋体" w:cs="宋体"/>
                <w:color w:val="auto"/>
                <w:sz w:val="24"/>
                <w:szCs w:val="24"/>
              </w:rPr>
              <w:t>内容上观念性的提炼与方式上艺术性的表现</w:t>
            </w:r>
            <w:r>
              <w:rPr>
                <w:rFonts w:hint="eastAsia" w:ascii="宋体" w:hAnsi="宋体" w:eastAsia="宋体" w:cs="宋体"/>
                <w:color w:val="auto"/>
                <w:sz w:val="24"/>
                <w:szCs w:val="24"/>
                <w:lang w:val="en-US" w:eastAsia="zh-CN"/>
              </w:rPr>
              <w:t>；（5分）</w:t>
            </w:r>
          </w:p>
          <w:p w14:paraId="64F87DD9">
            <w:pPr>
              <w:pStyle w:val="20"/>
              <w:spacing w:before="0" w:beforeAutospacing="0" w:after="0" w:afterAutospacing="0"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4、重点突出，策划的创意手段</w:t>
            </w:r>
            <w:r>
              <w:rPr>
                <w:rFonts w:hint="eastAsia" w:ascii="宋体" w:hAnsi="宋体" w:eastAsia="宋体" w:cs="宋体"/>
                <w:color w:val="auto"/>
                <w:sz w:val="24"/>
                <w:szCs w:val="24"/>
                <w:lang w:val="en-US" w:eastAsia="zh-CN"/>
              </w:rPr>
              <w:t>是否</w:t>
            </w:r>
            <w:r>
              <w:rPr>
                <w:rFonts w:hint="eastAsia" w:ascii="宋体" w:hAnsi="宋体" w:eastAsia="宋体" w:cs="宋体"/>
                <w:color w:val="auto"/>
                <w:sz w:val="24"/>
                <w:szCs w:val="24"/>
              </w:rPr>
              <w:t>能很好的贴切宣传片主题与内容，</w:t>
            </w:r>
            <w:r>
              <w:rPr>
                <w:rFonts w:hint="eastAsia" w:ascii="宋体" w:hAnsi="宋体" w:eastAsia="宋体" w:cs="宋体"/>
                <w:color w:val="auto"/>
                <w:sz w:val="24"/>
                <w:szCs w:val="24"/>
                <w:lang w:val="en-US" w:eastAsia="zh-CN"/>
              </w:rPr>
              <w:t>是否具有</w:t>
            </w:r>
            <w:r>
              <w:rPr>
                <w:rFonts w:hint="eastAsia" w:ascii="宋体" w:hAnsi="宋体" w:eastAsia="宋体" w:cs="宋体"/>
                <w:color w:val="auto"/>
                <w:sz w:val="24"/>
                <w:szCs w:val="24"/>
              </w:rPr>
              <w:t>新意</w:t>
            </w:r>
            <w:r>
              <w:rPr>
                <w:rFonts w:hint="eastAsia" w:ascii="宋体" w:hAnsi="宋体" w:eastAsia="宋体" w:cs="宋体"/>
                <w:color w:val="auto"/>
                <w:sz w:val="24"/>
                <w:szCs w:val="24"/>
                <w:lang w:val="en-US" w:eastAsia="zh-CN"/>
              </w:rPr>
              <w:t>；（5分）</w:t>
            </w:r>
          </w:p>
          <w:p w14:paraId="5DD24307">
            <w:pPr>
              <w:pStyle w:val="20"/>
              <w:spacing w:before="0" w:beforeAutospacing="0" w:after="0" w:afterAutospacing="0" w:line="360" w:lineRule="auto"/>
              <w:rPr>
                <w:rFonts w:hint="eastAsia" w:ascii="宋体" w:hAnsi="宋体" w:eastAsia="宋体" w:cs="宋体"/>
                <w:color w:val="auto"/>
                <w:sz w:val="24"/>
                <w:szCs w:val="24"/>
                <w:lang w:val="en-US" w:eastAsia="zh-CN"/>
              </w:rPr>
            </w:pPr>
          </w:p>
          <w:p w14:paraId="376CC769">
            <w:pPr>
              <w:pStyle w:val="20"/>
              <w:spacing w:before="0" w:beforeAutospacing="0" w:after="0" w:afterAutospacing="0" w:line="360"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以上1-4项每个分项按照以下评审标准进行赋分：</w:t>
            </w:r>
          </w:p>
          <w:p w14:paraId="06195410">
            <w:pPr>
              <w:pStyle w:val="20"/>
              <w:spacing w:before="0" w:beforeAutospacing="0" w:after="0" w:afterAutospacing="0"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(1)方案覆盖全面、要点突出、针对性强，内容完整详实，表述清晰，与本项目实际需求有较高适用度，利于项目实施的得5 分；</w:t>
            </w:r>
          </w:p>
          <w:p w14:paraId="3346E367">
            <w:pPr>
              <w:pStyle w:val="20"/>
              <w:spacing w:before="0" w:beforeAutospacing="0" w:after="0" w:afterAutospacing="0"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(2)有一定针对性，内容完整详实，表述清晰，与本项目实际要求有较高适应度，符合项目实施要求的得3分；</w:t>
            </w:r>
          </w:p>
          <w:p w14:paraId="6726F810">
            <w:pPr>
              <w:pStyle w:val="20"/>
              <w:spacing w:before="0" w:beforeAutospacing="0" w:after="0" w:afterAutospacing="0"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(3)要点突出不够明显，针对具体细节有待完善的得 0-1 分；</w:t>
            </w:r>
          </w:p>
          <w:p w14:paraId="4416D148">
            <w:pPr>
              <w:pStyle w:val="20"/>
              <w:spacing w:before="0" w:beforeAutospacing="0" w:after="0" w:afterAutospacing="0"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(4)方案要点突出不明显，无针对性不得分。</w:t>
            </w:r>
          </w:p>
          <w:p w14:paraId="0D1106BA">
            <w:pPr>
              <w:pStyle w:val="20"/>
              <w:spacing w:before="0" w:beforeAutospacing="0" w:after="0" w:afterAutospacing="0" w:line="360" w:lineRule="auto"/>
              <w:rPr>
                <w:rFonts w:hint="eastAsia" w:ascii="宋体" w:hAnsi="宋体" w:eastAsia="宋体" w:cs="宋体"/>
                <w:b/>
                <w:bCs/>
                <w:color w:val="auto"/>
                <w:sz w:val="24"/>
                <w:szCs w:val="24"/>
                <w:lang w:val="en-US" w:eastAsia="zh-CN"/>
              </w:rPr>
            </w:pPr>
          </w:p>
          <w:p w14:paraId="723B5E41">
            <w:pPr>
              <w:pStyle w:val="20"/>
              <w:spacing w:before="0" w:beforeAutospacing="0" w:after="0" w:afterAutospacing="0"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备注：</w:t>
            </w:r>
          </w:p>
          <w:p w14:paraId="3A935B71">
            <w:pPr>
              <w:pStyle w:val="20"/>
              <w:spacing w:before="0" w:beforeAutospacing="0" w:after="0" w:afterAutospacing="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lang w:val="en-US" w:eastAsia="zh-CN"/>
              </w:rPr>
              <w:t>（1）以上方案内容由供应商需制作讲解视频，</w:t>
            </w:r>
            <w:r>
              <w:rPr>
                <w:rFonts w:hint="eastAsia" w:ascii="宋体" w:hAnsi="宋体" w:eastAsia="宋体" w:cs="宋体"/>
                <w:b/>
                <w:bCs/>
                <w:color w:val="auto"/>
                <w:kern w:val="0"/>
                <w:sz w:val="24"/>
                <w:szCs w:val="24"/>
                <w:highlight w:val="none"/>
                <w:lang w:val="en-US" w:eastAsia="zh-CN"/>
              </w:rPr>
              <w:t>并按照响应文件递交要求一并提交。</w:t>
            </w:r>
          </w:p>
          <w:p w14:paraId="0C8CF7E7">
            <w:pPr>
              <w:pStyle w:val="20"/>
              <w:spacing w:before="0" w:beforeAutospacing="0" w:after="0" w:afterAutospacing="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2）讲解视频总时长不超过</w:t>
            </w:r>
            <w:r>
              <w:rPr>
                <w:rFonts w:hint="eastAsia" w:ascii="宋体" w:hAnsi="宋体" w:eastAsia="宋体" w:cs="宋体"/>
                <w:b/>
                <w:bCs/>
                <w:color w:val="auto"/>
                <w:sz w:val="24"/>
                <w:szCs w:val="24"/>
                <w:highlight w:val="none"/>
              </w:rPr>
              <w:t>10分钟，</w:t>
            </w:r>
            <w:r>
              <w:rPr>
                <w:rFonts w:hint="eastAsia" w:ascii="宋体" w:hAnsi="宋体" w:eastAsia="宋体" w:cs="宋体"/>
                <w:b/>
                <w:bCs/>
                <w:color w:val="auto"/>
                <w:sz w:val="24"/>
                <w:szCs w:val="24"/>
                <w:highlight w:val="none"/>
                <w:lang w:val="en-US" w:eastAsia="zh-CN"/>
              </w:rPr>
              <w:t>讲解人员须于响应文件中拟派</w:t>
            </w:r>
            <w:r>
              <w:rPr>
                <w:rFonts w:hint="eastAsia" w:ascii="宋体" w:hAnsi="宋体" w:eastAsia="宋体" w:cs="宋体"/>
                <w:b/>
                <w:bCs/>
                <w:color w:val="auto"/>
                <w:sz w:val="24"/>
                <w:szCs w:val="24"/>
                <w:highlight w:val="none"/>
              </w:rPr>
              <w:t>的项目负责人一致，若不符合，此项20分均不予得分。</w:t>
            </w:r>
          </w:p>
          <w:p w14:paraId="30CF4417">
            <w:pPr>
              <w:pStyle w:val="20"/>
              <w:spacing w:before="0" w:beforeAutospacing="0" w:after="0" w:afterAutospacing="0"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）讲解视频格式为MP4格式，无需加密，如未按照要求提供造成视频无法正常播放，影响磋商小组评审的，由供应商自行负责。</w:t>
            </w:r>
          </w:p>
        </w:tc>
      </w:tr>
      <w:tr w14:paraId="7AE1B2BD">
        <w:tblPrEx>
          <w:tblCellMar>
            <w:top w:w="15" w:type="dxa"/>
            <w:left w:w="15" w:type="dxa"/>
            <w:bottom w:w="15" w:type="dxa"/>
            <w:right w:w="15" w:type="dxa"/>
          </w:tblCellMar>
        </w:tblPrEx>
        <w:trPr>
          <w:trHeight w:val="430" w:hRule="atLeast"/>
          <w:jc w:val="center"/>
        </w:trPr>
        <w:tc>
          <w:tcPr>
            <w:tcW w:w="916" w:type="dxa"/>
            <w:vMerge w:val="continue"/>
            <w:tcBorders>
              <w:left w:val="single" w:color="000000" w:sz="2" w:space="0"/>
              <w:right w:val="single" w:color="000000" w:sz="2" w:space="0"/>
            </w:tcBorders>
            <w:noWrap w:val="0"/>
            <w:tcMar>
              <w:top w:w="0" w:type="dxa"/>
              <w:left w:w="0" w:type="dxa"/>
              <w:bottom w:w="0" w:type="dxa"/>
              <w:right w:w="0" w:type="dxa"/>
            </w:tcMar>
            <w:vAlign w:val="center"/>
          </w:tcPr>
          <w:p w14:paraId="6EF16BC4">
            <w:pPr>
              <w:pStyle w:val="20"/>
              <w:spacing w:before="0" w:after="0"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193" w:type="dxa"/>
            <w:tcBorders>
              <w:top w:val="single" w:color="000000" w:sz="2" w:space="0"/>
              <w:left w:val="single" w:color="000000" w:sz="2" w:space="0"/>
              <w:bottom w:val="single" w:color="000000" w:sz="2" w:space="0"/>
              <w:right w:val="single" w:color="000000" w:sz="2" w:space="0"/>
            </w:tcBorders>
            <w:noWrap w:val="0"/>
            <w:vAlign w:val="center"/>
          </w:tcPr>
          <w:p w14:paraId="598184C5">
            <w:pPr>
              <w:pStyle w:val="20"/>
              <w:spacing w:before="0" w:beforeAutospacing="0" w:after="0" w:afterAutospacing="0"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作品演示</w:t>
            </w:r>
          </w:p>
        </w:tc>
        <w:tc>
          <w:tcPr>
            <w:tcW w:w="1200" w:type="dxa"/>
            <w:tcBorders>
              <w:top w:val="single" w:color="000000" w:sz="2" w:space="0"/>
              <w:left w:val="single" w:color="000000" w:sz="2" w:space="0"/>
              <w:bottom w:val="single" w:color="000000" w:sz="2" w:space="0"/>
              <w:right w:val="single" w:color="000000" w:sz="2" w:space="0"/>
            </w:tcBorders>
            <w:noWrap w:val="0"/>
            <w:vAlign w:val="center"/>
          </w:tcPr>
          <w:p w14:paraId="2A7574E3">
            <w:pPr>
              <w:pStyle w:val="20"/>
              <w:spacing w:before="0" w:beforeAutospacing="0" w:after="0" w:afterAutospacing="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5778"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F89ED60">
            <w:pPr>
              <w:pStyle w:val="20"/>
              <w:spacing w:before="0" w:beforeAutospacing="0" w:after="0" w:afterAutospacing="0" w:line="360" w:lineRule="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根据本项目建设要求，供应商提供的已拍摄完成的类似项目成品样片进行比较（样片时长约5分钟，需提供该样片盖章合同复印件）。</w:t>
            </w:r>
          </w:p>
          <w:p w14:paraId="02DC64AF">
            <w:pPr>
              <w:pStyle w:val="20"/>
              <w:spacing w:before="0" w:beforeAutospacing="0" w:after="0" w:afterAutospacing="0" w:line="360" w:lineRule="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（1）样片思路清晰，界面美观、表达鲜明、画面、声音和谐统一，影音效果好等方面，演示均能完整、流畅、清晰的展示其功能得5分；</w:t>
            </w:r>
          </w:p>
          <w:p w14:paraId="67E58B0B">
            <w:pPr>
              <w:pStyle w:val="20"/>
              <w:spacing w:before="0" w:beforeAutospacing="0" w:after="0" w:afterAutospacing="0" w:line="360" w:lineRule="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（2）功能演示较完整、流畅、无缺陷得3分；</w:t>
            </w:r>
          </w:p>
          <w:p w14:paraId="54E59080">
            <w:pPr>
              <w:pStyle w:val="20"/>
              <w:spacing w:before="0" w:beforeAutospacing="0" w:after="0" w:afterAutospacing="0" w:line="360" w:lineRule="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（3）功能演示不完整、不流畅、有缺陷得1分；</w:t>
            </w:r>
          </w:p>
          <w:p w14:paraId="67F472AC">
            <w:pPr>
              <w:pStyle w:val="20"/>
              <w:spacing w:before="0" w:beforeAutospacing="0" w:after="0" w:afterAutospacing="0" w:line="360" w:lineRule="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（4）不演示不得分。</w:t>
            </w:r>
          </w:p>
          <w:p w14:paraId="3E366B2D">
            <w:pPr>
              <w:pStyle w:val="20"/>
              <w:spacing w:before="0" w:beforeAutospacing="0" w:after="0" w:afterAutospacing="0" w:line="360" w:lineRule="auto"/>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备注：</w:t>
            </w:r>
          </w:p>
          <w:p w14:paraId="2454A28D">
            <w:pPr>
              <w:pStyle w:val="20"/>
              <w:spacing w:before="0" w:beforeAutospacing="0" w:after="0" w:afterAutospacing="0" w:line="360" w:lineRule="auto"/>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b/>
                <w:bCs/>
                <w:color w:val="auto"/>
                <w:kern w:val="0"/>
                <w:sz w:val="24"/>
                <w:szCs w:val="24"/>
                <w:highlight w:val="none"/>
                <w:lang w:val="en-US" w:eastAsia="zh-CN"/>
              </w:rPr>
              <w:t>供应商需按照要求制作演示视频，并按照响应文件递交要求一并提交。</w:t>
            </w:r>
          </w:p>
          <w:p w14:paraId="239F7822">
            <w:pPr>
              <w:pStyle w:val="20"/>
              <w:numPr>
                <w:ilvl w:val="0"/>
                <w:numId w:val="0"/>
              </w:numPr>
              <w:spacing w:before="0" w:beforeAutospacing="0" w:after="0" w:afterAutospacing="0" w:line="360" w:lineRule="auto"/>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eastAsia="zh-CN"/>
              </w:rPr>
              <w:t>（</w:t>
            </w:r>
            <w:r>
              <w:rPr>
                <w:rFonts w:hint="eastAsia" w:ascii="宋体" w:hAnsi="宋体" w:eastAsia="宋体" w:cs="宋体"/>
                <w:b/>
                <w:bCs/>
                <w:color w:val="auto"/>
                <w:sz w:val="24"/>
                <w:szCs w:val="24"/>
                <w:highlight w:val="none"/>
                <w:u w:val="none"/>
                <w:lang w:val="en-US" w:eastAsia="zh-CN"/>
              </w:rPr>
              <w:t>2）</w:t>
            </w:r>
            <w:r>
              <w:rPr>
                <w:rFonts w:hint="eastAsia" w:ascii="宋体" w:hAnsi="宋体" w:eastAsia="宋体" w:cs="宋体"/>
                <w:b/>
                <w:bCs/>
                <w:color w:val="auto"/>
                <w:sz w:val="24"/>
                <w:szCs w:val="24"/>
                <w:highlight w:val="none"/>
                <w:u w:val="none"/>
              </w:rPr>
              <w:t>必须用真实系统进行演示，对应功能都需要进行演示，</w:t>
            </w:r>
            <w:r>
              <w:rPr>
                <w:rFonts w:hint="eastAsia" w:ascii="宋体" w:hAnsi="宋体" w:eastAsia="宋体" w:cs="宋体"/>
                <w:b/>
                <w:bCs/>
                <w:color w:val="auto"/>
                <w:sz w:val="24"/>
                <w:szCs w:val="24"/>
                <w:highlight w:val="none"/>
                <w:u w:val="none"/>
                <w:lang w:val="en-US" w:eastAsia="zh-CN"/>
              </w:rPr>
              <w:t>演示时长不超过6分钟。</w:t>
            </w:r>
          </w:p>
          <w:p w14:paraId="0CADE1DE">
            <w:pPr>
              <w:pStyle w:val="20"/>
              <w:numPr>
                <w:ilvl w:val="0"/>
                <w:numId w:val="0"/>
              </w:numPr>
              <w:spacing w:before="0" w:beforeAutospacing="0" w:after="0" w:afterAutospacing="0" w:line="360" w:lineRule="auto"/>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（3）演示视频格式为MP4格式，无需加密，如未按照要求提供造成视频无法正常播放，影响磋商小组评审的，由供应商自行负责。</w:t>
            </w:r>
          </w:p>
        </w:tc>
      </w:tr>
      <w:tr w14:paraId="3D0DD505">
        <w:tblPrEx>
          <w:tblCellMar>
            <w:top w:w="15" w:type="dxa"/>
            <w:left w:w="15" w:type="dxa"/>
            <w:bottom w:w="15" w:type="dxa"/>
            <w:right w:w="15" w:type="dxa"/>
          </w:tblCellMar>
        </w:tblPrEx>
        <w:trPr>
          <w:trHeight w:val="1398" w:hRule="atLeast"/>
          <w:jc w:val="center"/>
        </w:trPr>
        <w:tc>
          <w:tcPr>
            <w:tcW w:w="916" w:type="dxa"/>
            <w:vMerge w:val="continue"/>
            <w:tcBorders>
              <w:left w:val="single" w:color="000000" w:sz="2" w:space="0"/>
              <w:right w:val="single" w:color="000000" w:sz="2" w:space="0"/>
            </w:tcBorders>
            <w:noWrap w:val="0"/>
            <w:tcMar>
              <w:top w:w="0" w:type="dxa"/>
              <w:left w:w="0" w:type="dxa"/>
              <w:bottom w:w="0" w:type="dxa"/>
              <w:right w:w="0" w:type="dxa"/>
            </w:tcMar>
            <w:vAlign w:val="center"/>
          </w:tcPr>
          <w:p w14:paraId="595B76E2">
            <w:pPr>
              <w:pStyle w:val="20"/>
              <w:spacing w:before="0" w:after="0"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193" w:type="dxa"/>
            <w:tcBorders>
              <w:top w:val="single" w:color="000000" w:sz="2" w:space="0"/>
              <w:left w:val="single" w:color="000000" w:sz="2" w:space="0"/>
              <w:bottom w:val="single" w:color="000000" w:sz="2" w:space="0"/>
              <w:right w:val="single" w:color="000000" w:sz="2" w:space="0"/>
            </w:tcBorders>
            <w:noWrap w:val="0"/>
            <w:vAlign w:val="center"/>
          </w:tcPr>
          <w:p w14:paraId="520AC6E2">
            <w:pPr>
              <w:pStyle w:val="20"/>
              <w:spacing w:before="0" w:beforeAutospacing="0" w:after="0" w:afterAutospacing="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售后服务</w:t>
            </w:r>
          </w:p>
        </w:tc>
        <w:tc>
          <w:tcPr>
            <w:tcW w:w="1200" w:type="dxa"/>
            <w:tcBorders>
              <w:top w:val="single" w:color="000000" w:sz="2" w:space="0"/>
              <w:left w:val="single" w:color="000000" w:sz="2" w:space="0"/>
              <w:bottom w:val="single" w:color="000000" w:sz="2" w:space="0"/>
              <w:right w:val="single" w:color="000000" w:sz="2" w:space="0"/>
            </w:tcBorders>
            <w:noWrap w:val="0"/>
            <w:vAlign w:val="center"/>
          </w:tcPr>
          <w:p w14:paraId="4D9E77AA">
            <w:pPr>
              <w:pStyle w:val="20"/>
              <w:spacing w:before="0" w:beforeAutospacing="0" w:after="0" w:afterAutospacing="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5778"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0761D1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各投标人的制定方案、拍摄宣传片、后期制作剪辑、整个服务计划描述情况和售后服务情况进行评分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承诺在售后服务</w:t>
            </w:r>
            <w:r>
              <w:rPr>
                <w:rFonts w:hint="eastAsia" w:ascii="宋体" w:hAnsi="宋体" w:eastAsia="宋体" w:cs="宋体"/>
                <w:color w:val="000000" w:themeColor="text1"/>
                <w:sz w:val="24"/>
                <w:szCs w:val="24"/>
                <w:highlight w:val="none"/>
                <w:lang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内</w:t>
            </w:r>
            <w:r>
              <w:rPr>
                <w:rFonts w:hint="eastAsia" w:ascii="宋体" w:hAnsi="宋体" w:eastAsia="宋体" w:cs="宋体"/>
                <w:color w:val="000000" w:themeColor="text1"/>
                <w:sz w:val="24"/>
                <w:szCs w:val="24"/>
                <w:highlight w:val="none"/>
                <w:lang w:eastAsia="zh-CN"/>
                <w14:textFill>
                  <w14:solidFill>
                    <w14:schemeClr w14:val="tx1"/>
                  </w14:solidFill>
                </w14:textFill>
              </w:rPr>
              <w:t>年，服务内容和范围为学校涉及到人员调整和数据更新，在不影响成片整体结构和风格的情况下，及时按要求更新个别画面和数据，包括补拍、补配音及</w:t>
            </w:r>
            <w:r>
              <w:rPr>
                <w:rFonts w:hint="eastAsia" w:ascii="宋体" w:hAnsi="宋体" w:eastAsia="宋体" w:cs="宋体"/>
                <w:color w:val="auto"/>
                <w:sz w:val="24"/>
                <w:szCs w:val="24"/>
                <w:highlight w:val="none"/>
                <w:lang w:eastAsia="zh-CN"/>
              </w:rPr>
              <w:t>后期修改等</w:t>
            </w:r>
            <w:r>
              <w:rPr>
                <w:rFonts w:hint="eastAsia" w:ascii="宋体" w:hAnsi="宋体" w:eastAsia="宋体" w:cs="宋体"/>
                <w:color w:val="auto"/>
                <w:sz w:val="24"/>
                <w:szCs w:val="24"/>
                <w:highlight w:val="none"/>
              </w:rPr>
              <w:t>：</w:t>
            </w:r>
          </w:p>
          <w:p w14:paraId="20E2DCF4">
            <w:pPr>
              <w:pStyle w:val="20"/>
              <w:spacing w:before="0" w:beforeAutospacing="0" w:after="0" w:afterAutospacing="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（1）方案内容全面、清晰、细致且分析针对性强，贴合项目实际的，得5分；</w:t>
            </w:r>
          </w:p>
          <w:p w14:paraId="3A817194">
            <w:pPr>
              <w:pStyle w:val="20"/>
              <w:spacing w:before="0" w:beforeAutospacing="0" w:after="0" w:afterAutospacing="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（2）方案内容全面、清晰、细致且分析针对性较强，比较贴合项目实际的，得3分</w:t>
            </w:r>
          </w:p>
          <w:p w14:paraId="35812240">
            <w:pPr>
              <w:pStyle w:val="20"/>
              <w:spacing w:before="0" w:beforeAutospacing="0" w:after="0" w:afterAutospacing="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（3）方案内容全面、清晰、细致等有待细化提升，且分析针对性不强，不够贴合项目实际的，得1分；</w:t>
            </w:r>
          </w:p>
          <w:p w14:paraId="7A300030">
            <w:pPr>
              <w:pStyle w:val="20"/>
              <w:spacing w:before="0" w:beforeAutospacing="0" w:after="0" w:afterAutospacing="0"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lang w:eastAsia="zh-CN"/>
              </w:rPr>
              <w:t>（4）未提供的不得分。</w:t>
            </w:r>
          </w:p>
        </w:tc>
      </w:tr>
      <w:tr w14:paraId="6085BC27">
        <w:tblPrEx>
          <w:tblCellMar>
            <w:top w:w="15" w:type="dxa"/>
            <w:left w:w="15" w:type="dxa"/>
            <w:bottom w:w="15" w:type="dxa"/>
            <w:right w:w="15" w:type="dxa"/>
          </w:tblCellMar>
        </w:tblPrEx>
        <w:trPr>
          <w:trHeight w:val="293" w:hRule="atLeast"/>
          <w:jc w:val="center"/>
        </w:trPr>
        <w:tc>
          <w:tcPr>
            <w:tcW w:w="916" w:type="dxa"/>
            <w:vMerge w:val="continue"/>
            <w:tcBorders>
              <w:left w:val="single" w:color="000000" w:sz="2" w:space="0"/>
              <w:right w:val="single" w:color="000000" w:sz="2" w:space="0"/>
            </w:tcBorders>
            <w:noWrap w:val="0"/>
            <w:tcMar>
              <w:top w:w="0" w:type="dxa"/>
              <w:left w:w="0" w:type="dxa"/>
              <w:bottom w:w="0" w:type="dxa"/>
              <w:right w:w="0" w:type="dxa"/>
            </w:tcMar>
            <w:vAlign w:val="center"/>
          </w:tcPr>
          <w:p w14:paraId="0DF8F7B2">
            <w:pPr>
              <w:pStyle w:val="20"/>
              <w:spacing w:before="0" w:after="0"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193" w:type="dxa"/>
            <w:tcBorders>
              <w:top w:val="single" w:color="000000" w:sz="2" w:space="0"/>
              <w:left w:val="single" w:color="000000" w:sz="2" w:space="0"/>
              <w:bottom w:val="single" w:color="000000" w:sz="2" w:space="0"/>
              <w:right w:val="single" w:color="000000" w:sz="2" w:space="0"/>
            </w:tcBorders>
            <w:noWrap w:val="0"/>
            <w:vAlign w:val="center"/>
          </w:tcPr>
          <w:p w14:paraId="2FB90644">
            <w:pPr>
              <w:pStyle w:val="20"/>
              <w:spacing w:before="0" w:beforeAutospacing="0" w:after="0" w:afterAutospacing="0" w:line="360" w:lineRule="auto"/>
              <w:jc w:val="center"/>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设备配备</w:t>
            </w:r>
          </w:p>
        </w:tc>
        <w:tc>
          <w:tcPr>
            <w:tcW w:w="1200" w:type="dxa"/>
            <w:tcBorders>
              <w:top w:val="single" w:color="000000" w:sz="2" w:space="0"/>
              <w:left w:val="single" w:color="000000" w:sz="2" w:space="0"/>
              <w:bottom w:val="single" w:color="000000" w:sz="2" w:space="0"/>
              <w:right w:val="single" w:color="000000" w:sz="2" w:space="0"/>
            </w:tcBorders>
            <w:noWrap w:val="0"/>
            <w:vAlign w:val="center"/>
          </w:tcPr>
          <w:p w14:paraId="60464FE0">
            <w:pPr>
              <w:pStyle w:val="20"/>
              <w:spacing w:before="0" w:beforeAutospacing="0" w:after="0" w:afterAutospacing="0"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5分）</w:t>
            </w:r>
          </w:p>
        </w:tc>
        <w:tc>
          <w:tcPr>
            <w:tcW w:w="5778"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D186265">
            <w:pPr>
              <w:pStyle w:val="20"/>
              <w:spacing w:before="0" w:beforeAutospacing="0" w:after="0"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根据供应商拟投入本项目的设备情况</w:t>
            </w:r>
            <w:r>
              <w:rPr>
                <w:rFonts w:hint="eastAsia" w:ascii="宋体" w:hAnsi="宋体" w:eastAsia="宋体" w:cs="宋体"/>
                <w:color w:val="auto"/>
                <w:sz w:val="24"/>
                <w:szCs w:val="24"/>
                <w:highlight w:val="none"/>
                <w:lang w:val="en-US" w:eastAsia="zh-CN"/>
              </w:rPr>
              <w:t>进行各投标人横向比较评分：</w:t>
            </w:r>
          </w:p>
          <w:p w14:paraId="641F525D">
            <w:pPr>
              <w:pStyle w:val="20"/>
              <w:spacing w:before="0" w:beforeAutospacing="0" w:after="0" w:afterAutospacing="0" w:line="360" w:lineRule="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拟投入设备</w:t>
            </w:r>
            <w:r>
              <w:rPr>
                <w:rFonts w:hint="default" w:ascii="宋体" w:hAnsi="宋体" w:eastAsia="宋体" w:cs="宋体"/>
                <w:color w:val="auto"/>
                <w:sz w:val="24"/>
                <w:szCs w:val="24"/>
                <w:highlight w:val="none"/>
                <w:lang w:val="en-US" w:eastAsia="zh-CN"/>
              </w:rPr>
              <w:t>稳定性</w:t>
            </w:r>
            <w:r>
              <w:rPr>
                <w:rFonts w:hint="eastAsia" w:ascii="宋体" w:hAnsi="宋体" w:eastAsia="宋体" w:cs="宋体"/>
                <w:color w:val="auto"/>
                <w:sz w:val="24"/>
                <w:szCs w:val="24"/>
                <w:highlight w:val="none"/>
                <w:lang w:val="en-US" w:eastAsia="zh-CN"/>
              </w:rPr>
              <w:t>高</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设备</w:t>
            </w:r>
            <w:r>
              <w:rPr>
                <w:rFonts w:hint="default" w:ascii="宋体" w:hAnsi="宋体" w:eastAsia="宋体" w:cs="宋体"/>
                <w:color w:val="auto"/>
                <w:sz w:val="24"/>
                <w:szCs w:val="24"/>
                <w:highlight w:val="none"/>
                <w:lang w:val="en-US" w:eastAsia="zh-CN"/>
              </w:rPr>
              <w:t>先进、可靠性和实用性</w:t>
            </w:r>
            <w:r>
              <w:rPr>
                <w:rFonts w:hint="eastAsia" w:ascii="宋体" w:hAnsi="宋体" w:eastAsia="宋体" w:cs="宋体"/>
                <w:color w:val="auto"/>
                <w:sz w:val="24"/>
                <w:szCs w:val="24"/>
                <w:highlight w:val="none"/>
                <w:lang w:val="en-US" w:eastAsia="zh-CN"/>
              </w:rPr>
              <w:t>强</w:t>
            </w:r>
            <w:r>
              <w:rPr>
                <w:rFonts w:hint="default" w:ascii="宋体" w:hAnsi="宋体" w:eastAsia="宋体" w:cs="宋体"/>
                <w:color w:val="auto"/>
                <w:sz w:val="24"/>
                <w:szCs w:val="24"/>
                <w:highlight w:val="none"/>
                <w:lang w:val="en-US" w:eastAsia="zh-CN"/>
              </w:rPr>
              <w:t>的，得</w:t>
            </w:r>
            <w:r>
              <w:rPr>
                <w:rFonts w:hint="eastAsia" w:ascii="宋体" w:hAnsi="宋体" w:eastAsia="宋体" w:cs="宋体"/>
                <w:color w:val="auto"/>
                <w:sz w:val="24"/>
                <w:szCs w:val="24"/>
                <w:highlight w:val="none"/>
                <w:lang w:val="en-US" w:eastAsia="zh-CN"/>
              </w:rPr>
              <w:t>5</w:t>
            </w:r>
            <w:r>
              <w:rPr>
                <w:rFonts w:hint="default" w:ascii="宋体" w:hAnsi="宋体" w:eastAsia="宋体" w:cs="宋体"/>
                <w:color w:val="auto"/>
                <w:sz w:val="24"/>
                <w:szCs w:val="24"/>
                <w:highlight w:val="none"/>
                <w:lang w:val="en-US" w:eastAsia="zh-CN"/>
              </w:rPr>
              <w:t>分；</w:t>
            </w:r>
          </w:p>
          <w:p w14:paraId="2C1F3F8E">
            <w:pPr>
              <w:pStyle w:val="20"/>
              <w:numPr>
                <w:ilvl w:val="0"/>
                <w:numId w:val="2"/>
              </w:numPr>
              <w:spacing w:before="0" w:beforeAutospacing="0" w:after="0" w:afterAutospacing="0" w:line="360" w:lineRule="auto"/>
              <w:ind w:left="0" w:leftChars="0" w:firstLine="0"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拟投入设备</w:t>
            </w:r>
            <w:r>
              <w:rPr>
                <w:rFonts w:hint="default" w:ascii="宋体" w:hAnsi="宋体" w:eastAsia="宋体" w:cs="宋体"/>
                <w:color w:val="auto"/>
                <w:sz w:val="24"/>
                <w:szCs w:val="24"/>
                <w:highlight w:val="none"/>
                <w:lang w:val="en-US" w:eastAsia="zh-CN"/>
              </w:rPr>
              <w:t>稳定性</w:t>
            </w:r>
            <w:r>
              <w:rPr>
                <w:rFonts w:hint="eastAsia" w:ascii="宋体" w:hAnsi="宋体" w:eastAsia="宋体" w:cs="宋体"/>
                <w:color w:val="auto"/>
                <w:sz w:val="24"/>
                <w:szCs w:val="24"/>
                <w:highlight w:val="none"/>
                <w:lang w:val="en-US" w:eastAsia="zh-CN"/>
              </w:rPr>
              <w:t>一般</w:t>
            </w:r>
            <w:r>
              <w:rPr>
                <w:rFonts w:hint="default" w:ascii="宋体" w:hAnsi="宋体" w:eastAsia="宋体" w:cs="宋体"/>
                <w:color w:val="auto"/>
                <w:sz w:val="24"/>
                <w:szCs w:val="24"/>
                <w:highlight w:val="none"/>
                <w:lang w:val="en-US" w:eastAsia="zh-CN"/>
              </w:rPr>
              <w:t>、可靠性和实用性</w:t>
            </w:r>
            <w:r>
              <w:rPr>
                <w:rFonts w:hint="eastAsia" w:ascii="宋体" w:hAnsi="宋体" w:eastAsia="宋体" w:cs="宋体"/>
                <w:color w:val="auto"/>
                <w:sz w:val="24"/>
                <w:szCs w:val="24"/>
                <w:highlight w:val="none"/>
                <w:lang w:val="en-US" w:eastAsia="zh-CN"/>
              </w:rPr>
              <w:t>一般</w:t>
            </w:r>
            <w:r>
              <w:rPr>
                <w:rFonts w:hint="default" w:ascii="宋体" w:hAnsi="宋体" w:eastAsia="宋体" w:cs="宋体"/>
                <w:color w:val="auto"/>
                <w:sz w:val="24"/>
                <w:szCs w:val="24"/>
                <w:highlight w:val="none"/>
                <w:lang w:val="en-US" w:eastAsia="zh-CN"/>
              </w:rPr>
              <w:t>的，得</w:t>
            </w: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分；</w:t>
            </w:r>
          </w:p>
          <w:p w14:paraId="72697BE8">
            <w:pPr>
              <w:pStyle w:val="20"/>
              <w:numPr>
                <w:ilvl w:val="0"/>
                <w:numId w:val="2"/>
              </w:numPr>
              <w:spacing w:before="0" w:beforeAutospacing="0" w:after="0" w:afterAutospacing="0" w:line="360" w:lineRule="auto"/>
              <w:ind w:left="0" w:leftChars="0" w:firstLine="0"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拟投入设备</w:t>
            </w:r>
            <w:r>
              <w:rPr>
                <w:rFonts w:hint="default" w:ascii="宋体" w:hAnsi="宋体" w:eastAsia="宋体" w:cs="宋体"/>
                <w:color w:val="auto"/>
                <w:sz w:val="24"/>
                <w:szCs w:val="24"/>
                <w:highlight w:val="none"/>
                <w:lang w:val="en-US" w:eastAsia="zh-CN"/>
              </w:rPr>
              <w:t>稳定性、可靠性和实用</w:t>
            </w:r>
            <w:r>
              <w:rPr>
                <w:rFonts w:hint="eastAsia" w:ascii="宋体" w:hAnsi="宋体" w:eastAsia="宋体" w:cs="宋体"/>
                <w:color w:val="auto"/>
                <w:sz w:val="24"/>
                <w:szCs w:val="24"/>
                <w:highlight w:val="none"/>
                <w:lang w:val="en-US" w:eastAsia="zh-CN"/>
              </w:rPr>
              <w:t>基本满足要求</w:t>
            </w:r>
            <w:r>
              <w:rPr>
                <w:rFonts w:hint="default" w:ascii="宋体" w:hAnsi="宋体" w:eastAsia="宋体" w:cs="宋体"/>
                <w:color w:val="auto"/>
                <w:sz w:val="24"/>
                <w:szCs w:val="24"/>
                <w:highlight w:val="none"/>
                <w:lang w:val="en-US" w:eastAsia="zh-CN"/>
              </w:rPr>
              <w:t>的，得</w:t>
            </w: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分；</w:t>
            </w:r>
          </w:p>
          <w:p w14:paraId="2D30F470">
            <w:pPr>
              <w:pStyle w:val="20"/>
              <w:numPr>
                <w:ilvl w:val="0"/>
                <w:numId w:val="2"/>
              </w:numPr>
              <w:spacing w:before="0" w:beforeAutospacing="0" w:after="0" w:afterAutospacing="0" w:line="360" w:lineRule="auto"/>
              <w:ind w:left="0" w:leftChars="0" w:firstLine="0"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拟投入设备无法满足要求</w:t>
            </w:r>
            <w:r>
              <w:rPr>
                <w:rFonts w:hint="default" w:ascii="宋体" w:hAnsi="宋体" w:eastAsia="宋体" w:cs="宋体"/>
                <w:color w:val="auto"/>
                <w:sz w:val="24"/>
                <w:szCs w:val="24"/>
                <w:highlight w:val="none"/>
                <w:lang w:val="en-US" w:eastAsia="zh-CN"/>
              </w:rPr>
              <w:t>或者未提供相关</w:t>
            </w:r>
            <w:r>
              <w:rPr>
                <w:rFonts w:hint="eastAsia" w:ascii="宋体" w:hAnsi="宋体" w:eastAsia="宋体" w:cs="宋体"/>
                <w:color w:val="auto"/>
                <w:sz w:val="24"/>
                <w:szCs w:val="24"/>
                <w:highlight w:val="none"/>
                <w:lang w:val="en-US" w:eastAsia="zh-CN"/>
              </w:rPr>
              <w:t>设备</w:t>
            </w:r>
            <w:r>
              <w:rPr>
                <w:rFonts w:hint="default" w:ascii="宋体" w:hAnsi="宋体" w:eastAsia="宋体" w:cs="宋体"/>
                <w:color w:val="auto"/>
                <w:sz w:val="24"/>
                <w:szCs w:val="24"/>
                <w:highlight w:val="none"/>
                <w:lang w:val="en-US" w:eastAsia="zh-CN"/>
              </w:rPr>
              <w:t>的不得分。</w:t>
            </w:r>
          </w:p>
          <w:p w14:paraId="09D6ADBB">
            <w:pPr>
              <w:pStyle w:val="20"/>
              <w:numPr>
                <w:ilvl w:val="0"/>
                <w:numId w:val="0"/>
              </w:numPr>
              <w:spacing w:before="0" w:beforeAutospacing="0" w:after="0" w:afterAutospacing="0" w:line="360" w:lineRule="auto"/>
              <w:ind w:leftChars="0"/>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注：</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需同时</w:t>
            </w: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提供设备购买（租赁）合同及发票扫描件(或复印件)。</w:t>
            </w:r>
          </w:p>
        </w:tc>
      </w:tr>
      <w:tr w14:paraId="3CA7219A">
        <w:tblPrEx>
          <w:tblCellMar>
            <w:top w:w="15" w:type="dxa"/>
            <w:left w:w="15" w:type="dxa"/>
            <w:bottom w:w="15" w:type="dxa"/>
            <w:right w:w="15" w:type="dxa"/>
          </w:tblCellMar>
        </w:tblPrEx>
        <w:trPr>
          <w:trHeight w:val="369" w:hRule="atLeast"/>
          <w:jc w:val="center"/>
        </w:trPr>
        <w:tc>
          <w:tcPr>
            <w:tcW w:w="916" w:type="dxa"/>
            <w:vMerge w:val="continue"/>
            <w:tcBorders>
              <w:left w:val="single" w:color="000000" w:sz="2" w:space="0"/>
              <w:right w:val="single" w:color="000000" w:sz="2" w:space="0"/>
            </w:tcBorders>
            <w:noWrap w:val="0"/>
            <w:tcMar>
              <w:top w:w="0" w:type="dxa"/>
              <w:left w:w="0" w:type="dxa"/>
              <w:bottom w:w="0" w:type="dxa"/>
              <w:right w:w="0" w:type="dxa"/>
            </w:tcMar>
            <w:vAlign w:val="center"/>
          </w:tcPr>
          <w:p w14:paraId="0E6B6A30">
            <w:pPr>
              <w:pStyle w:val="20"/>
              <w:spacing w:before="0" w:beforeAutospacing="0" w:after="0" w:afterAutospacing="0"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193" w:type="dxa"/>
            <w:tcBorders>
              <w:top w:val="single" w:color="000000" w:sz="2" w:space="0"/>
              <w:left w:val="single" w:color="000000" w:sz="2" w:space="0"/>
              <w:bottom w:val="single" w:color="000000" w:sz="2" w:space="0"/>
              <w:right w:val="single" w:color="000000" w:sz="2" w:space="0"/>
            </w:tcBorders>
            <w:noWrap w:val="0"/>
            <w:vAlign w:val="center"/>
          </w:tcPr>
          <w:p w14:paraId="235BCF36">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类似项目业绩</w:t>
            </w:r>
          </w:p>
        </w:tc>
        <w:tc>
          <w:tcPr>
            <w:tcW w:w="1200" w:type="dxa"/>
            <w:tcBorders>
              <w:top w:val="single" w:color="000000" w:sz="2" w:space="0"/>
              <w:left w:val="single" w:color="000000" w:sz="2" w:space="0"/>
              <w:bottom w:val="single" w:color="000000" w:sz="2" w:space="0"/>
              <w:right w:val="single" w:color="000000" w:sz="2" w:space="0"/>
            </w:tcBorders>
            <w:noWrap w:val="0"/>
            <w:vAlign w:val="center"/>
          </w:tcPr>
          <w:p w14:paraId="142B429F">
            <w:pPr>
              <w:pStyle w:val="20"/>
              <w:spacing w:before="0" w:beforeAutospacing="0" w:after="0" w:afterAutospacing="0"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15分）</w:t>
            </w:r>
          </w:p>
        </w:tc>
        <w:tc>
          <w:tcPr>
            <w:tcW w:w="5778"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13E3083">
            <w:pPr>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lang w:val="en-US" w:eastAsia="zh-CN"/>
              </w:rPr>
              <w:t>人</w:t>
            </w:r>
            <w:r>
              <w:rPr>
                <w:rFonts w:hint="eastAsia" w:ascii="宋体" w:hAnsi="宋体" w:eastAsia="宋体" w:cs="宋体"/>
                <w:color w:val="auto"/>
                <w:kern w:val="0"/>
                <w:sz w:val="24"/>
                <w:szCs w:val="24"/>
                <w:highlight w:val="none"/>
                <w:lang w:eastAsia="zh-CN"/>
              </w:rPr>
              <w:t>提供近三年（</w:t>
            </w:r>
            <w:r>
              <w:rPr>
                <w:rFonts w:hint="eastAsia" w:ascii="宋体" w:hAnsi="宋体" w:eastAsia="宋体" w:cs="宋体"/>
                <w:color w:val="auto"/>
                <w:kern w:val="0"/>
                <w:sz w:val="24"/>
                <w:szCs w:val="24"/>
                <w:highlight w:val="none"/>
                <w:lang w:val="en-US" w:eastAsia="zh-CN"/>
              </w:rPr>
              <w:t>自磋商公告发布之日起向前追溯）</w:t>
            </w:r>
            <w:r>
              <w:rPr>
                <w:rFonts w:hint="eastAsia" w:ascii="宋体" w:hAnsi="宋体" w:eastAsia="宋体" w:cs="宋体"/>
                <w:color w:val="auto"/>
                <w:kern w:val="0"/>
                <w:sz w:val="24"/>
                <w:szCs w:val="24"/>
                <w:highlight w:val="none"/>
                <w:lang w:eastAsia="zh-CN"/>
              </w:rPr>
              <w:t>以来，</w:t>
            </w:r>
            <w:r>
              <w:rPr>
                <w:rFonts w:hint="eastAsia" w:ascii="宋体" w:hAnsi="宋体" w:eastAsia="宋体" w:cs="宋体"/>
                <w:color w:val="auto"/>
                <w:kern w:val="0"/>
                <w:sz w:val="24"/>
                <w:szCs w:val="24"/>
                <w:highlight w:val="none"/>
                <w:lang w:val="en-US" w:eastAsia="zh-CN"/>
              </w:rPr>
              <w:t>合同金额在15万元以上的地级市</w:t>
            </w:r>
            <w:r>
              <w:rPr>
                <w:rFonts w:hint="eastAsia" w:ascii="宋体" w:hAnsi="宋体" w:eastAsia="宋体" w:cs="宋体"/>
                <w:color w:val="auto"/>
                <w:kern w:val="0"/>
                <w:sz w:val="24"/>
                <w:szCs w:val="24"/>
                <w:highlight w:val="none"/>
                <w:lang w:eastAsia="zh-CN"/>
              </w:rPr>
              <w:t>城市或高校</w:t>
            </w:r>
            <w:r>
              <w:rPr>
                <w:rFonts w:hint="eastAsia" w:ascii="宋体" w:hAnsi="宋体" w:eastAsia="宋体" w:cs="宋体"/>
                <w:color w:val="auto"/>
                <w:kern w:val="0"/>
                <w:sz w:val="24"/>
                <w:szCs w:val="24"/>
                <w:highlight w:val="none"/>
                <w:lang w:val="en-US" w:eastAsia="zh-CN"/>
              </w:rPr>
              <w:t>类</w:t>
            </w:r>
            <w:r>
              <w:rPr>
                <w:rFonts w:hint="eastAsia" w:ascii="宋体" w:hAnsi="宋体" w:eastAsia="宋体" w:cs="宋体"/>
                <w:color w:val="auto"/>
                <w:kern w:val="0"/>
                <w:sz w:val="24"/>
                <w:szCs w:val="24"/>
                <w:highlight w:val="none"/>
                <w:lang w:eastAsia="zh-CN"/>
              </w:rPr>
              <w:t>宣传片的</w:t>
            </w:r>
            <w:r>
              <w:rPr>
                <w:rFonts w:hint="eastAsia" w:ascii="宋体" w:hAnsi="宋体" w:eastAsia="宋体" w:cs="宋体"/>
                <w:color w:val="auto"/>
                <w:kern w:val="0"/>
                <w:sz w:val="24"/>
                <w:szCs w:val="24"/>
                <w:highlight w:val="none"/>
                <w:lang w:val="en-US" w:eastAsia="zh-CN"/>
              </w:rPr>
              <w:t>业绩</w:t>
            </w:r>
            <w:r>
              <w:rPr>
                <w:rFonts w:hint="eastAsia" w:ascii="宋体" w:hAnsi="宋体" w:eastAsia="宋体" w:cs="宋体"/>
                <w:color w:val="auto"/>
                <w:kern w:val="0"/>
                <w:sz w:val="24"/>
                <w:szCs w:val="24"/>
                <w:highlight w:val="none"/>
                <w:lang w:eastAsia="zh-CN"/>
              </w:rPr>
              <w:t>，每提供一份得</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分，最高得1</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分。</w:t>
            </w:r>
          </w:p>
          <w:p w14:paraId="24904A11">
            <w:pPr>
              <w:spacing w:line="360" w:lineRule="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备注：需提供合同复印件或影印件作为评审依据，</w:t>
            </w:r>
            <w:r>
              <w:rPr>
                <w:rFonts w:hint="eastAsia" w:ascii="宋体" w:hAnsi="宋体" w:eastAsia="宋体" w:cs="宋体"/>
                <w:color w:val="auto"/>
                <w:kern w:val="0"/>
                <w:sz w:val="24"/>
                <w:szCs w:val="24"/>
                <w:highlight w:val="none"/>
                <w:lang w:val="en-US" w:eastAsia="zh-CN"/>
              </w:rPr>
              <w:t>如合同中无法体现关键信息（如合同签订期限、合同主体等），需另行提供业主单位加盖公章的证明材料作为评审依据。已完成业绩或正在履约业绩均予认可。</w:t>
            </w:r>
          </w:p>
        </w:tc>
      </w:tr>
      <w:tr w14:paraId="19D6E61C">
        <w:tblPrEx>
          <w:tblCellMar>
            <w:top w:w="15" w:type="dxa"/>
            <w:left w:w="15" w:type="dxa"/>
            <w:bottom w:w="15" w:type="dxa"/>
            <w:right w:w="15" w:type="dxa"/>
          </w:tblCellMar>
        </w:tblPrEx>
        <w:trPr>
          <w:trHeight w:val="369" w:hRule="atLeast"/>
          <w:jc w:val="center"/>
        </w:trPr>
        <w:tc>
          <w:tcPr>
            <w:tcW w:w="916" w:type="dxa"/>
            <w:vMerge w:val="continue"/>
            <w:tcBorders>
              <w:left w:val="single" w:color="000000" w:sz="2" w:space="0"/>
              <w:right w:val="single" w:color="000000" w:sz="2" w:space="0"/>
            </w:tcBorders>
            <w:noWrap w:val="0"/>
            <w:tcMar>
              <w:top w:w="0" w:type="dxa"/>
              <w:left w:w="0" w:type="dxa"/>
              <w:bottom w:w="0" w:type="dxa"/>
              <w:right w:w="0" w:type="dxa"/>
            </w:tcMar>
            <w:vAlign w:val="center"/>
          </w:tcPr>
          <w:p w14:paraId="2E388FF4">
            <w:pPr>
              <w:pStyle w:val="20"/>
              <w:spacing w:before="0" w:beforeAutospacing="0" w:after="0" w:afterAutospacing="0"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193" w:type="dxa"/>
            <w:tcBorders>
              <w:top w:val="single" w:color="000000" w:sz="2" w:space="0"/>
              <w:left w:val="single" w:color="000000" w:sz="2" w:space="0"/>
              <w:bottom w:val="single" w:color="000000" w:sz="2" w:space="0"/>
              <w:right w:val="single" w:color="000000" w:sz="2" w:space="0"/>
            </w:tcBorders>
            <w:noWrap w:val="0"/>
            <w:vAlign w:val="center"/>
          </w:tcPr>
          <w:p w14:paraId="6FA3A6BB">
            <w:pPr>
              <w:widowControl/>
              <w:spacing w:line="360" w:lineRule="auto"/>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auto"/>
                <w:kern w:val="0"/>
                <w:sz w:val="24"/>
                <w:szCs w:val="24"/>
                <w:lang w:val="en-US" w:eastAsia="zh-CN"/>
              </w:rPr>
              <w:t>类似项目作品宣传效果</w:t>
            </w:r>
          </w:p>
        </w:tc>
        <w:tc>
          <w:tcPr>
            <w:tcW w:w="1200" w:type="dxa"/>
            <w:tcBorders>
              <w:top w:val="single" w:color="000000" w:sz="2" w:space="0"/>
              <w:left w:val="single" w:color="000000" w:sz="2" w:space="0"/>
              <w:bottom w:val="single" w:color="000000" w:sz="2" w:space="0"/>
              <w:right w:val="single" w:color="000000" w:sz="2" w:space="0"/>
            </w:tcBorders>
            <w:noWrap w:val="0"/>
            <w:vAlign w:val="center"/>
          </w:tcPr>
          <w:p w14:paraId="32775C09">
            <w:pPr>
              <w:pStyle w:val="20"/>
              <w:spacing w:before="0" w:beforeAutospacing="0" w:after="0" w:afterAutospacing="0"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10分）</w:t>
            </w:r>
          </w:p>
        </w:tc>
        <w:tc>
          <w:tcPr>
            <w:tcW w:w="5778"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5A76884">
            <w:pPr>
              <w:spacing w:line="360" w:lineRule="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投标</w:t>
            </w:r>
            <w:r>
              <w:rPr>
                <w:rFonts w:hint="eastAsia" w:ascii="宋体" w:hAnsi="宋体" w:eastAsia="宋体" w:cs="宋体"/>
                <w:color w:val="000000" w:themeColor="text1"/>
                <w:kern w:val="0"/>
                <w:sz w:val="24"/>
                <w:szCs w:val="24"/>
                <w:lang w:val="en-US" w:eastAsia="zh-CN"/>
                <w14:textFill>
                  <w14:solidFill>
                    <w14:schemeClr w14:val="tx1"/>
                  </w14:solidFill>
                </w14:textFill>
              </w:rPr>
              <w:t>人</w:t>
            </w:r>
            <w:r>
              <w:rPr>
                <w:rFonts w:hint="eastAsia" w:ascii="宋体" w:hAnsi="宋体" w:eastAsia="宋体" w:cs="宋体"/>
                <w:color w:val="000000" w:themeColor="text1"/>
                <w:kern w:val="0"/>
                <w:sz w:val="24"/>
                <w:szCs w:val="24"/>
                <w:lang w:eastAsia="zh-CN"/>
                <w14:textFill>
                  <w14:solidFill>
                    <w14:schemeClr w14:val="tx1"/>
                  </w14:solidFill>
                </w14:textFill>
              </w:rPr>
              <w:t>创作</w:t>
            </w:r>
            <w:r>
              <w:rPr>
                <w:rFonts w:hint="eastAsia" w:ascii="宋体" w:hAnsi="宋体" w:eastAsia="宋体" w:cs="宋体"/>
                <w:color w:val="000000" w:themeColor="text1"/>
                <w:kern w:val="0"/>
                <w:sz w:val="24"/>
                <w:szCs w:val="24"/>
                <w:lang w:val="en-US" w:eastAsia="zh-CN"/>
                <w14:textFill>
                  <w14:solidFill>
                    <w14:schemeClr w14:val="tx1"/>
                  </w14:solidFill>
                </w14:textFill>
              </w:rPr>
              <w:t>过</w:t>
            </w:r>
            <w:r>
              <w:rPr>
                <w:rFonts w:hint="eastAsia" w:ascii="宋体" w:hAnsi="宋体" w:eastAsia="宋体" w:cs="宋体"/>
                <w:color w:val="auto"/>
                <w:kern w:val="0"/>
                <w:sz w:val="24"/>
                <w:szCs w:val="24"/>
                <w:highlight w:val="none"/>
                <w:lang w:val="en-US" w:eastAsia="zh-CN"/>
              </w:rPr>
              <w:t>同类单一</w:t>
            </w:r>
            <w:r>
              <w:rPr>
                <w:rFonts w:hint="eastAsia" w:ascii="宋体" w:hAnsi="宋体" w:eastAsia="宋体" w:cs="宋体"/>
                <w:color w:val="000000" w:themeColor="text1"/>
                <w:kern w:val="0"/>
                <w:sz w:val="24"/>
                <w:szCs w:val="24"/>
                <w:lang w:val="en-US" w:eastAsia="zh-CN"/>
                <w14:textFill>
                  <w14:solidFill>
                    <w14:schemeClr w14:val="tx1"/>
                  </w14:solidFill>
                </w14:textFill>
              </w:rPr>
              <w:t>作品</w:t>
            </w:r>
            <w:r>
              <w:rPr>
                <w:rFonts w:hint="eastAsia" w:ascii="宋体" w:hAnsi="宋体" w:eastAsia="宋体" w:cs="宋体"/>
                <w:color w:val="000000" w:themeColor="text1"/>
                <w:kern w:val="0"/>
                <w:sz w:val="24"/>
                <w:szCs w:val="24"/>
                <w:lang w:eastAsia="zh-CN"/>
                <w14:textFill>
                  <w14:solidFill>
                    <w14:schemeClr w14:val="tx1"/>
                  </w14:solidFill>
                </w14:textFill>
              </w:rPr>
              <w:t>，播放量超过200万，得</w:t>
            </w:r>
            <w:r>
              <w:rPr>
                <w:rFonts w:hint="eastAsia" w:ascii="宋体" w:hAnsi="宋体" w:eastAsia="宋体" w:cs="宋体"/>
                <w:color w:val="000000" w:themeColor="text1"/>
                <w:kern w:val="0"/>
                <w:sz w:val="24"/>
                <w:szCs w:val="24"/>
                <w:lang w:val="en-US" w:eastAsia="zh-CN"/>
                <w14:textFill>
                  <w14:solidFill>
                    <w14:schemeClr w14:val="tx1"/>
                  </w14:solidFill>
                </w14:textFill>
              </w:rPr>
              <w:t>2</w:t>
            </w:r>
            <w:r>
              <w:rPr>
                <w:rFonts w:hint="eastAsia" w:ascii="宋体" w:hAnsi="宋体" w:eastAsia="宋体" w:cs="宋体"/>
                <w:color w:val="000000" w:themeColor="text1"/>
                <w:kern w:val="0"/>
                <w:sz w:val="24"/>
                <w:szCs w:val="24"/>
                <w:lang w:eastAsia="zh-CN"/>
                <w14:textFill>
                  <w14:solidFill>
                    <w14:schemeClr w14:val="tx1"/>
                  </w14:solidFill>
                </w14:textFill>
              </w:rPr>
              <w:t>分；超过1000万，得</w:t>
            </w:r>
            <w:r>
              <w:rPr>
                <w:rFonts w:hint="eastAsia" w:ascii="宋体" w:hAnsi="宋体" w:eastAsia="宋体" w:cs="宋体"/>
                <w:color w:val="000000" w:themeColor="text1"/>
                <w:kern w:val="0"/>
                <w:sz w:val="24"/>
                <w:szCs w:val="24"/>
                <w:lang w:val="en-US" w:eastAsia="zh-CN"/>
                <w14:textFill>
                  <w14:solidFill>
                    <w14:schemeClr w14:val="tx1"/>
                  </w14:solidFill>
                </w14:textFill>
              </w:rPr>
              <w:t>6</w:t>
            </w:r>
            <w:r>
              <w:rPr>
                <w:rFonts w:hint="eastAsia" w:ascii="宋体" w:hAnsi="宋体" w:eastAsia="宋体" w:cs="宋体"/>
                <w:color w:val="000000" w:themeColor="text1"/>
                <w:kern w:val="0"/>
                <w:sz w:val="24"/>
                <w:szCs w:val="24"/>
                <w:lang w:eastAsia="zh-CN"/>
                <w14:textFill>
                  <w14:solidFill>
                    <w14:schemeClr w14:val="tx1"/>
                  </w14:solidFill>
                </w14:textFill>
              </w:rPr>
              <w:t>分，超过2000万，得</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lang w:eastAsia="zh-CN"/>
                <w14:textFill>
                  <w14:solidFill>
                    <w14:schemeClr w14:val="tx1"/>
                  </w14:solidFill>
                </w14:textFill>
              </w:rPr>
              <w:t>分，最高</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lang w:eastAsia="zh-CN"/>
                <w14:textFill>
                  <w14:solidFill>
                    <w14:schemeClr w14:val="tx1"/>
                  </w14:solidFill>
                </w14:textFill>
              </w:rPr>
              <w:t>分，不提供不得分。</w:t>
            </w:r>
          </w:p>
          <w:p w14:paraId="33D9D13F">
            <w:pPr>
              <w:spacing w:line="360" w:lineRule="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备注：</w:t>
            </w:r>
            <w:r>
              <w:rPr>
                <w:rFonts w:hint="eastAsia" w:ascii="宋体" w:hAnsi="宋体" w:eastAsia="宋体" w:cs="宋体"/>
                <w:color w:val="000000" w:themeColor="text1"/>
                <w:kern w:val="0"/>
                <w:sz w:val="24"/>
                <w:szCs w:val="24"/>
                <w:lang w:eastAsia="zh-CN"/>
                <w14:textFill>
                  <w14:solidFill>
                    <w14:schemeClr w14:val="tx1"/>
                  </w14:solidFill>
                </w14:textFill>
              </w:rPr>
              <w:t>作品需提供播放量截图证明，并提供</w:t>
            </w:r>
            <w:r>
              <w:rPr>
                <w:rFonts w:hint="eastAsia" w:ascii="宋体" w:hAnsi="宋体" w:eastAsia="宋体" w:cs="宋体"/>
                <w:color w:val="000000" w:themeColor="text1"/>
                <w:kern w:val="0"/>
                <w:sz w:val="24"/>
                <w:szCs w:val="24"/>
                <w:lang w:val="en-US" w:eastAsia="zh-CN"/>
                <w14:textFill>
                  <w14:solidFill>
                    <w14:schemeClr w14:val="tx1"/>
                  </w14:solidFill>
                </w14:textFill>
              </w:rPr>
              <w:t>该作品</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合同复印件或影印件作为评审依据</w:t>
            </w:r>
            <w:r>
              <w:rPr>
                <w:rFonts w:hint="eastAsia" w:ascii="宋体" w:hAnsi="宋体" w:eastAsia="宋体" w:cs="宋体"/>
                <w:color w:val="000000" w:themeColor="text1"/>
                <w:kern w:val="0"/>
                <w:sz w:val="24"/>
                <w:szCs w:val="24"/>
                <w:lang w:eastAsia="zh-CN"/>
                <w14:textFill>
                  <w14:solidFill>
                    <w14:schemeClr w14:val="tx1"/>
                  </w14:solidFill>
                </w14:textFill>
              </w:rPr>
              <w:t>，同时</w:t>
            </w:r>
            <w:r>
              <w:rPr>
                <w:rFonts w:hint="eastAsia" w:ascii="宋体" w:hAnsi="宋体" w:eastAsia="宋体" w:cs="宋体"/>
                <w:color w:val="000000" w:themeColor="text1"/>
                <w:kern w:val="0"/>
                <w:sz w:val="24"/>
                <w:szCs w:val="24"/>
                <w:lang w:val="en-US" w:eastAsia="zh-CN"/>
                <w14:textFill>
                  <w14:solidFill>
                    <w14:schemeClr w14:val="tx1"/>
                  </w14:solidFill>
                </w14:textFill>
              </w:rPr>
              <w:t>需</w:t>
            </w:r>
            <w:r>
              <w:rPr>
                <w:rFonts w:hint="eastAsia" w:ascii="宋体" w:hAnsi="宋体" w:eastAsia="宋体" w:cs="宋体"/>
                <w:color w:val="000000" w:themeColor="text1"/>
                <w:kern w:val="0"/>
                <w:sz w:val="24"/>
                <w:szCs w:val="24"/>
                <w:lang w:eastAsia="zh-CN"/>
                <w14:textFill>
                  <w14:solidFill>
                    <w14:schemeClr w14:val="tx1"/>
                  </w14:solidFill>
                </w14:textFill>
              </w:rPr>
              <w:t>提供</w:t>
            </w:r>
            <w:r>
              <w:rPr>
                <w:rFonts w:hint="eastAsia" w:ascii="宋体" w:hAnsi="宋体" w:eastAsia="宋体" w:cs="宋体"/>
                <w:color w:val="000000" w:themeColor="text1"/>
                <w:kern w:val="0"/>
                <w:sz w:val="24"/>
                <w:szCs w:val="24"/>
                <w:lang w:val="en-US" w:eastAsia="zh-CN"/>
                <w14:textFill>
                  <w14:solidFill>
                    <w14:schemeClr w14:val="tx1"/>
                  </w14:solidFill>
                </w14:textFill>
              </w:rPr>
              <w:t>业主单位联系方式以便采购人后期</w:t>
            </w:r>
            <w:r>
              <w:rPr>
                <w:rFonts w:hint="eastAsia" w:ascii="宋体" w:hAnsi="宋体" w:eastAsia="宋体" w:cs="宋体"/>
                <w:color w:val="000000" w:themeColor="text1"/>
                <w:kern w:val="0"/>
                <w:sz w:val="24"/>
                <w:szCs w:val="24"/>
                <w:lang w:eastAsia="zh-CN"/>
                <w14:textFill>
                  <w14:solidFill>
                    <w14:schemeClr w14:val="tx1"/>
                  </w14:solidFill>
                </w14:textFill>
              </w:rPr>
              <w:t>核查。</w:t>
            </w:r>
          </w:p>
        </w:tc>
      </w:tr>
      <w:tr w14:paraId="3176DA8D">
        <w:tblPrEx>
          <w:tblCellMar>
            <w:top w:w="15" w:type="dxa"/>
            <w:left w:w="15" w:type="dxa"/>
            <w:bottom w:w="15" w:type="dxa"/>
            <w:right w:w="15" w:type="dxa"/>
          </w:tblCellMar>
        </w:tblPrEx>
        <w:trPr>
          <w:trHeight w:val="1294" w:hRule="atLeast"/>
          <w:jc w:val="center"/>
        </w:trPr>
        <w:tc>
          <w:tcPr>
            <w:tcW w:w="916" w:type="dxa"/>
            <w:vMerge w:val="continue"/>
            <w:tcBorders>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0AB3096">
            <w:pPr>
              <w:pStyle w:val="20"/>
              <w:spacing w:before="0" w:beforeAutospacing="0" w:after="0" w:afterAutospacing="0"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193" w:type="dxa"/>
            <w:tcBorders>
              <w:top w:val="single" w:color="000000" w:sz="2" w:space="0"/>
              <w:left w:val="single" w:color="000000" w:sz="2" w:space="0"/>
              <w:bottom w:val="single" w:color="000000" w:sz="2" w:space="0"/>
              <w:right w:val="single" w:color="000000" w:sz="2" w:space="0"/>
            </w:tcBorders>
            <w:noWrap w:val="0"/>
            <w:vAlign w:val="center"/>
          </w:tcPr>
          <w:p w14:paraId="34FDCD4F">
            <w:pPr>
              <w:spacing w:line="360" w:lineRule="auto"/>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企业综合实力</w:t>
            </w:r>
          </w:p>
        </w:tc>
        <w:tc>
          <w:tcPr>
            <w:tcW w:w="1200" w:type="dxa"/>
            <w:tcBorders>
              <w:top w:val="single" w:color="000000" w:sz="2" w:space="0"/>
              <w:left w:val="single" w:color="000000" w:sz="2" w:space="0"/>
              <w:bottom w:val="single" w:color="000000" w:sz="2" w:space="0"/>
              <w:right w:val="single" w:color="000000" w:sz="2" w:space="0"/>
            </w:tcBorders>
            <w:noWrap w:val="0"/>
            <w:vAlign w:val="center"/>
          </w:tcPr>
          <w:p w14:paraId="1BE49ADB">
            <w:pPr>
              <w:spacing w:line="360" w:lineRule="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20分）</w:t>
            </w:r>
          </w:p>
        </w:tc>
        <w:tc>
          <w:tcPr>
            <w:tcW w:w="5778"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042C5FF">
            <w:pPr>
              <w:numPr>
                <w:ilvl w:val="0"/>
                <w:numId w:val="0"/>
              </w:numPr>
              <w:spacing w:line="360" w:lineRule="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根据拟派项目负责人的获奖情况，经验、资历进行打分，所拍摄的影片曾获得国家级或国家级以上奖项的每项得8分，获省级奖项的每项得5分；市级得 2分。（奖项需行业协会颁发，同一个项目获得多项奖项的，只计算一个最高分，不重复计分；要求本项目主创人员为投标单位在职员工/提供社保证明），最高得</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分需提供该项目导演近3个月社保证明和导演署名的获奖证书复印件（原件备查，不提供不得分）；</w:t>
            </w:r>
          </w:p>
          <w:p w14:paraId="57C95A35">
            <w:pPr>
              <w:numPr>
                <w:ilvl w:val="0"/>
                <w:numId w:val="0"/>
              </w:numPr>
              <w:spacing w:line="360" w:lineRule="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提供质量管理体系认证证书的得1分，提供环境管理体系认证证书的得1分，提供职业健康安全管理体系认证证书的得1分，不提供不得分；</w:t>
            </w:r>
          </w:p>
          <w:p w14:paraId="6907C6DE">
            <w:pPr>
              <w:spacing w:line="360" w:lineRule="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3.投标人</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须明确宣传片拍摄团队（包括文案策划、摄影、灯光、后期剪辑师，后期包装师等人员）专业人员；评委根据项目人员配置方案优劣情况，从业资质证书，专业水平，进行</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横向</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比较，1-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分之间给分，需提供相关人员职称证，身份证及3个月的社保证明材料，不提供不得分。</w:t>
            </w:r>
          </w:p>
        </w:tc>
      </w:tr>
    </w:tbl>
    <w:p w14:paraId="38AEEFD2">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分值汇总</w:t>
      </w:r>
    </w:p>
    <w:p w14:paraId="0F55929A">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1）磋商小组各成员应当独立对每个有效响应的文件进行评价、打分，然后汇总每个供应商每项评分因素的得分，再取各位评委评分之平均值，四舍五入保留至小数点后两位数，得到该供应商的技术资信分。</w:t>
      </w:r>
    </w:p>
    <w:p w14:paraId="37D7C925">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2）将每个供应商的技术资信分加上根据上述标准计算出的价格分，即为该供应商的综合总得分。</w:t>
      </w:r>
    </w:p>
    <w:p w14:paraId="4826E3C8">
      <w:pPr>
        <w:rPr>
          <w:rFonts w:hint="eastAsia" w:asciiTheme="minorEastAsia" w:hAnsiTheme="minorEastAsia" w:eastAsiaTheme="minorEastAsia"/>
          <w:b/>
          <w:color w:val="000000" w:themeColor="text1"/>
          <w:sz w:val="28"/>
          <w14:textFill>
            <w14:solidFill>
              <w14:schemeClr w14:val="tx1"/>
            </w14:solidFill>
          </w14:textFill>
        </w:rPr>
      </w:pPr>
      <w:bookmarkStart w:id="43" w:name="_Toc63440929"/>
      <w:bookmarkStart w:id="44" w:name="_Toc17167"/>
      <w:r>
        <w:rPr>
          <w:rFonts w:hint="eastAsia" w:asciiTheme="minorEastAsia" w:hAnsiTheme="minorEastAsia" w:eastAsiaTheme="minorEastAsia"/>
          <w:b/>
          <w:color w:val="000000" w:themeColor="text1"/>
          <w:sz w:val="28"/>
          <w14:textFill>
            <w14:solidFill>
              <w14:schemeClr w14:val="tx1"/>
            </w14:solidFill>
          </w14:textFill>
        </w:rPr>
        <w:br w:type="page"/>
      </w:r>
    </w:p>
    <w:p w14:paraId="19B6C51C">
      <w:pPr>
        <w:spacing w:line="360" w:lineRule="auto"/>
        <w:jc w:val="center"/>
        <w:outlineLvl w:val="0"/>
        <w:rPr>
          <w:rFonts w:asciiTheme="minorEastAsia" w:hAnsiTheme="minorEastAsia" w:eastAsiaTheme="minorEastAsia"/>
          <w:b/>
          <w:color w:val="000000" w:themeColor="text1"/>
          <w:sz w:val="28"/>
          <w14:textFill>
            <w14:solidFill>
              <w14:schemeClr w14:val="tx1"/>
            </w14:solidFill>
          </w14:textFill>
        </w:rPr>
      </w:pPr>
      <w:r>
        <w:rPr>
          <w:rFonts w:hint="eastAsia" w:asciiTheme="minorEastAsia" w:hAnsiTheme="minorEastAsia" w:eastAsiaTheme="minorEastAsia"/>
          <w:b/>
          <w:color w:val="000000" w:themeColor="text1"/>
          <w:sz w:val="28"/>
          <w14:textFill>
            <w14:solidFill>
              <w14:schemeClr w14:val="tx1"/>
            </w14:solidFill>
          </w14:textFill>
        </w:rPr>
        <w:t xml:space="preserve">第五章  </w:t>
      </w:r>
      <w:r>
        <w:rPr>
          <w:rFonts w:asciiTheme="minorEastAsia" w:hAnsiTheme="minorEastAsia" w:eastAsiaTheme="minorEastAsia"/>
          <w:b/>
          <w:color w:val="000000" w:themeColor="text1"/>
          <w:sz w:val="28"/>
          <w14:textFill>
            <w14:solidFill>
              <w14:schemeClr w14:val="tx1"/>
            </w14:solidFill>
          </w14:textFill>
        </w:rPr>
        <w:t>政府采购合同</w:t>
      </w:r>
      <w:bookmarkEnd w:id="43"/>
      <w:bookmarkEnd w:id="44"/>
    </w:p>
    <w:p w14:paraId="45F3FCD4">
      <w:pPr>
        <w:spacing w:line="480" w:lineRule="auto"/>
        <w:jc w:val="center"/>
        <w:rPr>
          <w:rFonts w:asciiTheme="minorEastAsia" w:hAnsiTheme="minorEastAsia" w:eastAsiaTheme="minorEastAsia"/>
          <w:b/>
          <w:color w:val="000000" w:themeColor="text1"/>
          <w:sz w:val="24"/>
          <w14:textFill>
            <w14:solidFill>
              <w14:schemeClr w14:val="tx1"/>
            </w14:solidFill>
          </w14:textFill>
        </w:rPr>
      </w:pPr>
    </w:p>
    <w:p w14:paraId="62F0557B">
      <w:pPr>
        <w:spacing w:line="480" w:lineRule="auto"/>
        <w:jc w:val="center"/>
        <w:rPr>
          <w:rFonts w:asciiTheme="minorEastAsia" w:hAnsiTheme="minorEastAsia" w:eastAsiaTheme="minorEastAsia"/>
          <w:b/>
          <w:color w:val="000000" w:themeColor="text1"/>
          <w:sz w:val="24"/>
          <w14:textFill>
            <w14:solidFill>
              <w14:schemeClr w14:val="tx1"/>
            </w14:solidFill>
          </w14:textFill>
        </w:rPr>
      </w:pPr>
    </w:p>
    <w:p w14:paraId="62C34FBC">
      <w:pPr>
        <w:spacing w:line="480" w:lineRule="auto"/>
        <w:jc w:val="center"/>
        <w:rPr>
          <w:rFonts w:asciiTheme="minorEastAsia" w:hAnsiTheme="minorEastAsia" w:eastAsiaTheme="minorEastAsia"/>
          <w:b/>
          <w:color w:val="000000" w:themeColor="text1"/>
          <w:sz w:val="24"/>
          <w14:textFill>
            <w14:solidFill>
              <w14:schemeClr w14:val="tx1"/>
            </w14:solidFill>
          </w14:textFill>
        </w:rPr>
      </w:pPr>
    </w:p>
    <w:p w14:paraId="1779C0A2">
      <w:pPr>
        <w:spacing w:line="480" w:lineRule="auto"/>
        <w:jc w:val="center"/>
        <w:outlineLvl w:val="1"/>
        <w:rPr>
          <w:rFonts w:cs="Times New Roman" w:asciiTheme="minorEastAsia" w:hAnsiTheme="minorEastAsia" w:eastAsiaTheme="minorEastAsia"/>
          <w:b/>
          <w:color w:val="000000" w:themeColor="text1"/>
          <w:sz w:val="28"/>
          <w:szCs w:val="28"/>
          <w14:textFill>
            <w14:solidFill>
              <w14:schemeClr w14:val="tx1"/>
            </w14:solidFill>
          </w14:textFill>
        </w:rPr>
      </w:pPr>
      <w:bookmarkStart w:id="45" w:name="_Toc3714"/>
      <w:r>
        <w:rPr>
          <w:rFonts w:cs="Times New Roman" w:asciiTheme="minorEastAsia" w:hAnsiTheme="minorEastAsia" w:eastAsiaTheme="minorEastAsia"/>
          <w:b/>
          <w:color w:val="000000" w:themeColor="text1"/>
          <w:sz w:val="28"/>
          <w:szCs w:val="28"/>
          <w14:textFill>
            <w14:solidFill>
              <w14:schemeClr w14:val="tx1"/>
            </w14:solidFill>
          </w14:textFill>
        </w:rPr>
        <w:t>政府采购合同</w:t>
      </w:r>
      <w:r>
        <w:rPr>
          <w:rFonts w:hint="eastAsia" w:cs="Times New Roman" w:asciiTheme="minorEastAsia" w:hAnsiTheme="minorEastAsia" w:eastAsiaTheme="minorEastAsia"/>
          <w:b/>
          <w:color w:val="000000" w:themeColor="text1"/>
          <w:sz w:val="28"/>
          <w:szCs w:val="28"/>
          <w14:textFill>
            <w14:solidFill>
              <w14:schemeClr w14:val="tx1"/>
            </w14:solidFill>
          </w14:textFill>
        </w:rPr>
        <w:t>参考范本</w:t>
      </w:r>
      <w:bookmarkEnd w:id="45"/>
    </w:p>
    <w:p w14:paraId="3AA88D45">
      <w:pPr>
        <w:spacing w:line="480" w:lineRule="auto"/>
        <w:jc w:val="center"/>
        <w:outlineLvl w:val="1"/>
        <w:rPr>
          <w:rFonts w:cs="Times New Roman" w:asciiTheme="minorEastAsia" w:hAnsiTheme="minorEastAsia" w:eastAsiaTheme="minorEastAsia"/>
          <w:b/>
          <w:color w:val="000000" w:themeColor="text1"/>
          <w:sz w:val="28"/>
          <w:szCs w:val="28"/>
          <w14:textFill>
            <w14:solidFill>
              <w14:schemeClr w14:val="tx1"/>
            </w14:solidFill>
          </w14:textFill>
        </w:rPr>
      </w:pPr>
      <w:bookmarkStart w:id="46" w:name="_Toc8560"/>
      <w:r>
        <w:rPr>
          <w:rFonts w:hint="eastAsia" w:cs="Times New Roman" w:asciiTheme="minorEastAsia" w:hAnsiTheme="minorEastAsia" w:eastAsiaTheme="minorEastAsia"/>
          <w:b/>
          <w:color w:val="000000" w:themeColor="text1"/>
          <w:sz w:val="28"/>
          <w:szCs w:val="28"/>
          <w14:textFill>
            <w14:solidFill>
              <w14:schemeClr w14:val="tx1"/>
            </w14:solidFill>
          </w14:textFill>
        </w:rPr>
        <w:t>（服务类）</w:t>
      </w:r>
      <w:bookmarkEnd w:id="46"/>
    </w:p>
    <w:p w14:paraId="78CBCC47">
      <w:pPr>
        <w:spacing w:line="480" w:lineRule="auto"/>
        <w:jc w:val="center"/>
        <w:rPr>
          <w:rFonts w:cs="Times New Roman" w:asciiTheme="minorEastAsia" w:hAnsiTheme="minorEastAsia" w:eastAsiaTheme="minorEastAsia"/>
          <w:b/>
          <w:color w:val="000000" w:themeColor="text1"/>
          <w:sz w:val="24"/>
          <w:szCs w:val="24"/>
          <w14:textFill>
            <w14:solidFill>
              <w14:schemeClr w14:val="tx1"/>
            </w14:solidFill>
          </w14:textFill>
        </w:rPr>
      </w:pPr>
    </w:p>
    <w:p w14:paraId="03ABD80F">
      <w:pPr>
        <w:spacing w:line="480" w:lineRule="auto"/>
        <w:jc w:val="center"/>
        <w:rPr>
          <w:rFonts w:cs="Times New Roman" w:asciiTheme="minorEastAsia" w:hAnsiTheme="minorEastAsia" w:eastAsiaTheme="minorEastAsia"/>
          <w:b/>
          <w:color w:val="000000" w:themeColor="text1"/>
          <w:sz w:val="24"/>
          <w:szCs w:val="24"/>
          <w14:textFill>
            <w14:solidFill>
              <w14:schemeClr w14:val="tx1"/>
            </w14:solidFill>
          </w14:textFill>
        </w:rPr>
      </w:pPr>
    </w:p>
    <w:p w14:paraId="43EF4DB6">
      <w:pPr>
        <w:spacing w:line="480" w:lineRule="auto"/>
        <w:jc w:val="center"/>
        <w:rPr>
          <w:rFonts w:cs="Times New Roman" w:asciiTheme="minorEastAsia" w:hAnsiTheme="minorEastAsia" w:eastAsiaTheme="minorEastAsia"/>
          <w:b/>
          <w:color w:val="000000" w:themeColor="text1"/>
          <w:sz w:val="24"/>
          <w:szCs w:val="24"/>
          <w14:textFill>
            <w14:solidFill>
              <w14:schemeClr w14:val="tx1"/>
            </w14:solidFill>
          </w14:textFill>
        </w:rPr>
      </w:pPr>
    </w:p>
    <w:p w14:paraId="171B0C69">
      <w:pPr>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bookmarkStart w:id="47" w:name="_Toc2449"/>
      <w:r>
        <w:rPr>
          <w:rFonts w:hint="eastAsia" w:asciiTheme="minorEastAsia" w:hAnsiTheme="minorEastAsia" w:eastAsiaTheme="minorEastAsia"/>
          <w:b/>
          <w:color w:val="000000" w:themeColor="text1"/>
          <w:sz w:val="24"/>
          <w14:textFill>
            <w14:solidFill>
              <w14:schemeClr w14:val="tx1"/>
            </w14:solidFill>
          </w14:textFill>
        </w:rPr>
        <w:t>第一部分 合同书</w:t>
      </w:r>
      <w:bookmarkEnd w:id="47"/>
    </w:p>
    <w:p w14:paraId="565BCD84">
      <w:pPr>
        <w:spacing w:line="480" w:lineRule="auto"/>
        <w:jc w:val="center"/>
        <w:rPr>
          <w:rFonts w:cs="Times New Roman" w:asciiTheme="minorEastAsia" w:hAnsiTheme="minorEastAsia" w:eastAsiaTheme="minorEastAsia"/>
          <w:b/>
          <w:color w:val="000000" w:themeColor="text1"/>
          <w:sz w:val="24"/>
          <w:szCs w:val="24"/>
          <w14:textFill>
            <w14:solidFill>
              <w14:schemeClr w14:val="tx1"/>
            </w14:solidFill>
          </w14:textFill>
        </w:rPr>
      </w:pPr>
    </w:p>
    <w:p w14:paraId="48C00DAD">
      <w:pPr>
        <w:spacing w:line="480" w:lineRule="auto"/>
        <w:jc w:val="center"/>
        <w:rPr>
          <w:rFonts w:cs="Times New Roman" w:asciiTheme="minorEastAsia" w:hAnsiTheme="minorEastAsia" w:eastAsiaTheme="minorEastAsia"/>
          <w:b/>
          <w:color w:val="000000" w:themeColor="text1"/>
          <w:sz w:val="24"/>
          <w:szCs w:val="24"/>
          <w14:textFill>
            <w14:solidFill>
              <w14:schemeClr w14:val="tx1"/>
            </w14:solidFill>
          </w14:textFill>
        </w:rPr>
      </w:pPr>
    </w:p>
    <w:p w14:paraId="46923AAD">
      <w:pPr>
        <w:pStyle w:val="8"/>
        <w:rPr>
          <w:color w:val="000000" w:themeColor="text1"/>
          <w14:textFill>
            <w14:solidFill>
              <w14:schemeClr w14:val="tx1"/>
            </w14:solidFill>
          </w14:textFill>
        </w:rPr>
      </w:pPr>
    </w:p>
    <w:p w14:paraId="51FA2450">
      <w:pPr>
        <w:pStyle w:val="8"/>
        <w:rPr>
          <w:color w:val="000000" w:themeColor="text1"/>
          <w14:textFill>
            <w14:solidFill>
              <w14:schemeClr w14:val="tx1"/>
            </w14:solidFill>
          </w14:textFill>
        </w:rPr>
      </w:pPr>
    </w:p>
    <w:p w14:paraId="7CA05AB0">
      <w:pPr>
        <w:spacing w:before="120" w:line="480" w:lineRule="auto"/>
        <w:ind w:left="960"/>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项目名称：</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某项目</w:t>
      </w:r>
      <w:r>
        <w:rPr>
          <w:rFonts w:hint="eastAsia" w:cs="Times New Roman" w:asciiTheme="minorEastAsia" w:hAnsiTheme="minorEastAsia" w:eastAsiaTheme="minorEastAsia"/>
          <w:i/>
          <w:iCs/>
          <w:color w:val="000000" w:themeColor="text1"/>
          <w:sz w:val="24"/>
          <w:szCs w:val="24"/>
          <w14:textFill>
            <w14:solidFill>
              <w14:schemeClr w14:val="tx1"/>
            </w14:solidFill>
          </w14:textFill>
        </w:rPr>
        <w:t>（分包项目须填写完整的分包号及分包名称）</w:t>
      </w:r>
    </w:p>
    <w:p w14:paraId="71BD70EE">
      <w:pPr>
        <w:spacing w:before="120" w:line="480" w:lineRule="auto"/>
        <w:ind w:left="96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项目编号：</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某编号</w:t>
      </w:r>
    </w:p>
    <w:p w14:paraId="470C688A">
      <w:pPr>
        <w:spacing w:before="120" w:line="480" w:lineRule="auto"/>
        <w:ind w:left="960"/>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甲方（采购人）：</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p>
    <w:p w14:paraId="28D6DAD9">
      <w:pPr>
        <w:spacing w:before="120" w:line="480" w:lineRule="auto"/>
        <w:ind w:left="960"/>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乙方（成交人）：</w:t>
      </w:r>
      <w:r>
        <w:rPr>
          <w:rFonts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p>
    <w:p w14:paraId="224BB280">
      <w:pPr>
        <w:spacing w:before="120" w:line="480" w:lineRule="auto"/>
        <w:ind w:firstLine="960" w:firstLineChars="400"/>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签订地：</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p>
    <w:p w14:paraId="6104BC3C">
      <w:pPr>
        <w:spacing w:before="120" w:line="480" w:lineRule="auto"/>
        <w:ind w:firstLine="960" w:firstLineChars="4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签订日期：</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年</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月</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日</w:t>
      </w:r>
    </w:p>
    <w:p w14:paraId="7FDC6784">
      <w:pPr>
        <w:widowControl/>
        <w:jc w:val="left"/>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br w:type="page"/>
      </w:r>
    </w:p>
    <w:p w14:paraId="5B7DB137">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以下简称：甲方</w:t>
      </w:r>
      <w:r>
        <w:rPr>
          <w:rFonts w:hint="eastAsia" w:asciiTheme="minorEastAsia" w:hAnsiTheme="minorEastAsia" w:eastAsiaTheme="minorEastAsia"/>
          <w:color w:val="000000" w:themeColor="text1"/>
          <w:sz w:val="24"/>
          <w14:textFill>
            <w14:solidFill>
              <w14:schemeClr w14:val="tx1"/>
            </w14:solidFill>
          </w14:textFill>
        </w:rPr>
        <w:t>）通过</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组织的</w:t>
      </w:r>
      <w:r>
        <w:rPr>
          <w:rFonts w:hint="eastAsia" w:asciiTheme="minorEastAsia" w:hAnsiTheme="minorEastAsia" w:eastAsiaTheme="minorEastAsia"/>
          <w:color w:val="000000" w:themeColor="text1"/>
          <w:sz w:val="24"/>
          <w:u w:val="single"/>
          <w14:textFill>
            <w14:solidFill>
              <w14:schemeClr w14:val="tx1"/>
            </w14:solidFill>
          </w14:textFill>
        </w:rPr>
        <w:t>竞争性磋商</w:t>
      </w:r>
      <w:r>
        <w:rPr>
          <w:rFonts w:hint="eastAsia" w:asciiTheme="minorEastAsia" w:hAnsiTheme="minorEastAsia" w:eastAsiaTheme="minorEastAsia"/>
          <w:color w:val="000000" w:themeColor="text1"/>
          <w:sz w:val="24"/>
          <w14:textFill>
            <w14:solidFill>
              <w14:schemeClr w14:val="tx1"/>
            </w14:solidFill>
          </w14:textFill>
        </w:rPr>
        <w:t>方式采购活动，经</w:t>
      </w:r>
      <w:r>
        <w:rPr>
          <w:rFonts w:hint="eastAsia" w:asciiTheme="minorEastAsia" w:hAnsiTheme="minorEastAsia" w:eastAsiaTheme="minorEastAsia"/>
          <w:color w:val="000000" w:themeColor="text1"/>
          <w:sz w:val="24"/>
          <w:u w:val="single"/>
          <w14:textFill>
            <w14:solidFill>
              <w14:schemeClr w14:val="tx1"/>
            </w14:solidFill>
          </w14:textFill>
        </w:rPr>
        <w:t>磋商小组</w:t>
      </w:r>
      <w:r>
        <w:rPr>
          <w:rFonts w:hint="eastAsia" w:asciiTheme="minorEastAsia" w:hAnsiTheme="minorEastAsia" w:eastAsiaTheme="minorEastAsia"/>
          <w:color w:val="000000" w:themeColor="text1"/>
          <w:sz w:val="24"/>
          <w14:textFill>
            <w14:solidFill>
              <w14:schemeClr w14:val="tx1"/>
            </w14:solidFill>
          </w14:textFill>
        </w:rPr>
        <w:t>评定，</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以下简称：乙方</w:t>
      </w:r>
      <w:r>
        <w:rPr>
          <w:rFonts w:hint="eastAsia" w:asciiTheme="minorEastAsia" w:hAnsiTheme="minorEastAsia" w:eastAsiaTheme="minorEastAsia"/>
          <w:color w:val="000000" w:themeColor="text1"/>
          <w:sz w:val="24"/>
          <w14:textFill>
            <w14:solidFill>
              <w14:schemeClr w14:val="tx1"/>
            </w14:solidFill>
          </w14:textFill>
        </w:rPr>
        <w:t>）为本项目成交人，现</w:t>
      </w:r>
      <w:r>
        <w:rPr>
          <w:rFonts w:hint="eastAsia" w:cs="Times New Roman" w:asciiTheme="minorEastAsia" w:hAnsiTheme="minorEastAsia" w:eastAsiaTheme="minorEastAsia"/>
          <w:color w:val="000000" w:themeColor="text1"/>
          <w:sz w:val="24"/>
          <w:szCs w:val="24"/>
          <w14:textFill>
            <w14:solidFill>
              <w14:schemeClr w14:val="tx1"/>
            </w14:solidFill>
          </w14:textFill>
        </w:rPr>
        <w:t>按照采购文件确定的事项签订本合同。</w:t>
      </w:r>
    </w:p>
    <w:p w14:paraId="46F54632">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根据《中华人民共和国民法典》、《中华人民共和国政府采购法》等相关法律法规之规定，按照平等、自愿、公平和诚实信用的原则，经甲方和乙方协商一致，约定以下合同条款，以兹共同遵守、全面履行。</w:t>
      </w:r>
    </w:p>
    <w:p w14:paraId="45FA1FAC">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48" w:name="_Toc3029"/>
      <w:bookmarkStart w:id="49" w:name="_Toc24059"/>
      <w:bookmarkStart w:id="50" w:name="_Toc2232"/>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合同组成部分</w:t>
      </w:r>
      <w:bookmarkEnd w:id="48"/>
      <w:bookmarkEnd w:id="49"/>
      <w:bookmarkEnd w:id="50"/>
    </w:p>
    <w:p w14:paraId="34A17F13">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下列文件为本合同的组成部分，并构成一个整体，需综合解释、相互补充。如果下列文件内容出现不一致的情形，那么在保证按照采购文件确定的事项前提下，组成本合同的多个文件的优先适用顺序如下：</w:t>
      </w:r>
    </w:p>
    <w:p w14:paraId="070E9EC9">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1.1.1本合同及其补充合同、变更协议；</w:t>
      </w:r>
    </w:p>
    <w:p w14:paraId="01AB9D38">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1.1.2</w:t>
      </w:r>
      <w:r>
        <w:rPr>
          <w:rFonts w:hint="eastAsia" w:cs="Times New Roman" w:asciiTheme="minorEastAsia" w:hAnsiTheme="minorEastAsia" w:eastAsiaTheme="minorEastAsia"/>
          <w:color w:val="000000" w:themeColor="text1"/>
          <w:sz w:val="24"/>
          <w:szCs w:val="24"/>
          <w14:textFill>
            <w14:solidFill>
              <w14:schemeClr w14:val="tx1"/>
            </w14:solidFill>
          </w14:textFill>
        </w:rPr>
        <w:t>成交</w:t>
      </w: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通知书；</w:t>
      </w:r>
    </w:p>
    <w:p w14:paraId="78B6A161">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1.1.3</w:t>
      </w:r>
      <w:r>
        <w:rPr>
          <w:rFonts w:hint="eastAsia" w:cs="Times New Roman" w:asciiTheme="minorEastAsia" w:hAnsiTheme="minorEastAsia" w:eastAsiaTheme="minorEastAsia"/>
          <w:color w:val="000000" w:themeColor="text1"/>
          <w:sz w:val="24"/>
          <w:szCs w:val="24"/>
          <w14:textFill>
            <w14:solidFill>
              <w14:schemeClr w14:val="tx1"/>
            </w14:solidFill>
          </w14:textFill>
        </w:rPr>
        <w:t>响应</w:t>
      </w: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文件（含澄清或者说明文件）；</w:t>
      </w:r>
    </w:p>
    <w:p w14:paraId="1A800C30">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1.1.4</w:t>
      </w:r>
      <w:r>
        <w:rPr>
          <w:rFonts w:hint="eastAsia" w:cs="Times New Roman" w:asciiTheme="minorEastAsia" w:hAnsiTheme="minorEastAsia" w:eastAsiaTheme="minorEastAsia"/>
          <w:color w:val="000000" w:themeColor="text1"/>
          <w:sz w:val="24"/>
          <w:szCs w:val="24"/>
          <w14:textFill>
            <w14:solidFill>
              <w14:schemeClr w14:val="tx1"/>
            </w14:solidFill>
          </w14:textFill>
        </w:rPr>
        <w:t>采购</w:t>
      </w: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文件（含澄清或者修改文件）；</w:t>
      </w:r>
    </w:p>
    <w:p w14:paraId="4AF99FB9">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1.1.5其他相关采购文件。</w:t>
      </w:r>
    </w:p>
    <w:p w14:paraId="52DE1CA6">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51" w:name="_Toc6311"/>
      <w:bookmarkStart w:id="52" w:name="_Toc6773"/>
      <w:bookmarkStart w:id="53" w:name="_Toc18585"/>
      <w:bookmarkStart w:id="54" w:name="_Toc22185"/>
      <w:bookmarkStart w:id="55" w:name="_Toc2918"/>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1.2 </w:t>
      </w:r>
      <w:bookmarkEnd w:id="51"/>
      <w:bookmarkEnd w:id="52"/>
      <w:bookmarkEnd w:id="53"/>
      <w:bookmarkEnd w:id="54"/>
      <w:bookmarkEnd w:id="55"/>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服务</w:t>
      </w:r>
    </w:p>
    <w:p w14:paraId="0619376E">
      <w:pPr>
        <w:spacing w:line="360" w:lineRule="auto"/>
        <w:ind w:firstLine="435"/>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1.2.1服务</w:t>
      </w:r>
      <w:r>
        <w:rPr>
          <w:rFonts w:cs="Times New Roman" w:asciiTheme="minorEastAsia" w:hAnsiTheme="minorEastAsia" w:eastAsiaTheme="minorEastAsia"/>
          <w:color w:val="000000" w:themeColor="text1"/>
          <w:sz w:val="24"/>
          <w:szCs w:val="24"/>
          <w14:textFill>
            <w14:solidFill>
              <w14:schemeClr w14:val="tx1"/>
            </w14:solidFill>
          </w14:textFill>
        </w:rPr>
        <w:t>名称：</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205F5CE0">
      <w:pPr>
        <w:spacing w:line="360" w:lineRule="auto"/>
        <w:ind w:firstLine="435"/>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1.2.2服务内容</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41B0030D">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1.2.3服务质量：</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3109CA24">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56" w:name="_Toc23292"/>
      <w:bookmarkStart w:id="57" w:name="_Toc21631"/>
      <w:bookmarkStart w:id="58" w:name="_Toc21551"/>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3 </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价款</w:t>
      </w:r>
      <w:bookmarkEnd w:id="56"/>
      <w:bookmarkEnd w:id="57"/>
      <w:bookmarkEnd w:id="58"/>
    </w:p>
    <w:p w14:paraId="0F051A40">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本合同总价为</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14:textFill>
            <w14:solidFill>
              <w14:schemeClr w14:val="tx1"/>
            </w14:solidFill>
          </w14:textFill>
        </w:rPr>
        <w:t>元</w:t>
      </w:r>
      <w:r>
        <w:rPr>
          <w:rFonts w:hint="eastAsia" w:cs="Times New Roman" w:asciiTheme="minorEastAsia" w:hAnsiTheme="minorEastAsia" w:eastAsiaTheme="minorEastAsia"/>
          <w:color w:val="000000" w:themeColor="text1"/>
          <w:sz w:val="24"/>
          <w:szCs w:val="24"/>
          <w14:textFill>
            <w14:solidFill>
              <w14:schemeClr w14:val="tx1"/>
            </w14:solidFill>
          </w14:textFill>
        </w:rPr>
        <w:t>（大写：人民币</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元）</w:t>
      </w:r>
      <w:r>
        <w:rPr>
          <w:rFonts w:cs="Times New Roman" w:asciiTheme="minorEastAsia" w:hAnsiTheme="minorEastAsia" w:eastAsiaTheme="minorEastAsia"/>
          <w:color w:val="000000" w:themeColor="text1"/>
          <w:sz w:val="24"/>
          <w:szCs w:val="24"/>
          <w14:textFill>
            <w14:solidFill>
              <w14:schemeClr w14:val="tx1"/>
            </w14:solidFill>
          </w14:textFill>
        </w:rPr>
        <w:t>。</w:t>
      </w:r>
    </w:p>
    <w:p w14:paraId="0AAA91F8">
      <w:pPr>
        <w:spacing w:line="360" w:lineRule="auto"/>
        <w:ind w:firstLine="435"/>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分项价格：</w:t>
      </w: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6B88E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2" w:type="dxa"/>
          <w:trHeight w:val="369" w:hRule="atLeast"/>
          <w:jc w:val="center"/>
        </w:trPr>
        <w:tc>
          <w:tcPr>
            <w:tcW w:w="957" w:type="dxa"/>
            <w:vAlign w:val="center"/>
          </w:tcPr>
          <w:p w14:paraId="742CE962">
            <w:pPr>
              <w:jc w:val="center"/>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cs="Times New Roman" w:asciiTheme="minorEastAsia" w:hAnsiTheme="minorEastAsia" w:eastAsiaTheme="minorEastAsia"/>
                <w:color w:val="000000" w:themeColor="text1"/>
                <w:sz w:val="24"/>
                <w:szCs w:val="24"/>
                <w:lang w:val="zh-CN"/>
                <w14:textFill>
                  <w14:solidFill>
                    <w14:schemeClr w14:val="tx1"/>
                  </w14:solidFill>
                </w14:textFill>
              </w:rPr>
              <w:t>序号</w:t>
            </w:r>
          </w:p>
        </w:tc>
        <w:tc>
          <w:tcPr>
            <w:tcW w:w="4316" w:type="dxa"/>
            <w:vAlign w:val="center"/>
          </w:tcPr>
          <w:p w14:paraId="3C6AD1A9">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分项名称</w:t>
            </w:r>
          </w:p>
        </w:tc>
        <w:tc>
          <w:tcPr>
            <w:tcW w:w="3237" w:type="dxa"/>
            <w:gridSpan w:val="2"/>
            <w:vAlign w:val="center"/>
          </w:tcPr>
          <w:p w14:paraId="5FD72E2F">
            <w:pPr>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分项价格</w:t>
            </w:r>
          </w:p>
        </w:tc>
      </w:tr>
      <w:tr w14:paraId="59246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A337143">
            <w:pPr>
              <w:jc w:val="center"/>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w:t>
            </w:r>
          </w:p>
        </w:tc>
        <w:tc>
          <w:tcPr>
            <w:tcW w:w="4316" w:type="dxa"/>
            <w:vAlign w:val="center"/>
          </w:tcPr>
          <w:p w14:paraId="764435D8">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3237" w:type="dxa"/>
            <w:gridSpan w:val="2"/>
            <w:vAlign w:val="center"/>
          </w:tcPr>
          <w:p w14:paraId="511E6A58">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14:paraId="2A641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66C3E38">
            <w:pPr>
              <w:jc w:val="center"/>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2</w:t>
            </w:r>
          </w:p>
        </w:tc>
        <w:tc>
          <w:tcPr>
            <w:tcW w:w="4316" w:type="dxa"/>
            <w:vAlign w:val="center"/>
          </w:tcPr>
          <w:p w14:paraId="31F816D0">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3237" w:type="dxa"/>
            <w:gridSpan w:val="2"/>
            <w:vAlign w:val="center"/>
          </w:tcPr>
          <w:p w14:paraId="2300B496">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14:paraId="7C7D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8C7D45D">
            <w:pPr>
              <w:jc w:val="center"/>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cs="Times New Roman" w:asciiTheme="minorEastAsia" w:hAnsiTheme="minorEastAsia" w:eastAsiaTheme="minorEastAsia"/>
                <w:color w:val="000000" w:themeColor="text1"/>
                <w:sz w:val="24"/>
                <w:szCs w:val="24"/>
                <w:lang w:val="zh-CN"/>
                <w14:textFill>
                  <w14:solidFill>
                    <w14:schemeClr w14:val="tx1"/>
                  </w14:solidFill>
                </w14:textFill>
              </w:rPr>
              <w:t>3</w:t>
            </w:r>
          </w:p>
        </w:tc>
        <w:tc>
          <w:tcPr>
            <w:tcW w:w="4316" w:type="dxa"/>
            <w:vAlign w:val="center"/>
          </w:tcPr>
          <w:p w14:paraId="4CA3D742">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3237" w:type="dxa"/>
            <w:gridSpan w:val="2"/>
            <w:vAlign w:val="center"/>
          </w:tcPr>
          <w:p w14:paraId="35FF803D">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14:paraId="074B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193F965">
            <w:pPr>
              <w:jc w:val="center"/>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w:t>
            </w:r>
          </w:p>
        </w:tc>
        <w:tc>
          <w:tcPr>
            <w:tcW w:w="4316" w:type="dxa"/>
            <w:vAlign w:val="center"/>
          </w:tcPr>
          <w:p w14:paraId="0254C4AB">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3237" w:type="dxa"/>
            <w:gridSpan w:val="2"/>
            <w:vAlign w:val="center"/>
          </w:tcPr>
          <w:p w14:paraId="357240A7">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14:paraId="574A2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37627AA5">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总价</w:t>
            </w:r>
          </w:p>
        </w:tc>
        <w:tc>
          <w:tcPr>
            <w:tcW w:w="3237" w:type="dxa"/>
            <w:gridSpan w:val="2"/>
            <w:vAlign w:val="center"/>
          </w:tcPr>
          <w:p w14:paraId="6F9C4323">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bl>
    <w:p w14:paraId="6EF260FB">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59" w:name="_Toc1814"/>
      <w:bookmarkStart w:id="60" w:name="_Toc10340"/>
      <w:bookmarkStart w:id="61" w:name="_Toc22618"/>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4 付款方式和发票开具方式</w:t>
      </w:r>
      <w:bookmarkEnd w:id="59"/>
      <w:bookmarkEnd w:id="60"/>
      <w:bookmarkEnd w:id="61"/>
    </w:p>
    <w:p w14:paraId="4718B66C">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1.4.1</w:t>
      </w:r>
      <w:r>
        <w:rPr>
          <w:rFonts w:cs="Times New Roman" w:asciiTheme="minorEastAsia" w:hAnsiTheme="minorEastAsia" w:eastAsiaTheme="minorEastAsia"/>
          <w:color w:val="000000" w:themeColor="text1"/>
          <w:sz w:val="24"/>
          <w:szCs w:val="24"/>
          <w14:textFill>
            <w14:solidFill>
              <w14:schemeClr w14:val="tx1"/>
            </w14:solidFill>
          </w14:textFill>
        </w:rPr>
        <w:t>付款方式：</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050A7441">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1.4.2发票开具方式：</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35DDD5BC">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62" w:name="_Toc19304"/>
      <w:bookmarkStart w:id="63" w:name="_Toc2846"/>
      <w:bookmarkStart w:id="64" w:name="_Toc32071"/>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5 </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服务</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期限</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、地点和方式</w:t>
      </w:r>
      <w:bookmarkEnd w:id="62"/>
      <w:bookmarkEnd w:id="63"/>
      <w:bookmarkEnd w:id="64"/>
    </w:p>
    <w:p w14:paraId="02FA1653">
      <w:pPr>
        <w:spacing w:line="360" w:lineRule="auto"/>
        <w:ind w:firstLine="435"/>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1.5.1服务期限</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374BA5BD">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1.5.2服务地点</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78EB932D">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1.5.3服务方式：</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2FFE3EB6">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65" w:name="_Toc21423"/>
      <w:bookmarkStart w:id="66" w:name="_Toc19554"/>
      <w:bookmarkStart w:id="67" w:name="_Toc27250"/>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1.6 违约责任</w:t>
      </w:r>
      <w:bookmarkEnd w:id="65"/>
      <w:bookmarkEnd w:id="66"/>
      <w:bookmarkEnd w:id="67"/>
    </w:p>
    <w:p w14:paraId="62569AF2">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1.6.1</w:t>
      </w:r>
      <w:r>
        <w:rPr>
          <w:rFonts w:cs="Times New Roman" w:asciiTheme="minorEastAsia" w:hAnsiTheme="minorEastAsia" w:eastAsiaTheme="minorEastAsia"/>
          <w:color w:val="000000" w:themeColor="text1"/>
          <w:sz w:val="24"/>
          <w:szCs w:val="24"/>
          <w14:textFill>
            <w14:solidFill>
              <w14:schemeClr w14:val="tx1"/>
            </w14:solidFill>
          </w14:textFill>
        </w:rPr>
        <w:t>除不可抗力外，如果乙方没有按照本合同约定的期限</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地点和方式</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，那么甲方可要求乙方支付违约金</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违约金按每迟延</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一日的应提供而未</w:t>
      </w:r>
      <w:r>
        <w:rPr>
          <w:rFonts w:hint="eastAsia" w:cs="Times New Roman" w:asciiTheme="minorEastAsia" w:hAnsiTheme="minorEastAsia" w:eastAsiaTheme="minorEastAsia"/>
          <w:color w:val="000000" w:themeColor="text1"/>
          <w:sz w:val="24"/>
          <w:szCs w:val="24"/>
          <w14:textFill>
            <w14:solidFill>
              <w14:schemeClr w14:val="tx1"/>
            </w14:solidFill>
          </w14:textFill>
        </w:rPr>
        <w:t>提供</w:t>
      </w:r>
      <w:r>
        <w:rPr>
          <w:rFonts w:cs="Times New Roman" w:asciiTheme="minorEastAsia" w:hAnsiTheme="minorEastAsia" w:eastAsiaTheme="minorEastAsia"/>
          <w:color w:val="000000" w:themeColor="text1"/>
          <w:sz w:val="24"/>
          <w:szCs w:val="24"/>
          <w14:textFill>
            <w14:solidFill>
              <w14:schemeClr w14:val="tx1"/>
            </w14:solidFill>
          </w14:textFill>
        </w:rPr>
        <w:t>服务价格的</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14:textFill>
            <w14:solidFill>
              <w14:schemeClr w14:val="tx1"/>
            </w14:solidFill>
          </w14:textFill>
        </w:rPr>
        <w:t>%计算</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最高限额为</w:t>
      </w:r>
      <w:r>
        <w:rPr>
          <w:rFonts w:hint="eastAsia" w:cs="Times New Roman" w:asciiTheme="minorEastAsia" w:hAnsiTheme="minorEastAsia" w:eastAsiaTheme="minorEastAsia"/>
          <w:color w:val="000000" w:themeColor="text1"/>
          <w:sz w:val="24"/>
          <w:szCs w:val="24"/>
          <w14:textFill>
            <w14:solidFill>
              <w14:schemeClr w14:val="tx1"/>
            </w14:solidFill>
          </w14:textFill>
        </w:rPr>
        <w:t>本</w:t>
      </w:r>
      <w:r>
        <w:rPr>
          <w:rFonts w:cs="Times New Roman" w:asciiTheme="minorEastAsia" w:hAnsiTheme="minorEastAsia" w:eastAsiaTheme="minorEastAsia"/>
          <w:color w:val="000000" w:themeColor="text1"/>
          <w:sz w:val="24"/>
          <w:szCs w:val="24"/>
          <w14:textFill>
            <w14:solidFill>
              <w14:schemeClr w14:val="tx1"/>
            </w14:solidFill>
          </w14:textFill>
        </w:rPr>
        <w:t>合同总价的</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迟延</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的违约金计算数额达到前述最高限额之日起</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甲方有权在要求乙方支付违约金的同时</w:t>
      </w:r>
      <w:r>
        <w:rPr>
          <w:rFonts w:hint="eastAsia" w:cs="Times New Roman" w:asciiTheme="minorEastAsia" w:hAnsiTheme="minorEastAsia" w:eastAsiaTheme="minorEastAsia"/>
          <w:color w:val="000000" w:themeColor="text1"/>
          <w:sz w:val="24"/>
          <w:szCs w:val="24"/>
          <w14:textFill>
            <w14:solidFill>
              <w14:schemeClr w14:val="tx1"/>
            </w14:solidFill>
          </w14:textFill>
        </w:rPr>
        <w:t>，书面通知乙方</w:t>
      </w:r>
      <w:r>
        <w:rPr>
          <w:rFonts w:cs="Times New Roman" w:asciiTheme="minorEastAsia" w:hAnsiTheme="minorEastAsia" w:eastAsiaTheme="minorEastAsia"/>
          <w:color w:val="000000" w:themeColor="text1"/>
          <w:sz w:val="24"/>
          <w:szCs w:val="24"/>
          <w14:textFill>
            <w14:solidFill>
              <w14:schemeClr w14:val="tx1"/>
            </w14:solidFill>
          </w14:textFill>
        </w:rPr>
        <w:t>解除本合同</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131126EF">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1.6.2</w:t>
      </w:r>
      <w:r>
        <w:rPr>
          <w:rFonts w:cs="Times New Roman" w:asciiTheme="minorEastAsia" w:hAnsiTheme="minorEastAsia" w:eastAsiaTheme="minorEastAsia"/>
          <w:color w:val="000000" w:themeColor="text1"/>
          <w:sz w:val="24"/>
          <w:szCs w:val="24"/>
          <w14:textFill>
            <w14:solidFill>
              <w14:schemeClr w14:val="tx1"/>
            </w14:solidFill>
          </w14:textFill>
        </w:rPr>
        <w:t>除不可抗力外，如果甲方没有按照本合同约定的付款方式付款，那么乙方可要求甲方支付违约金</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违约金按每迟延</w:t>
      </w:r>
      <w:r>
        <w:rPr>
          <w:rFonts w:hint="eastAsia" w:cs="Times New Roman" w:asciiTheme="minorEastAsia" w:hAnsiTheme="minorEastAsia" w:eastAsiaTheme="minorEastAsia"/>
          <w:color w:val="000000" w:themeColor="text1"/>
          <w:sz w:val="24"/>
          <w:szCs w:val="24"/>
          <w14:textFill>
            <w14:solidFill>
              <w14:schemeClr w14:val="tx1"/>
            </w14:solidFill>
          </w14:textFill>
        </w:rPr>
        <w:t>付款</w:t>
      </w:r>
      <w:r>
        <w:rPr>
          <w:rFonts w:cs="Times New Roman" w:asciiTheme="minorEastAsia" w:hAnsiTheme="minorEastAsia" w:eastAsiaTheme="minorEastAsia"/>
          <w:color w:val="000000" w:themeColor="text1"/>
          <w:sz w:val="24"/>
          <w:szCs w:val="24"/>
          <w14:textFill>
            <w14:solidFill>
              <w14:schemeClr w14:val="tx1"/>
            </w14:solidFill>
          </w14:textFill>
        </w:rPr>
        <w:t>一日的应付而未付款的</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14:textFill>
            <w14:solidFill>
              <w14:schemeClr w14:val="tx1"/>
            </w14:solidFill>
          </w14:textFill>
        </w:rPr>
        <w:t>%计算</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最高限额为</w:t>
      </w:r>
      <w:r>
        <w:rPr>
          <w:rFonts w:hint="eastAsia" w:cs="Times New Roman" w:asciiTheme="minorEastAsia" w:hAnsiTheme="minorEastAsia" w:eastAsiaTheme="minorEastAsia"/>
          <w:color w:val="000000" w:themeColor="text1"/>
          <w:sz w:val="24"/>
          <w:szCs w:val="24"/>
          <w14:textFill>
            <w14:solidFill>
              <w14:schemeClr w14:val="tx1"/>
            </w14:solidFill>
          </w14:textFill>
        </w:rPr>
        <w:t>本</w:t>
      </w:r>
      <w:r>
        <w:rPr>
          <w:rFonts w:cs="Times New Roman" w:asciiTheme="minorEastAsia" w:hAnsiTheme="minorEastAsia" w:eastAsiaTheme="minorEastAsia"/>
          <w:color w:val="000000" w:themeColor="text1"/>
          <w:sz w:val="24"/>
          <w:szCs w:val="24"/>
          <w14:textFill>
            <w14:solidFill>
              <w14:schemeClr w14:val="tx1"/>
            </w14:solidFill>
          </w14:textFill>
        </w:rPr>
        <w:t>合同总价的</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迟延</w:t>
      </w:r>
      <w:r>
        <w:rPr>
          <w:rFonts w:hint="eastAsia" w:cs="Times New Roman" w:asciiTheme="minorEastAsia" w:hAnsiTheme="minorEastAsia" w:eastAsiaTheme="minorEastAsia"/>
          <w:color w:val="000000" w:themeColor="text1"/>
          <w:sz w:val="24"/>
          <w:szCs w:val="24"/>
          <w14:textFill>
            <w14:solidFill>
              <w14:schemeClr w14:val="tx1"/>
            </w14:solidFill>
          </w14:textFill>
        </w:rPr>
        <w:t>付款</w:t>
      </w:r>
      <w:r>
        <w:rPr>
          <w:rFonts w:cs="Times New Roman" w:asciiTheme="minorEastAsia" w:hAnsiTheme="minorEastAsia" w:eastAsiaTheme="minorEastAsia"/>
          <w:color w:val="000000" w:themeColor="text1"/>
          <w:sz w:val="24"/>
          <w:szCs w:val="24"/>
          <w14:textFill>
            <w14:solidFill>
              <w14:schemeClr w14:val="tx1"/>
            </w14:solidFill>
          </w14:textFill>
        </w:rPr>
        <w:t>的违约金计算数额达到前述最高限额之日起</w:t>
      </w:r>
      <w:r>
        <w:rPr>
          <w:rFonts w:hint="eastAsia" w:cs="Times New Roman" w:asciiTheme="minorEastAsia" w:hAnsiTheme="minorEastAsia" w:eastAsiaTheme="minorEastAsia"/>
          <w:color w:val="000000" w:themeColor="text1"/>
          <w:sz w:val="24"/>
          <w:szCs w:val="24"/>
          <w14:textFill>
            <w14:solidFill>
              <w14:schemeClr w14:val="tx1"/>
            </w14:solidFill>
          </w14:textFill>
        </w:rPr>
        <w:t>，乙</w:t>
      </w:r>
      <w:r>
        <w:rPr>
          <w:rFonts w:cs="Times New Roman" w:asciiTheme="minorEastAsia" w:hAnsiTheme="minorEastAsia" w:eastAsiaTheme="minorEastAsia"/>
          <w:color w:val="000000" w:themeColor="text1"/>
          <w:sz w:val="24"/>
          <w:szCs w:val="24"/>
          <w14:textFill>
            <w14:solidFill>
              <w14:schemeClr w14:val="tx1"/>
            </w14:solidFill>
          </w14:textFill>
        </w:rPr>
        <w:t>方有权在要求甲方支付违约金的同时</w:t>
      </w:r>
      <w:r>
        <w:rPr>
          <w:rFonts w:hint="eastAsia" w:cs="Times New Roman" w:asciiTheme="minorEastAsia" w:hAnsiTheme="minorEastAsia" w:eastAsiaTheme="minorEastAsia"/>
          <w:color w:val="000000" w:themeColor="text1"/>
          <w:sz w:val="24"/>
          <w:szCs w:val="24"/>
          <w14:textFill>
            <w14:solidFill>
              <w14:schemeClr w14:val="tx1"/>
            </w14:solidFill>
          </w14:textFill>
        </w:rPr>
        <w:t>，书面通知甲方</w:t>
      </w:r>
      <w:r>
        <w:rPr>
          <w:rFonts w:cs="Times New Roman" w:asciiTheme="minorEastAsia" w:hAnsiTheme="minorEastAsia" w:eastAsiaTheme="minorEastAsia"/>
          <w:color w:val="000000" w:themeColor="text1"/>
          <w:sz w:val="24"/>
          <w:szCs w:val="24"/>
          <w14:textFill>
            <w14:solidFill>
              <w14:schemeClr w14:val="tx1"/>
            </w14:solidFill>
          </w14:textFill>
        </w:rPr>
        <w:t>解除本合同</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120C5665">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B46F563">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87B1C00">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875108C">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1.6.6如果出现采购监督管理部门在处理投诉事项期间，书面通知甲方暂停采购活动的情形，或者询问或质疑事项可能影响中标结果的，导致甲方中止履行合同的情形，均不视为甲方违约。</w:t>
      </w:r>
    </w:p>
    <w:p w14:paraId="21E97FF1">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1.6.7因甲方未按合同约定支付价款、未按合同约定受领标的物、擅自解除合同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14:textFill>
            <w14:solidFill>
              <w14:schemeClr w14:val="tx1"/>
            </w14:solidFill>
          </w14:textFill>
        </w:rPr>
        <w:t>、逾期退还履约保证金</w:t>
      </w:r>
      <w:r>
        <w:rPr>
          <w:rFonts w:cs="Times New Roman" w:asciiTheme="minorEastAsia" w:hAnsiTheme="minorEastAsia" w:eastAsiaTheme="minorEastAsia"/>
          <w:color w:val="000000" w:themeColor="text1"/>
          <w:sz w:val="24"/>
          <w:szCs w:val="24"/>
          <w14:textFill>
            <w14:solidFill>
              <w14:schemeClr w14:val="tx1"/>
            </w14:solidFill>
          </w14:textFill>
        </w:rPr>
        <w:t>导致乙方遭受的直接损失，乙方可向甲方申请赔偿，赔偿金额由双方协商一致；</w:t>
      </w:r>
      <w:r>
        <w:rPr>
          <w:rFonts w:hint="eastAsia" w:cs="Times New Roman" w:asciiTheme="minorEastAsia" w:hAnsiTheme="minorEastAsia" w:eastAsiaTheme="minorEastAsia"/>
          <w:color w:val="000000" w:themeColor="text1"/>
          <w:sz w:val="24"/>
          <w:szCs w:val="24"/>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108DC9BA">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68" w:name="_Toc28375"/>
      <w:bookmarkStart w:id="69" w:name="_Toc15583"/>
      <w:bookmarkStart w:id="70" w:name="_Toc16021"/>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1.7</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合同</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争议的解决</w:t>
      </w:r>
      <w:bookmarkEnd w:id="68"/>
      <w:bookmarkEnd w:id="69"/>
      <w:bookmarkEnd w:id="70"/>
    </w:p>
    <w:p w14:paraId="4E31ABE2">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本合</w:t>
      </w:r>
      <w:r>
        <w:rPr>
          <w:rFonts w:cs="Times New Roman" w:asciiTheme="minorEastAsia" w:hAnsiTheme="minorEastAsia" w:eastAsiaTheme="minorEastAsia"/>
          <w:color w:val="000000" w:themeColor="text1"/>
          <w:sz w:val="24"/>
          <w:szCs w:val="24"/>
          <w14:textFill>
            <w14:solidFill>
              <w14:schemeClr w14:val="tx1"/>
            </w14:solidFill>
          </w14:textFill>
        </w:rPr>
        <w:t>同履行过程中发生的任何争议，双方当事人均可</w:t>
      </w:r>
      <w:r>
        <w:rPr>
          <w:rFonts w:hint="eastAsia" w:cs="Times New Roman" w:asciiTheme="minorEastAsia" w:hAnsiTheme="minorEastAsia" w:eastAsiaTheme="minorEastAsia"/>
          <w:color w:val="000000" w:themeColor="text1"/>
          <w:sz w:val="24"/>
          <w:szCs w:val="24"/>
          <w14:textFill>
            <w14:solidFill>
              <w14:schemeClr w14:val="tx1"/>
            </w14:solidFill>
          </w14:textFill>
        </w:rPr>
        <w:t>通过和解或者调解解决；不愿和解、调解或者和解、调解不成的，可以选择下列第</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种方式解决：</w:t>
      </w:r>
    </w:p>
    <w:p w14:paraId="6C6EB4D4">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1.7.1将争议提交</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仲裁委员会依申请仲裁时其现行有效的仲裁规则裁决；</w:t>
      </w:r>
    </w:p>
    <w:p w14:paraId="40687634">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1.7.2向</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人民法院起诉。</w:t>
      </w:r>
    </w:p>
    <w:p w14:paraId="423F6BB3">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71" w:name="_Toc15322"/>
      <w:bookmarkStart w:id="72" w:name="_Toc7245"/>
      <w:bookmarkStart w:id="73" w:name="_Toc11173"/>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1.8</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 合同生效</w:t>
      </w:r>
      <w:bookmarkEnd w:id="71"/>
      <w:bookmarkEnd w:id="72"/>
      <w:bookmarkEnd w:id="73"/>
    </w:p>
    <w:p w14:paraId="576C46EE">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本合同自</w:t>
      </w:r>
      <w:r>
        <w:rPr>
          <w:rFonts w:hint="eastAsia" w:cs="Times New Roman" w:asciiTheme="minorEastAsia" w:hAnsiTheme="minorEastAsia" w:eastAsiaTheme="minorEastAsia"/>
          <w:color w:val="000000" w:themeColor="text1"/>
          <w:sz w:val="24"/>
          <w:szCs w:val="24"/>
          <w14:textFill>
            <w14:solidFill>
              <w14:schemeClr w14:val="tx1"/>
            </w14:solidFill>
          </w14:textFill>
        </w:rPr>
        <w:t>双方当事人盖章时</w:t>
      </w:r>
      <w:r>
        <w:rPr>
          <w:rFonts w:cs="Times New Roman" w:asciiTheme="minorEastAsia" w:hAnsiTheme="minorEastAsia" w:eastAsiaTheme="minorEastAsia"/>
          <w:color w:val="000000" w:themeColor="text1"/>
          <w:sz w:val="24"/>
          <w:szCs w:val="24"/>
          <w14:textFill>
            <w14:solidFill>
              <w14:schemeClr w14:val="tx1"/>
            </w14:solidFill>
          </w14:textFill>
        </w:rPr>
        <w:t>生效。</w:t>
      </w:r>
    </w:p>
    <w:p w14:paraId="2A3E2C97">
      <w:pPr>
        <w:autoSpaceDE w:val="0"/>
        <w:autoSpaceDN w:val="0"/>
        <w:adjustRightInd w:val="0"/>
        <w:spacing w:line="560" w:lineRule="exact"/>
        <w:rPr>
          <w:rFonts w:cs="Times New Roman" w:asciiTheme="minorEastAsia" w:hAnsiTheme="minorEastAsia" w:eastAsiaTheme="minorEastAsia"/>
          <w:color w:val="000000" w:themeColor="text1"/>
          <w:sz w:val="24"/>
          <w:szCs w:val="24"/>
          <w:lang w:val="zh-CN"/>
          <w14:textFill>
            <w14:solidFill>
              <w14:schemeClr w14:val="tx1"/>
            </w14:solidFill>
          </w14:textFill>
        </w:rPr>
      </w:pPr>
    </w:p>
    <w:p w14:paraId="38D8DB93">
      <w:pPr>
        <w:autoSpaceDE w:val="0"/>
        <w:autoSpaceDN w:val="0"/>
        <w:adjustRightInd w:val="0"/>
        <w:spacing w:line="560" w:lineRule="exact"/>
        <w:rPr>
          <w:rFonts w:cs="Times New Roman" w:asciiTheme="minorEastAsia" w:hAnsiTheme="minorEastAsia" w:eastAsiaTheme="minorEastAsia"/>
          <w:bCs/>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bCs/>
          <w:color w:val="000000" w:themeColor="text1"/>
          <w:sz w:val="24"/>
          <w:szCs w:val="24"/>
          <w:lang w:val="zh-CN"/>
          <w14:textFill>
            <w14:solidFill>
              <w14:schemeClr w14:val="tx1"/>
            </w14:solidFill>
          </w14:textFill>
        </w:rPr>
        <w:t xml:space="preserve">甲 </w:t>
      </w:r>
      <w:r>
        <w:rPr>
          <w:rFonts w:cs="Times New Roman" w:asciiTheme="minorEastAsia" w:hAnsiTheme="minorEastAsia" w:eastAsiaTheme="minorEastAsia"/>
          <w:bCs/>
          <w:color w:val="000000" w:themeColor="text1"/>
          <w:sz w:val="24"/>
          <w:szCs w:val="24"/>
          <w:lang w:val="zh-CN"/>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lang w:val="zh-CN"/>
          <w14:textFill>
            <w14:solidFill>
              <w14:schemeClr w14:val="tx1"/>
            </w14:solidFill>
          </w14:textFill>
        </w:rPr>
        <w:t>方：</w:t>
      </w:r>
      <w:r>
        <w:rPr>
          <w:rFonts w:hint="eastAsia" w:cs="Times New Roman" w:asciiTheme="minorEastAsia" w:hAnsiTheme="minorEastAsia" w:eastAsiaTheme="minorEastAsia"/>
          <w:bCs/>
          <w:color w:val="000000" w:themeColor="text1"/>
          <w:sz w:val="24"/>
          <w:szCs w:val="24"/>
          <w:u w:val="single"/>
          <w:lang w:val="zh-CN"/>
          <w14:textFill>
            <w14:solidFill>
              <w14:schemeClr w14:val="tx1"/>
            </w14:solidFill>
          </w14:textFill>
        </w:rPr>
        <w:t xml:space="preserve">    （单位盖章）     </w:t>
      </w:r>
      <w:r>
        <w:rPr>
          <w:rFonts w:hint="eastAsia" w:cs="Times New Roman" w:asciiTheme="minorEastAsia" w:hAnsiTheme="minorEastAsia" w:eastAsiaTheme="minorEastAsia"/>
          <w:bCs/>
          <w:color w:val="000000" w:themeColor="text1"/>
          <w:sz w:val="24"/>
          <w:szCs w:val="24"/>
          <w:lang w:val="zh-CN"/>
          <w14:textFill>
            <w14:solidFill>
              <w14:schemeClr w14:val="tx1"/>
            </w14:solidFill>
          </w14:textFill>
        </w:rPr>
        <w:t xml:space="preserve">          乙方：</w:t>
      </w:r>
      <w:r>
        <w:rPr>
          <w:rFonts w:hint="eastAsia" w:cs="Times New Roman" w:asciiTheme="minorEastAsia" w:hAnsiTheme="minorEastAsia" w:eastAsiaTheme="minorEastAsia"/>
          <w:bCs/>
          <w:color w:val="000000" w:themeColor="text1"/>
          <w:sz w:val="24"/>
          <w:szCs w:val="24"/>
          <w:u w:val="single"/>
          <w:lang w:val="zh-CN"/>
          <w14:textFill>
            <w14:solidFill>
              <w14:schemeClr w14:val="tx1"/>
            </w14:solidFill>
          </w14:textFill>
        </w:rPr>
        <w:t xml:space="preserve">    （单位盖章）     </w:t>
      </w:r>
    </w:p>
    <w:p w14:paraId="78499C8A">
      <w:pPr>
        <w:autoSpaceDE w:val="0"/>
        <w:autoSpaceDN w:val="0"/>
        <w:adjustRightInd w:val="0"/>
        <w:spacing w:line="560" w:lineRule="exact"/>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 xml:space="preserve">法定代表人                             </w:t>
      </w:r>
      <w:r>
        <w:rPr>
          <w:rFonts w:cs="Times New Roman" w:asciiTheme="minorEastAsia" w:hAnsiTheme="minorEastAsia" w:eastAsiaTheme="minorEastAsia"/>
          <w:color w:val="000000" w:themeColor="text1"/>
          <w:sz w:val="24"/>
          <w:szCs w:val="24"/>
          <w:lang w:val="zh-CN"/>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法定代表人</w:t>
      </w:r>
    </w:p>
    <w:p w14:paraId="082765AA">
      <w:pPr>
        <w:autoSpaceDE w:val="0"/>
        <w:autoSpaceDN w:val="0"/>
        <w:adjustRightInd w:val="0"/>
        <w:spacing w:line="560" w:lineRule="exact"/>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或授权代表（签字）：                      或授权代表（签字）：</w:t>
      </w:r>
    </w:p>
    <w:p w14:paraId="20DE61DC">
      <w:pPr>
        <w:widowControl/>
        <w:spacing w:line="560" w:lineRule="exact"/>
        <w:jc w:val="left"/>
        <w:rPr>
          <w:rFonts w:cs="Times New Roman" w:asciiTheme="minorEastAsia" w:hAnsiTheme="minorEastAsia" w:eastAsiaTheme="minorEastAsia"/>
          <w:bCs/>
          <w:color w:val="000000" w:themeColor="text1"/>
          <w:sz w:val="24"/>
          <w:szCs w:val="24"/>
          <w14:textFill>
            <w14:solidFill>
              <w14:schemeClr w14:val="tx1"/>
            </w14:solidFill>
          </w14:textFill>
        </w:rPr>
      </w:pPr>
      <w:bookmarkStart w:id="74" w:name="_Toc331685783"/>
      <w:r>
        <w:rPr>
          <w:rFonts w:hint="eastAsia" w:cs="Times New Roman" w:asciiTheme="minorEastAsia" w:hAnsiTheme="minorEastAsia" w:eastAsiaTheme="minorEastAsia"/>
          <w:bCs/>
          <w:color w:val="000000" w:themeColor="text1"/>
          <w:sz w:val="24"/>
          <w:szCs w:val="24"/>
          <w14:textFill>
            <w14:solidFill>
              <w14:schemeClr w14:val="tx1"/>
            </w14:solidFill>
          </w14:textFill>
        </w:rPr>
        <w:t>时间：</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年</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月</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日               时间：</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年</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月</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日</w:t>
      </w:r>
    </w:p>
    <w:p w14:paraId="3DC3FFED">
      <w:pPr>
        <w:spacing w:line="5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 xml:space="preserve"> </w:t>
      </w:r>
      <w:bookmarkStart w:id="75" w:name="_Hlk110099149"/>
      <w:r>
        <w:rPr>
          <w:rFonts w:hint="eastAsia" w:ascii="宋体" w:hAnsi="宋体" w:eastAsia="宋体"/>
          <w:color w:val="000000" w:themeColor="text1"/>
          <w:sz w:val="24"/>
          <w:szCs w:val="24"/>
          <w14:textFill>
            <w14:solidFill>
              <w14:schemeClr w14:val="tx1"/>
            </w14:solidFill>
          </w14:textFill>
        </w:rPr>
        <w:t>乙方账户信息</w:t>
      </w:r>
    </w:p>
    <w:p w14:paraId="09C47861">
      <w:pPr>
        <w:spacing w:line="5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 xml:space="preserve"> 户名：</w:t>
      </w:r>
      <w:r>
        <w:rPr>
          <w:rFonts w:hint="eastAsia" w:ascii="宋体" w:hAnsi="宋体" w:eastAsia="宋体"/>
          <w:color w:val="000000" w:themeColor="text1"/>
          <w:sz w:val="24"/>
          <w:szCs w:val="24"/>
          <w:u w:val="single"/>
          <w14:textFill>
            <w14:solidFill>
              <w14:schemeClr w14:val="tx1"/>
            </w14:solidFill>
          </w14:textFill>
        </w:rPr>
        <w:t xml:space="preserve">            </w:t>
      </w:r>
    </w:p>
    <w:p w14:paraId="11B29919">
      <w:pPr>
        <w:spacing w:line="5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账号：</w:t>
      </w:r>
      <w:r>
        <w:rPr>
          <w:rFonts w:hint="eastAsia" w:ascii="宋体" w:hAnsi="宋体" w:eastAsia="宋体"/>
          <w:color w:val="000000" w:themeColor="text1"/>
          <w:sz w:val="24"/>
          <w:szCs w:val="24"/>
          <w:u w:val="single"/>
          <w14:textFill>
            <w14:solidFill>
              <w14:schemeClr w14:val="tx1"/>
            </w14:solidFill>
          </w14:textFill>
        </w:rPr>
        <w:t xml:space="preserve">            </w:t>
      </w:r>
    </w:p>
    <w:p w14:paraId="790ACAA7">
      <w:pPr>
        <w:spacing w:line="5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开户银行：</w:t>
      </w:r>
      <w:r>
        <w:rPr>
          <w:rFonts w:hint="eastAsia" w:ascii="宋体" w:hAnsi="宋体" w:eastAsia="宋体"/>
          <w:color w:val="000000" w:themeColor="text1"/>
          <w:sz w:val="24"/>
          <w:szCs w:val="24"/>
          <w:u w:val="single"/>
          <w14:textFill>
            <w14:solidFill>
              <w14:schemeClr w14:val="tx1"/>
            </w14:solidFill>
          </w14:textFill>
        </w:rPr>
        <w:t xml:space="preserve">        </w:t>
      </w:r>
    </w:p>
    <w:bookmarkEnd w:id="75"/>
    <w:p w14:paraId="5781F66B">
      <w:pPr>
        <w:widowControl/>
        <w:jc w:val="left"/>
        <w:rPr>
          <w:rFonts w:cs="Times New Roman" w:asciiTheme="minorEastAsia" w:hAnsiTheme="minorEastAsia" w:eastAsiaTheme="minorEastAsia"/>
          <w:b/>
          <w:color w:val="000000" w:themeColor="text1"/>
          <w:sz w:val="24"/>
          <w:szCs w:val="24"/>
          <w14:textFill>
            <w14:solidFill>
              <w14:schemeClr w14:val="tx1"/>
            </w14:solidFill>
          </w14:textFill>
        </w:rPr>
      </w:pPr>
      <w:r>
        <w:rPr>
          <w:rFonts w:cs="Times New Roman" w:asciiTheme="minorEastAsia" w:hAnsiTheme="minorEastAsia" w:eastAsiaTheme="minorEastAsia"/>
          <w:b/>
          <w:color w:val="000000" w:themeColor="text1"/>
          <w:sz w:val="24"/>
          <w:szCs w:val="24"/>
          <w14:textFill>
            <w14:solidFill>
              <w14:schemeClr w14:val="tx1"/>
            </w14:solidFill>
          </w14:textFill>
        </w:rPr>
        <w:br w:type="page"/>
      </w:r>
    </w:p>
    <w:p w14:paraId="1027167A">
      <w:pPr>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bookmarkStart w:id="76" w:name="_Toc415"/>
      <w:r>
        <w:rPr>
          <w:rFonts w:hint="eastAsia" w:asciiTheme="minorEastAsia" w:hAnsiTheme="minorEastAsia" w:eastAsiaTheme="minorEastAsia"/>
          <w:b/>
          <w:color w:val="000000" w:themeColor="text1"/>
          <w:sz w:val="24"/>
          <w14:textFill>
            <w14:solidFill>
              <w14:schemeClr w14:val="tx1"/>
            </w14:solidFill>
          </w14:textFill>
        </w:rPr>
        <w:t>第二部分</w:t>
      </w:r>
      <w:r>
        <w:rPr>
          <w:rFonts w:asciiTheme="minorEastAsia" w:hAnsiTheme="minorEastAsia" w:eastAsiaTheme="minorEastAsia"/>
          <w:b/>
          <w:color w:val="000000" w:themeColor="text1"/>
          <w:sz w:val="24"/>
          <w14:textFill>
            <w14:solidFill>
              <w14:schemeClr w14:val="tx1"/>
            </w14:solidFill>
          </w14:textFill>
        </w:rPr>
        <w:t xml:space="preserve"> </w:t>
      </w:r>
      <w:r>
        <w:rPr>
          <w:rFonts w:hint="eastAsia" w:asciiTheme="minorEastAsia" w:hAnsiTheme="minorEastAsia" w:eastAsiaTheme="minorEastAsia"/>
          <w:b/>
          <w:color w:val="000000" w:themeColor="text1"/>
          <w:sz w:val="24"/>
          <w14:textFill>
            <w14:solidFill>
              <w14:schemeClr w14:val="tx1"/>
            </w14:solidFill>
          </w14:textFill>
        </w:rPr>
        <w:t>合同一般条款</w:t>
      </w:r>
      <w:bookmarkEnd w:id="74"/>
      <w:bookmarkEnd w:id="76"/>
    </w:p>
    <w:p w14:paraId="4B7FD2CB">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77" w:name="_Ref467378404"/>
      <w:bookmarkStart w:id="78" w:name="_Toc487900349"/>
      <w:bookmarkStart w:id="79" w:name="_Ref467378499"/>
      <w:bookmarkStart w:id="80" w:name="_Ref467379094"/>
      <w:bookmarkStart w:id="81" w:name="_Toc279701240"/>
      <w:bookmarkStart w:id="82" w:name="_Ref467379101"/>
      <w:bookmarkStart w:id="83" w:name="_Ref467379205"/>
      <w:bookmarkStart w:id="84" w:name="_Ref467379195"/>
      <w:bookmarkStart w:id="85" w:name="_Ref467379225"/>
      <w:bookmarkStart w:id="86" w:name="_Ref467378463"/>
      <w:bookmarkStart w:id="87" w:name="_Toc19614"/>
      <w:bookmarkStart w:id="88" w:name="_Toc28763"/>
      <w:bookmarkStart w:id="89" w:name="_Ref467379214"/>
      <w:bookmarkStart w:id="90" w:name="_Toc259093669"/>
      <w:bookmarkStart w:id="91" w:name="_Ref467379109"/>
      <w:bookmarkStart w:id="92" w:name="_Toc16917"/>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 定义</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082BFB2B">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本合同中的下列</w:t>
      </w:r>
      <w:r>
        <w:rPr>
          <w:rFonts w:hint="eastAsia" w:cs="Times New Roman" w:asciiTheme="minorEastAsia" w:hAnsiTheme="minorEastAsia" w:eastAsiaTheme="minorEastAsia"/>
          <w:color w:val="000000" w:themeColor="text1"/>
          <w:sz w:val="24"/>
          <w:szCs w:val="24"/>
          <w14:textFill>
            <w14:solidFill>
              <w14:schemeClr w14:val="tx1"/>
            </w14:solidFill>
          </w14:textFill>
        </w:rPr>
        <w:t>词</w:t>
      </w:r>
      <w:r>
        <w:rPr>
          <w:rFonts w:cs="Times New Roman" w:asciiTheme="minorEastAsia" w:hAnsiTheme="minorEastAsia" w:eastAsiaTheme="minorEastAsia"/>
          <w:color w:val="000000" w:themeColor="text1"/>
          <w:sz w:val="24"/>
          <w:szCs w:val="24"/>
          <w14:textFill>
            <w14:solidFill>
              <w14:schemeClr w14:val="tx1"/>
            </w14:solidFill>
          </w14:textFill>
        </w:rPr>
        <w:t>语应</w:t>
      </w:r>
      <w:r>
        <w:rPr>
          <w:rFonts w:hint="eastAsia" w:cs="Times New Roman" w:asciiTheme="minorEastAsia" w:hAnsiTheme="minorEastAsia" w:eastAsiaTheme="minorEastAsia"/>
          <w:color w:val="000000" w:themeColor="text1"/>
          <w:sz w:val="24"/>
          <w:szCs w:val="24"/>
          <w14:textFill>
            <w14:solidFill>
              <w14:schemeClr w14:val="tx1"/>
            </w14:solidFill>
          </w14:textFill>
        </w:rPr>
        <w:t>按以下内容进行</w:t>
      </w:r>
      <w:r>
        <w:rPr>
          <w:rFonts w:cs="Times New Roman" w:asciiTheme="minorEastAsia" w:hAnsiTheme="minorEastAsia" w:eastAsiaTheme="minorEastAsia"/>
          <w:color w:val="000000" w:themeColor="text1"/>
          <w:sz w:val="24"/>
          <w:szCs w:val="24"/>
          <w14:textFill>
            <w14:solidFill>
              <w14:schemeClr w14:val="tx1"/>
            </w14:solidFill>
          </w14:textFill>
        </w:rPr>
        <w:t>解释：</w:t>
      </w:r>
    </w:p>
    <w:p w14:paraId="7C8C51DE">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“合同”系指采购人和中标人签订的载明双方当事人所达成的协议，并包括所有的附件、附录和构成合同的其他文件。</w:t>
      </w:r>
    </w:p>
    <w:p w14:paraId="6C10C327">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1.2“合同价”系指根据合同约定，中标人在完全履行合同义务后</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采购人应支付给中标人的价格。</w:t>
      </w:r>
    </w:p>
    <w:p w14:paraId="2E6F597C">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1.3“</w:t>
      </w:r>
      <w:r>
        <w:rPr>
          <w:rFonts w:hint="eastAsia" w:cs="Times New Roman" w:asciiTheme="minorEastAsia" w:hAnsiTheme="minorEastAsia" w:eastAsiaTheme="minorEastAsia"/>
          <w:color w:val="000000" w:themeColor="text1"/>
          <w:sz w:val="24"/>
          <w:szCs w:val="24"/>
          <w14:textFill>
            <w14:solidFill>
              <w14:schemeClr w14:val="tx1"/>
            </w14:solidFill>
          </w14:textFill>
        </w:rPr>
        <w:t>服务</w:t>
      </w:r>
      <w:r>
        <w:rPr>
          <w:rFonts w:cs="Times New Roman" w:asciiTheme="minorEastAsia" w:hAnsiTheme="minorEastAsia" w:eastAsiaTheme="minorEastAsia"/>
          <w:color w:val="000000" w:themeColor="text1"/>
          <w:sz w:val="24"/>
          <w:szCs w:val="24"/>
          <w14:textFill>
            <w14:solidFill>
              <w14:schemeClr w14:val="tx1"/>
            </w14:solidFill>
          </w14:textFill>
        </w:rPr>
        <w:t>”系指</w:t>
      </w:r>
      <w:r>
        <w:rPr>
          <w:rFonts w:hint="eastAsia" w:cs="Times New Roman" w:asciiTheme="minorEastAsia" w:hAnsiTheme="minorEastAsia" w:eastAsiaTheme="minorEastAsia"/>
          <w:color w:val="000000" w:themeColor="text1"/>
          <w:sz w:val="24"/>
          <w:szCs w:val="24"/>
          <w14:textFill>
            <w14:solidFill>
              <w14:schemeClr w14:val="tx1"/>
            </w14:solidFill>
          </w14:textFill>
        </w:rPr>
        <w:t>中标人</w:t>
      </w:r>
      <w:r>
        <w:rPr>
          <w:rFonts w:cs="Times New Roman" w:asciiTheme="minorEastAsia" w:hAnsiTheme="minorEastAsia" w:eastAsiaTheme="minorEastAsia"/>
          <w:color w:val="000000" w:themeColor="text1"/>
          <w:sz w:val="24"/>
          <w:szCs w:val="24"/>
          <w14:textFill>
            <w14:solidFill>
              <w14:schemeClr w14:val="tx1"/>
            </w14:solidFill>
          </w14:textFill>
        </w:rPr>
        <w:t>根据合同约定应向采购人</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的</w:t>
      </w:r>
      <w:r>
        <w:rPr>
          <w:rFonts w:hint="eastAsia" w:cs="Times New Roman" w:asciiTheme="minorEastAsia" w:hAnsiTheme="minorEastAsia" w:eastAsiaTheme="minorEastAsia"/>
          <w:color w:val="000000" w:themeColor="text1"/>
          <w:sz w:val="24"/>
          <w:szCs w:val="24"/>
          <w14:textFill>
            <w14:solidFill>
              <w14:schemeClr w14:val="tx1"/>
            </w14:solidFill>
          </w14:textFill>
        </w:rPr>
        <w:t>除货物和工程以外的其他政府采购对象，包括采购人自身需要的服务和向社会公众提供的公共服务。</w:t>
      </w:r>
    </w:p>
    <w:p w14:paraId="2D9ADF6D">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bookmarkStart w:id="93" w:name="_Ref467378840"/>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甲方</w:t>
      </w:r>
      <w:r>
        <w:rPr>
          <w:rFonts w:cs="Times New Roman" w:asciiTheme="minorEastAsia" w:hAnsiTheme="minorEastAsia" w:eastAsiaTheme="minorEastAsia"/>
          <w:color w:val="000000" w:themeColor="text1"/>
          <w:sz w:val="24"/>
          <w:szCs w:val="24"/>
          <w14:textFill>
            <w14:solidFill>
              <w14:schemeClr w14:val="tx1"/>
            </w14:solidFill>
          </w14:textFill>
        </w:rPr>
        <w:t>”系指与</w:t>
      </w:r>
      <w:r>
        <w:rPr>
          <w:rFonts w:hint="eastAsia" w:cs="Times New Roman" w:asciiTheme="minorEastAsia" w:hAnsiTheme="minorEastAsia" w:eastAsiaTheme="minorEastAsia"/>
          <w:color w:val="000000" w:themeColor="text1"/>
          <w:sz w:val="24"/>
          <w:szCs w:val="24"/>
          <w14:textFill>
            <w14:solidFill>
              <w14:schemeClr w14:val="tx1"/>
            </w14:solidFill>
          </w14:textFill>
        </w:rPr>
        <w:t>中标人</w:t>
      </w:r>
      <w:r>
        <w:rPr>
          <w:rFonts w:cs="Times New Roman" w:asciiTheme="minorEastAsia" w:hAnsiTheme="minorEastAsia" w:eastAsiaTheme="minorEastAsia"/>
          <w:color w:val="000000" w:themeColor="text1"/>
          <w:sz w:val="24"/>
          <w:szCs w:val="24"/>
          <w14:textFill>
            <w14:solidFill>
              <w14:schemeClr w14:val="tx1"/>
            </w14:solidFill>
          </w14:textFill>
        </w:rPr>
        <w:t>签署合同的采购人</w:t>
      </w:r>
      <w:bookmarkEnd w:id="93"/>
      <w:r>
        <w:rPr>
          <w:rFonts w:hint="eastAsia" w:cs="Times New Roman" w:asciiTheme="minorEastAsia" w:hAnsiTheme="minorEastAsia" w:eastAsiaTheme="minorEastAsia"/>
          <w:color w:val="000000" w:themeColor="text1"/>
          <w:sz w:val="24"/>
          <w:szCs w:val="24"/>
          <w14:textFill>
            <w14:solidFill>
              <w14:schemeClr w14:val="tx1"/>
            </w14:solidFill>
          </w14:textFill>
        </w:rPr>
        <w:t>；采购人委托采购代理机构代表其与乙方签订合同的，采购人的授权委托书作为合同附件。</w:t>
      </w:r>
    </w:p>
    <w:p w14:paraId="70897024">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bookmarkStart w:id="94" w:name="_Ref467379400"/>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“乙方”系指根据合同约定</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的中标人</w:t>
      </w:r>
      <w:bookmarkEnd w:id="94"/>
      <w:r>
        <w:rPr>
          <w:rFonts w:hint="eastAsia" w:cs="Times New Roman" w:asciiTheme="minorEastAsia" w:hAnsiTheme="minorEastAsia" w:eastAsiaTheme="minorEastAsia"/>
          <w:color w:val="000000" w:themeColor="text1"/>
          <w:sz w:val="24"/>
          <w:szCs w:val="24"/>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2F2B5ED">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bookmarkStart w:id="95" w:name="_Ref467379436"/>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6</w:t>
      </w:r>
      <w:r>
        <w:rPr>
          <w:rFonts w:cs="Times New Roman" w:asciiTheme="minorEastAsia" w:hAnsiTheme="minorEastAsia" w:eastAsiaTheme="minorEastAsia"/>
          <w:color w:val="000000" w:themeColor="text1"/>
          <w:sz w:val="24"/>
          <w:szCs w:val="24"/>
          <w14:textFill>
            <w14:solidFill>
              <w14:schemeClr w14:val="tx1"/>
            </w14:solidFill>
          </w14:textFill>
        </w:rPr>
        <w:t>“现场”系指合同约定</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的地点。</w:t>
      </w:r>
      <w:bookmarkEnd w:id="95"/>
    </w:p>
    <w:p w14:paraId="30619AC1">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96" w:name="_Toc32504"/>
      <w:bookmarkStart w:id="97" w:name="_Toc27635"/>
      <w:bookmarkStart w:id="98" w:name="_Toc487900350"/>
      <w:bookmarkStart w:id="99" w:name="_Toc259093670"/>
      <w:bookmarkStart w:id="100" w:name="_Toc13336"/>
      <w:bookmarkStart w:id="101" w:name="_Toc279701241"/>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2 技术规范</w:t>
      </w:r>
      <w:bookmarkEnd w:id="96"/>
      <w:bookmarkEnd w:id="97"/>
      <w:bookmarkEnd w:id="98"/>
      <w:bookmarkEnd w:id="99"/>
      <w:bookmarkEnd w:id="100"/>
      <w:bookmarkEnd w:id="101"/>
    </w:p>
    <w:p w14:paraId="15760979">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货物所应遵守的技术规范应与采购文件规定的技术规范和技术规范附件(如果有的话)及其技术规范偏差表(如果被甲方接受的话)相一致</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如果采购文件中没有技术规范的相应说明，那么应以国家有关部门最新颁布的相应标准</w:t>
      </w:r>
      <w:r>
        <w:rPr>
          <w:rFonts w:hint="eastAsia" w:cs="Times New Roman" w:asciiTheme="minorEastAsia" w:hAnsiTheme="minorEastAsia" w:eastAsiaTheme="minorEastAsia"/>
          <w:color w:val="000000" w:themeColor="text1"/>
          <w:sz w:val="24"/>
          <w:szCs w:val="24"/>
          <w14:textFill>
            <w14:solidFill>
              <w14:schemeClr w14:val="tx1"/>
            </w14:solidFill>
          </w14:textFill>
        </w:rPr>
        <w:t>和</w:t>
      </w:r>
      <w:r>
        <w:rPr>
          <w:rFonts w:cs="Times New Roman" w:asciiTheme="minorEastAsia" w:hAnsiTheme="minorEastAsia" w:eastAsiaTheme="minorEastAsia"/>
          <w:color w:val="000000" w:themeColor="text1"/>
          <w:sz w:val="24"/>
          <w:szCs w:val="24"/>
          <w14:textFill>
            <w14:solidFill>
              <w14:schemeClr w14:val="tx1"/>
            </w14:solidFill>
          </w14:textFill>
        </w:rPr>
        <w:t>规范为准。</w:t>
      </w:r>
    </w:p>
    <w:p w14:paraId="45C42334">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02" w:name="_Toc9829"/>
      <w:bookmarkStart w:id="103" w:name="_Toc259093671"/>
      <w:bookmarkStart w:id="104" w:name="_Toc31634"/>
      <w:bookmarkStart w:id="105" w:name="_Toc27853"/>
      <w:bookmarkStart w:id="106" w:name="_Toc487900351"/>
      <w:bookmarkStart w:id="107" w:name="_Toc279701242"/>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3 知识产权</w:t>
      </w:r>
      <w:bookmarkEnd w:id="102"/>
      <w:bookmarkEnd w:id="103"/>
      <w:bookmarkEnd w:id="104"/>
      <w:bookmarkEnd w:id="105"/>
      <w:bookmarkEnd w:id="106"/>
      <w:bookmarkEnd w:id="107"/>
    </w:p>
    <w:p w14:paraId="0BE31DC6">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2.3.1乙</w:t>
      </w:r>
      <w:r>
        <w:rPr>
          <w:rFonts w:cs="Times New Roman" w:asciiTheme="minorEastAsia" w:hAnsiTheme="minorEastAsia" w:eastAsiaTheme="minorEastAsia"/>
          <w:color w:val="000000" w:themeColor="text1"/>
          <w:sz w:val="24"/>
          <w:szCs w:val="24"/>
          <w14:textFill>
            <w14:solidFill>
              <w14:schemeClr w14:val="tx1"/>
            </w14:solidFill>
          </w14:textFill>
        </w:rPr>
        <w:t>方应保证</w:t>
      </w:r>
      <w:r>
        <w:rPr>
          <w:rFonts w:hint="eastAsia" w:cs="Times New Roman" w:asciiTheme="minorEastAsia" w:hAnsiTheme="minorEastAsia" w:eastAsiaTheme="minorEastAsia"/>
          <w:color w:val="000000" w:themeColor="text1"/>
          <w:sz w:val="24"/>
          <w:szCs w:val="24"/>
          <w14:textFill>
            <w14:solidFill>
              <w14:schemeClr w14:val="tx1"/>
            </w14:solidFill>
          </w14:textFill>
        </w:rPr>
        <w:t>其提供的服务</w:t>
      </w:r>
      <w:r>
        <w:rPr>
          <w:rFonts w:cs="Times New Roman" w:asciiTheme="minorEastAsia" w:hAnsiTheme="minorEastAsia" w:eastAsiaTheme="minorEastAsia"/>
          <w:color w:val="000000" w:themeColor="text1"/>
          <w:sz w:val="24"/>
          <w:szCs w:val="24"/>
          <w14:textFill>
            <w14:solidFill>
              <w14:schemeClr w14:val="tx1"/>
            </w14:solidFill>
          </w14:textFill>
        </w:rPr>
        <w:t>不受任何第三方提出的侵犯其著作权、商标权、专利权等知识产权方面的起诉</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如果任何第三方提出侵权</w:t>
      </w:r>
      <w:r>
        <w:rPr>
          <w:rFonts w:hint="eastAsia" w:cs="Times New Roman" w:asciiTheme="minorEastAsia" w:hAnsiTheme="minorEastAsia" w:eastAsiaTheme="minorEastAsia"/>
          <w:color w:val="000000" w:themeColor="text1"/>
          <w:sz w:val="24"/>
          <w:szCs w:val="24"/>
          <w14:textFill>
            <w14:solidFill>
              <w14:schemeClr w14:val="tx1"/>
            </w14:solidFill>
          </w14:textFill>
        </w:rPr>
        <w:t>指控</w:t>
      </w:r>
      <w:r>
        <w:rPr>
          <w:rFonts w:cs="Times New Roman" w:asciiTheme="minorEastAsia" w:hAnsiTheme="minorEastAsia" w:eastAsiaTheme="minorEastAsia"/>
          <w:color w:val="000000" w:themeColor="text1"/>
          <w:sz w:val="24"/>
          <w:szCs w:val="24"/>
          <w14:textFill>
            <w14:solidFill>
              <w14:schemeClr w14:val="tx1"/>
            </w14:solidFill>
          </w14:textFill>
        </w:rPr>
        <w:t>，那么乙方须与该第三方交涉并承担由此发生的一切责任、费用和赔偿</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05467175">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2.3.2具有知识产权的计算机软件等货物的知识产权归属，</w:t>
      </w:r>
      <w:r>
        <w:rPr>
          <w:rFonts w:cs="Times New Roman" w:asciiTheme="minorEastAsia" w:hAnsiTheme="minorEastAsia" w:eastAsiaTheme="minorEastAsia"/>
          <w:color w:val="000000" w:themeColor="text1"/>
          <w:sz w:val="24"/>
          <w:szCs w:val="24"/>
          <w14:textFill>
            <w14:solidFill>
              <w14:schemeClr w14:val="tx1"/>
            </w14:solidFill>
          </w14:textFill>
        </w:rPr>
        <w:t>详见</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w:t>
      </w:r>
    </w:p>
    <w:p w14:paraId="44779FC6">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08" w:name="_Ref467378591"/>
      <w:bookmarkStart w:id="109" w:name="_Ref467379536"/>
      <w:bookmarkStart w:id="110" w:name="_Toc259093674"/>
      <w:bookmarkStart w:id="111" w:name="_Toc487900354"/>
      <w:bookmarkStart w:id="112" w:name="_Ref467378541"/>
      <w:bookmarkStart w:id="113" w:name="_Ref467379542"/>
      <w:bookmarkStart w:id="114" w:name="_Toc279701245"/>
      <w:bookmarkStart w:id="115" w:name="_Ref467379527"/>
      <w:bookmarkStart w:id="116" w:name="_Toc30272"/>
      <w:bookmarkStart w:id="117" w:name="_Toc26182"/>
      <w:bookmarkStart w:id="118" w:name="_Toc19074"/>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bookmarkEnd w:id="108"/>
      <w:bookmarkEnd w:id="109"/>
      <w:bookmarkEnd w:id="110"/>
      <w:bookmarkEnd w:id="111"/>
      <w:bookmarkEnd w:id="112"/>
      <w:bookmarkEnd w:id="113"/>
      <w:bookmarkEnd w:id="114"/>
      <w:bookmarkEnd w:id="115"/>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4 </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履约检查和问题反馈</w:t>
      </w:r>
      <w:bookmarkEnd w:id="116"/>
      <w:bookmarkEnd w:id="117"/>
      <w:bookmarkEnd w:id="118"/>
    </w:p>
    <w:p w14:paraId="273859FA">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bookmarkStart w:id="119" w:name="_Toc186431854"/>
      <w:bookmarkStart w:id="120" w:name="_Toc259093676"/>
      <w:bookmarkStart w:id="121" w:name="_Toc487900357"/>
      <w:bookmarkStart w:id="122" w:name="_Toc279701247"/>
      <w:bookmarkStart w:id="123" w:name="_Ref467379793"/>
      <w:bookmarkStart w:id="124" w:name="_Ref467379807"/>
      <w:r>
        <w:rPr>
          <w:rFonts w:hint="eastAsia" w:cs="Times New Roman" w:asciiTheme="minorEastAsia" w:hAnsiTheme="minorEastAsia" w:eastAsiaTheme="minorEastAsia"/>
          <w:color w:val="000000" w:themeColor="text1"/>
          <w:sz w:val="24"/>
          <w:szCs w:val="24"/>
          <w14:textFill>
            <w14:solidFill>
              <w14:schemeClr w14:val="tx1"/>
            </w14:solidFill>
          </w14:textFill>
        </w:rPr>
        <w:t>2.4</w:t>
      </w:r>
      <w:r>
        <w:rPr>
          <w:rFonts w:cs="Times New Roman" w:asciiTheme="minorEastAsia" w:hAnsiTheme="minorEastAsia" w:eastAsiaTheme="minorEastAsia"/>
          <w:color w:val="000000" w:themeColor="text1"/>
          <w:sz w:val="24"/>
          <w:szCs w:val="24"/>
          <w14:textFill>
            <w14:solidFill>
              <w14:schemeClr w14:val="tx1"/>
            </w14:solidFill>
          </w14:textFill>
        </w:rPr>
        <w:t>.1甲方</w:t>
      </w:r>
      <w:r>
        <w:rPr>
          <w:rFonts w:hint="eastAsia" w:cs="Times New Roman" w:asciiTheme="minorEastAsia" w:hAnsiTheme="minorEastAsia" w:eastAsiaTheme="minorEastAsia"/>
          <w:color w:val="000000" w:themeColor="text1"/>
          <w:sz w:val="24"/>
          <w:szCs w:val="24"/>
          <w14:textFill>
            <w14:solidFill>
              <w14:schemeClr w14:val="tx1"/>
            </w14:solidFill>
          </w14:textFill>
        </w:rPr>
        <w:t>有权</w:t>
      </w:r>
      <w:r>
        <w:rPr>
          <w:rFonts w:cs="Times New Roman" w:asciiTheme="minorEastAsia" w:hAnsiTheme="minorEastAsia" w:eastAsiaTheme="minorEastAsia"/>
          <w:color w:val="000000" w:themeColor="text1"/>
          <w:sz w:val="24"/>
          <w:szCs w:val="24"/>
          <w14:textFill>
            <w14:solidFill>
              <w14:schemeClr w14:val="tx1"/>
            </w14:solidFill>
          </w14:textFill>
        </w:rPr>
        <w:t>在其认为必要时</w:t>
      </w:r>
      <w:r>
        <w:rPr>
          <w:rFonts w:hint="eastAsia" w:cs="Times New Roman" w:asciiTheme="minorEastAsia" w:hAnsiTheme="minorEastAsia" w:eastAsiaTheme="minorEastAsia"/>
          <w:color w:val="000000" w:themeColor="text1"/>
          <w:sz w:val="24"/>
          <w:szCs w:val="24"/>
          <w14:textFill>
            <w14:solidFill>
              <w14:schemeClr w14:val="tx1"/>
            </w14:solidFill>
          </w14:textFill>
        </w:rPr>
        <w:t>，对乙方是否能够按照合同约定提供服务进行履约检查，以确保乙方所提供的服务能够依约满足甲方项目需求，但不得因履约检查妨碍乙方的正常工作，乙方应予积极配合；</w:t>
      </w:r>
    </w:p>
    <w:p w14:paraId="3A4B88FE">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.2合同履行期间，甲方有权将履行过程中出现的问题反馈给乙方，双方当事人应以书面形式约定需要完善和改进的内容</w:t>
      </w:r>
      <w:bookmarkEnd w:id="119"/>
      <w:bookmarkStart w:id="125" w:name="_Toc186431855"/>
      <w:r>
        <w:rPr>
          <w:rFonts w:hint="eastAsia" w:cs="Times New Roman" w:asciiTheme="minorEastAsia" w:hAnsiTheme="minorEastAsia" w:eastAsiaTheme="minorEastAsia"/>
          <w:color w:val="000000" w:themeColor="text1"/>
          <w:sz w:val="24"/>
          <w:szCs w:val="24"/>
          <w14:textFill>
            <w14:solidFill>
              <w14:schemeClr w14:val="tx1"/>
            </w14:solidFill>
          </w14:textFill>
        </w:rPr>
        <w:t>。</w:t>
      </w:r>
    </w:p>
    <w:bookmarkEnd w:id="125"/>
    <w:p w14:paraId="7F027180">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26" w:name="_Toc7836"/>
      <w:bookmarkStart w:id="127" w:name="_Toc28451"/>
      <w:bookmarkStart w:id="128" w:name="_Toc19219"/>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5</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结算方式和付款条件</w:t>
      </w:r>
      <w:bookmarkEnd w:id="120"/>
      <w:bookmarkEnd w:id="121"/>
      <w:bookmarkEnd w:id="122"/>
      <w:bookmarkEnd w:id="123"/>
      <w:bookmarkEnd w:id="124"/>
      <w:bookmarkEnd w:id="126"/>
      <w:bookmarkEnd w:id="127"/>
      <w:bookmarkEnd w:id="128"/>
    </w:p>
    <w:p w14:paraId="2563137D">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详见</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w:t>
      </w:r>
    </w:p>
    <w:p w14:paraId="6F1A21AD">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29" w:name="_Ref467379852"/>
      <w:bookmarkStart w:id="130" w:name="_Ref467379863"/>
      <w:bookmarkStart w:id="131" w:name="_Toc279701248"/>
      <w:bookmarkStart w:id="132" w:name="_Toc487900358"/>
      <w:bookmarkStart w:id="133" w:name="_Ref467379923"/>
      <w:bookmarkStart w:id="134" w:name="_Toc259093677"/>
      <w:bookmarkStart w:id="135" w:name="_Toc16110"/>
      <w:bookmarkStart w:id="136" w:name="_Toc774"/>
      <w:bookmarkStart w:id="137" w:name="_Toc3225"/>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6</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技术资料</w:t>
      </w:r>
      <w:bookmarkEnd w:id="129"/>
      <w:bookmarkEnd w:id="130"/>
      <w:bookmarkEnd w:id="131"/>
      <w:bookmarkEnd w:id="132"/>
      <w:bookmarkEnd w:id="133"/>
      <w:bookmarkEnd w:id="134"/>
      <w:r>
        <w:rPr>
          <w:rFonts w:cs="Times New Roman" w:asciiTheme="minorEastAsia" w:hAnsiTheme="minorEastAsia" w:eastAsiaTheme="minorEastAsia"/>
          <w:b/>
          <w:bCs/>
          <w:color w:val="000000" w:themeColor="text1"/>
          <w:sz w:val="24"/>
          <w:szCs w:val="24"/>
          <w:lang w:val="zh-CN"/>
          <w14:textFill>
            <w14:solidFill>
              <w14:schemeClr w14:val="tx1"/>
            </w14:solidFill>
          </w14:textFill>
        </w:rPr>
        <w:t>和保密义务</w:t>
      </w:r>
      <w:bookmarkEnd w:id="135"/>
      <w:bookmarkEnd w:id="136"/>
      <w:bookmarkEnd w:id="137"/>
    </w:p>
    <w:p w14:paraId="23989466">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6.1</w:t>
      </w:r>
      <w:r>
        <w:rPr>
          <w:rFonts w:hint="eastAsia" w:cs="Times New Roman" w:asciiTheme="minorEastAsia" w:hAnsiTheme="minorEastAsia" w:eastAsiaTheme="minorEastAsia"/>
          <w:color w:val="000000" w:themeColor="text1"/>
          <w:sz w:val="24"/>
          <w:szCs w:val="24"/>
          <w14:textFill>
            <w14:solidFill>
              <w14:schemeClr w14:val="tx1"/>
            </w14:solidFill>
          </w14:textFill>
        </w:rPr>
        <w:t>乙方有权依据合同约定和项目需要，向甲方了解有关情况，调阅有关资料等，甲方应予积极配合；</w:t>
      </w:r>
    </w:p>
    <w:p w14:paraId="4C7FFEFA">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.2乙方有义务妥善保管和保护由甲方提供的前款信息和资料等；</w:t>
      </w:r>
    </w:p>
    <w:p w14:paraId="39DDA4FA">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3除非依照法律规定或者对方当事人的书面同意，任何一方均应保证不向任何第三方提供或披露有关合同的或者履行合同过程中知悉的对方当事人任何未公开的信息和资料，包括但不限于</w:t>
      </w:r>
      <w:r>
        <w:rPr>
          <w:rFonts w:cs="Times New Roman" w:asciiTheme="minorEastAsia" w:hAnsiTheme="minorEastAsia" w:eastAsiaTheme="minorEastAsia"/>
          <w:color w:val="000000" w:themeColor="text1"/>
          <w:sz w:val="24"/>
          <w:szCs w:val="24"/>
          <w14:textFill>
            <w14:solidFill>
              <w14:schemeClr w14:val="tx1"/>
            </w14:solidFill>
          </w14:textFill>
        </w:rPr>
        <w:t>技术情报</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技术资料</w:t>
      </w:r>
      <w:r>
        <w:rPr>
          <w:rFonts w:hint="eastAsia" w:cs="Times New Roman" w:asciiTheme="minorEastAsia" w:hAnsiTheme="minorEastAsia" w:eastAsiaTheme="minorEastAsia"/>
          <w:color w:val="000000" w:themeColor="text1"/>
          <w:sz w:val="24"/>
          <w:szCs w:val="24"/>
          <w14:textFill>
            <w14:solidFill>
              <w14:schemeClr w14:val="tx1"/>
            </w14:solidFill>
          </w14:textFill>
        </w:rPr>
        <w:t>、商业秘密和商业信息等，并采取一切合理和必要措施和方式防止任何第三方接触到对方当事人的上述保密信息和资料。</w:t>
      </w:r>
    </w:p>
    <w:p w14:paraId="7EFE075E">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38" w:name="_Toc7860"/>
      <w:r>
        <w:rPr>
          <w:rFonts w:cs="Times New Roman" w:asciiTheme="minorEastAsia" w:hAnsiTheme="minorEastAsia" w:eastAsiaTheme="minorEastAsia"/>
          <w:b/>
          <w:bCs/>
          <w:color w:val="000000" w:themeColor="text1"/>
          <w:sz w:val="24"/>
          <w:szCs w:val="24"/>
          <w:lang w:val="zh-CN"/>
          <w14:textFill>
            <w14:solidFill>
              <w14:schemeClr w14:val="tx1"/>
            </w14:solidFill>
          </w14:textFill>
        </w:rPr>
        <w:t>2.7 质量保证</w:t>
      </w:r>
      <w:bookmarkEnd w:id="138"/>
    </w:p>
    <w:p w14:paraId="62487D12">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.1乙方应建立和完善履行合同的内部质量保证体系，并提供相关内部规章制度给甲方，以便甲方进行监督检查；</w:t>
      </w:r>
    </w:p>
    <w:p w14:paraId="7CB27AD9">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.2乙方应保证履行合同的人员数量和素质、软件和硬件设备的配置、场地、环境和设施等满足全面履行合同的要求，并应接受甲方的监督检查。</w:t>
      </w:r>
    </w:p>
    <w:p w14:paraId="532882A4">
      <w:pPr>
        <w:spacing w:line="360" w:lineRule="auto"/>
        <w:ind w:firstLine="437"/>
        <w:outlineLvl w:val="2"/>
        <w:rPr>
          <w:rFonts w:cs="Times New Roman" w:asciiTheme="minorEastAsia" w:hAnsiTheme="minorEastAsia" w:eastAsiaTheme="minorEastAsia"/>
          <w:b/>
          <w:color w:val="000000" w:themeColor="text1"/>
          <w:sz w:val="24"/>
          <w:szCs w:val="24"/>
          <w14:textFill>
            <w14:solidFill>
              <w14:schemeClr w14:val="tx1"/>
            </w14:solidFill>
          </w14:textFill>
        </w:rPr>
      </w:pPr>
      <w:bookmarkStart w:id="139" w:name="_Toc22267"/>
      <w:r>
        <w:rPr>
          <w:rFonts w:hint="eastAsia" w:cs="Times New Roman" w:asciiTheme="minorEastAsia" w:hAnsiTheme="minorEastAsia" w:eastAsiaTheme="minorEastAsia"/>
          <w:b/>
          <w:color w:val="000000" w:themeColor="text1"/>
          <w:sz w:val="24"/>
          <w:szCs w:val="24"/>
          <w14:textFill>
            <w14:solidFill>
              <w14:schemeClr w14:val="tx1"/>
            </w14:solidFill>
          </w14:textFill>
        </w:rPr>
        <w:t>2.8 延迟履行</w:t>
      </w:r>
      <w:bookmarkEnd w:id="139"/>
    </w:p>
    <w:p w14:paraId="2F93344B">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在合同履行过程中，如果乙方遇到不能按时</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的情况，应及时以书面形式将不能按时</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的理由、预期延误时间通知甲方</w:t>
      </w:r>
      <w:r>
        <w:rPr>
          <w:rFonts w:hint="eastAsia" w:cs="Times New Roman" w:asciiTheme="minorEastAsia" w:hAnsiTheme="minorEastAsia" w:eastAsiaTheme="minorEastAsia"/>
          <w:color w:val="000000" w:themeColor="text1"/>
          <w:sz w:val="24"/>
          <w:szCs w:val="24"/>
          <w14:textFill>
            <w14:solidFill>
              <w14:schemeClr w14:val="tx1"/>
            </w14:solidFill>
          </w14:textFill>
        </w:rPr>
        <w:t>；甲</w:t>
      </w:r>
      <w:r>
        <w:rPr>
          <w:rFonts w:cs="Times New Roman" w:asciiTheme="minorEastAsia" w:hAnsiTheme="minorEastAsia" w:eastAsiaTheme="minorEastAsia"/>
          <w:color w:val="000000" w:themeColor="text1"/>
          <w:sz w:val="24"/>
          <w:szCs w:val="24"/>
          <w14:textFill>
            <w14:solidFill>
              <w14:schemeClr w14:val="tx1"/>
            </w14:solidFill>
          </w14:textFill>
        </w:rPr>
        <w:t>方收到乙方通知后，认为其理由正当的，可以书面形式酌情同意乙方可以延长</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的具体时间。</w:t>
      </w:r>
    </w:p>
    <w:p w14:paraId="4D5FF67F">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40" w:name="_Toc7502"/>
      <w:bookmarkStart w:id="141" w:name="_Toc487900364"/>
      <w:bookmarkStart w:id="142" w:name="_Toc259093683"/>
      <w:bookmarkStart w:id="143" w:name="_Ref467378121"/>
      <w:bookmarkStart w:id="144" w:name="_Toc279701254"/>
      <w:r>
        <w:rPr>
          <w:rFonts w:cs="Times New Roman" w:asciiTheme="minorEastAsia" w:hAnsiTheme="minorEastAsia" w:eastAsiaTheme="minorEastAsia"/>
          <w:b/>
          <w:bCs/>
          <w:color w:val="000000" w:themeColor="text1"/>
          <w:sz w:val="24"/>
          <w:szCs w:val="24"/>
          <w:lang w:val="zh-CN"/>
          <w14:textFill>
            <w14:solidFill>
              <w14:schemeClr w14:val="tx1"/>
            </w14:solidFill>
          </w14:textFill>
        </w:rPr>
        <w:t>2.9 合同变更</w:t>
      </w:r>
      <w:bookmarkEnd w:id="140"/>
    </w:p>
    <w:p w14:paraId="2E9CAF3F">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9</w:t>
      </w:r>
      <w:r>
        <w:rPr>
          <w:rFonts w:hint="eastAsia" w:cs="Times New Roman" w:asciiTheme="minorEastAsia" w:hAnsiTheme="minorEastAsia" w:eastAsiaTheme="minorEastAsia"/>
          <w:color w:val="000000" w:themeColor="text1"/>
          <w:sz w:val="24"/>
          <w:szCs w:val="24"/>
          <w14:textFill>
            <w14:solidFill>
              <w14:schemeClr w14:val="tx1"/>
            </w14:solidFill>
          </w14:textFill>
        </w:rPr>
        <w:t>.1双方当事人协商一致，可以签订书面补充合同的形式变更合同，但不得违背采购文件确定的事项；</w:t>
      </w:r>
    </w:p>
    <w:p w14:paraId="03438032">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9</w:t>
      </w:r>
      <w:r>
        <w:rPr>
          <w:rFonts w:hint="eastAsia" w:cs="Times New Roman" w:asciiTheme="minorEastAsia" w:hAnsiTheme="minorEastAsia" w:eastAsiaTheme="minorEastAsia"/>
          <w:color w:val="000000" w:themeColor="text1"/>
          <w:sz w:val="24"/>
          <w:szCs w:val="24"/>
          <w14:textFill>
            <w14:solidFill>
              <w14:schemeClr w14:val="tx1"/>
            </w14:solidFill>
          </w14:textFill>
        </w:rPr>
        <w:t>.2合同继续履行将损害国家利益和社会公共利益的，双方当事人应当以书面形式变更合同。有过错的一方应当承担赔偿责任，双方当事人都有过错的，各自承担相应的责任。</w:t>
      </w:r>
      <w:bookmarkStart w:id="145" w:name="_Toc487900369"/>
      <w:bookmarkStart w:id="146" w:name="_Toc279701259"/>
      <w:bookmarkStart w:id="147" w:name="_Toc259093688"/>
    </w:p>
    <w:p w14:paraId="3BDF9E9C">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48" w:name="_Toc15237"/>
      <w:bookmarkStart w:id="149" w:name="_Toc10366"/>
      <w:bookmarkStart w:id="150" w:name="_Toc22955"/>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0</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合同转让</w:t>
      </w:r>
      <w:bookmarkEnd w:id="145"/>
      <w:bookmarkEnd w:id="146"/>
      <w:bookmarkEnd w:id="147"/>
      <w:r>
        <w:rPr>
          <w:rFonts w:cs="Times New Roman" w:asciiTheme="minorEastAsia" w:hAnsiTheme="minorEastAsia" w:eastAsiaTheme="minorEastAsia"/>
          <w:b/>
          <w:bCs/>
          <w:color w:val="000000" w:themeColor="text1"/>
          <w:sz w:val="24"/>
          <w:szCs w:val="24"/>
          <w:lang w:val="zh-CN"/>
          <w14:textFill>
            <w14:solidFill>
              <w14:schemeClr w14:val="tx1"/>
            </w14:solidFill>
          </w14:textFill>
        </w:rPr>
        <w:t>和分包</w:t>
      </w:r>
      <w:bookmarkEnd w:id="148"/>
      <w:bookmarkEnd w:id="149"/>
      <w:bookmarkEnd w:id="150"/>
    </w:p>
    <w:p w14:paraId="606BE1DC">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合同的权利义务依法不</w:t>
      </w:r>
      <w:r>
        <w:rPr>
          <w:rFonts w:hint="eastAsia" w:cs="Times New Roman" w:asciiTheme="minorEastAsia" w:hAnsiTheme="minorEastAsia" w:eastAsiaTheme="minorEastAsia"/>
          <w:color w:val="000000" w:themeColor="text1"/>
          <w:sz w:val="24"/>
          <w:szCs w:val="24"/>
          <w14:textFill>
            <w14:solidFill>
              <w14:schemeClr w14:val="tx1"/>
            </w14:solidFill>
          </w14:textFill>
        </w:rPr>
        <w:t>得</w:t>
      </w:r>
      <w:r>
        <w:rPr>
          <w:rFonts w:cs="Times New Roman" w:asciiTheme="minorEastAsia" w:hAnsiTheme="minorEastAsia" w:eastAsiaTheme="minorEastAsia"/>
          <w:color w:val="000000" w:themeColor="text1"/>
          <w:sz w:val="24"/>
          <w:szCs w:val="24"/>
          <w14:textFill>
            <w14:solidFill>
              <w14:schemeClr w14:val="tx1"/>
            </w14:solidFill>
          </w14:textFill>
        </w:rPr>
        <w:t>转让</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但经甲方</w:t>
      </w:r>
      <w:r>
        <w:rPr>
          <w:rFonts w:hint="eastAsia" w:cs="Times New Roman" w:asciiTheme="minorEastAsia" w:hAnsiTheme="minorEastAsia" w:eastAsiaTheme="minorEastAsia"/>
          <w:color w:val="000000" w:themeColor="text1"/>
          <w:sz w:val="24"/>
          <w:szCs w:val="24"/>
          <w14:textFill>
            <w14:solidFill>
              <w14:schemeClr w14:val="tx1"/>
            </w14:solidFill>
          </w14:textFill>
        </w:rPr>
        <w:t>同意，乙方可以依法采取分包方式履行合同，即：依法可以</w:t>
      </w:r>
      <w:r>
        <w:rPr>
          <w:rFonts w:cs="Times New Roman" w:asciiTheme="minorEastAsia" w:hAnsiTheme="minorEastAsia" w:eastAsiaTheme="minorEastAsia"/>
          <w:color w:val="000000" w:themeColor="text1"/>
          <w:sz w:val="24"/>
          <w:szCs w:val="24"/>
          <w14:textFill>
            <w14:solidFill>
              <w14:schemeClr w14:val="tx1"/>
            </w14:solidFill>
          </w14:textFill>
        </w:rPr>
        <w:t>将合同项下的部分非主体、非关键性工作分包给他人完成</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接受分包的人应当具备相应的资格条件，并不得再次分包</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且乙方应就分包项目向甲方负责</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并</w:t>
      </w:r>
      <w:r>
        <w:rPr>
          <w:rFonts w:hint="eastAsia" w:cs="Times New Roman" w:asciiTheme="minorEastAsia" w:hAnsiTheme="minorEastAsia" w:eastAsiaTheme="minorEastAsia"/>
          <w:color w:val="000000" w:themeColor="text1"/>
          <w:sz w:val="24"/>
          <w:szCs w:val="24"/>
          <w14:textFill>
            <w14:solidFill>
              <w14:schemeClr w14:val="tx1"/>
            </w14:solidFill>
          </w14:textFill>
        </w:rPr>
        <w:t>与分包供应商就分包项目向甲方承担连带责任。</w:t>
      </w:r>
    </w:p>
    <w:p w14:paraId="4E4331B7">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51" w:name="_Toc13566"/>
      <w:bookmarkStart w:id="152" w:name="_Toc16508"/>
      <w:bookmarkStart w:id="153" w:name="_Toc14066"/>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 不可抗力</w:t>
      </w:r>
      <w:bookmarkEnd w:id="151"/>
      <w:bookmarkEnd w:id="152"/>
      <w:bookmarkEnd w:id="153"/>
    </w:p>
    <w:p w14:paraId="276904EC">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1.1如果任何一方遭遇法律规定的不可抗力，致使合同履行受阻时，履行合同的期限应予延长，延长的期限应相当于不可抗力所影响的时间</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43E6E635">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.2因不可抗力致使不能实现合同目的的，当事人可以解除合同；</w:t>
      </w:r>
    </w:p>
    <w:p w14:paraId="2FBEEDE3">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.3因</w:t>
      </w:r>
      <w:r>
        <w:rPr>
          <w:rFonts w:cs="Times New Roman" w:asciiTheme="minorEastAsia" w:hAnsiTheme="minorEastAsia" w:eastAsiaTheme="minorEastAsia"/>
          <w:color w:val="000000" w:themeColor="text1"/>
          <w:sz w:val="24"/>
          <w:szCs w:val="24"/>
          <w14:textFill>
            <w14:solidFill>
              <w14:schemeClr w14:val="tx1"/>
            </w14:solidFill>
          </w14:textFill>
        </w:rPr>
        <w:t>不可抗力致使合同有变更必要的，双方当事人应在</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约定时间内以书面形式变更合同</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13D8E80A">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cs="Times New Roman" w:asciiTheme="minorEastAsia" w:hAnsiTheme="minorEastAsia" w:eastAsiaTheme="minorEastAsia"/>
          <w:color w:val="000000" w:themeColor="text1"/>
          <w:sz w:val="24"/>
          <w:szCs w:val="24"/>
          <w14:textFill>
            <w14:solidFill>
              <w14:schemeClr w14:val="tx1"/>
            </w14:solidFill>
          </w14:textFill>
        </w:rPr>
        <w:t>受</w:t>
      </w:r>
      <w:r>
        <w:rPr>
          <w:rFonts w:hint="eastAsia" w:cs="Times New Roman" w:asciiTheme="minorEastAsia" w:hAnsiTheme="minorEastAsia" w:eastAsiaTheme="minorEastAsia"/>
          <w:color w:val="000000" w:themeColor="text1"/>
          <w:sz w:val="24"/>
          <w:szCs w:val="24"/>
          <w14:textFill>
            <w14:solidFill>
              <w14:schemeClr w14:val="tx1"/>
            </w14:solidFill>
          </w14:textFill>
        </w:rPr>
        <w:t>不可抗力</w:t>
      </w:r>
      <w:r>
        <w:rPr>
          <w:rFonts w:cs="Times New Roman" w:asciiTheme="minorEastAsia" w:hAnsiTheme="minorEastAsia" w:eastAsiaTheme="minorEastAsia"/>
          <w:color w:val="000000" w:themeColor="text1"/>
          <w:sz w:val="24"/>
          <w:szCs w:val="24"/>
          <w14:textFill>
            <w14:solidFill>
              <w14:schemeClr w14:val="tx1"/>
            </w14:solidFill>
          </w14:textFill>
        </w:rPr>
        <w:t>影响的一方在不可抗力发生后</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应在</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约定时间内以书面形式通知</w:t>
      </w:r>
      <w:r>
        <w:rPr>
          <w:rFonts w:hint="eastAsia" w:cs="Times New Roman" w:asciiTheme="minorEastAsia" w:hAnsiTheme="minorEastAsia" w:eastAsiaTheme="minorEastAsia"/>
          <w:color w:val="000000" w:themeColor="text1"/>
          <w:sz w:val="24"/>
          <w:szCs w:val="24"/>
          <w14:textFill>
            <w14:solidFill>
              <w14:schemeClr w14:val="tx1"/>
            </w14:solidFill>
          </w14:textFill>
        </w:rPr>
        <w:t>对</w:t>
      </w:r>
      <w:r>
        <w:rPr>
          <w:rFonts w:cs="Times New Roman" w:asciiTheme="minorEastAsia" w:hAnsiTheme="minorEastAsia" w:eastAsiaTheme="minorEastAsia"/>
          <w:color w:val="000000" w:themeColor="text1"/>
          <w:sz w:val="24"/>
          <w:szCs w:val="24"/>
          <w14:textFill>
            <w14:solidFill>
              <w14:schemeClr w14:val="tx1"/>
            </w14:solidFill>
          </w14:textFill>
        </w:rPr>
        <w:t>方当事人，并在</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约定时间内，将有关部门出具的证明文件送达</w:t>
      </w:r>
      <w:r>
        <w:rPr>
          <w:rFonts w:hint="eastAsia" w:cs="Times New Roman" w:asciiTheme="minorEastAsia" w:hAnsiTheme="minorEastAsia" w:eastAsiaTheme="minorEastAsia"/>
          <w:color w:val="000000" w:themeColor="text1"/>
          <w:sz w:val="24"/>
          <w:szCs w:val="24"/>
          <w14:textFill>
            <w14:solidFill>
              <w14:schemeClr w14:val="tx1"/>
            </w14:solidFill>
          </w14:textFill>
        </w:rPr>
        <w:t>对方当事人</w:t>
      </w:r>
      <w:r>
        <w:rPr>
          <w:rFonts w:cs="Times New Roman" w:asciiTheme="minorEastAsia" w:hAnsiTheme="minorEastAsia" w:eastAsiaTheme="minorEastAsia"/>
          <w:color w:val="000000" w:themeColor="text1"/>
          <w:sz w:val="24"/>
          <w:szCs w:val="24"/>
          <w14:textFill>
            <w14:solidFill>
              <w14:schemeClr w14:val="tx1"/>
            </w14:solidFill>
          </w14:textFill>
        </w:rPr>
        <w:t>。</w:t>
      </w:r>
    </w:p>
    <w:p w14:paraId="4410DAC9">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54" w:name="_Toc689"/>
      <w:bookmarkStart w:id="155" w:name="_Toc279701255"/>
      <w:bookmarkStart w:id="156" w:name="_Toc487900365"/>
      <w:bookmarkStart w:id="157" w:name="_Toc6969"/>
      <w:bookmarkStart w:id="158" w:name="_Toc30676"/>
      <w:bookmarkStart w:id="159" w:name="_Toc259093684"/>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12</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税费</w:t>
      </w:r>
      <w:bookmarkEnd w:id="154"/>
      <w:bookmarkEnd w:id="155"/>
      <w:bookmarkEnd w:id="156"/>
      <w:bookmarkEnd w:id="157"/>
      <w:bookmarkEnd w:id="158"/>
      <w:bookmarkEnd w:id="159"/>
    </w:p>
    <w:p w14:paraId="3EDDD45C">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与合同有关的一切税费</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均按照中华人民共和国法律的相关规定</w:t>
      </w:r>
      <w:r>
        <w:rPr>
          <w:rFonts w:hint="eastAsia" w:cs="Times New Roman" w:asciiTheme="minorEastAsia" w:hAnsiTheme="minorEastAsia" w:eastAsiaTheme="minorEastAsia"/>
          <w:color w:val="000000" w:themeColor="text1"/>
          <w:sz w:val="24"/>
          <w:szCs w:val="24"/>
          <w14:textFill>
            <w14:solidFill>
              <w14:schemeClr w14:val="tx1"/>
            </w14:solidFill>
          </w14:textFill>
        </w:rPr>
        <w:t>缴纳</w:t>
      </w:r>
      <w:r>
        <w:rPr>
          <w:rFonts w:cs="Times New Roman" w:asciiTheme="minorEastAsia" w:hAnsiTheme="minorEastAsia" w:eastAsiaTheme="minorEastAsia"/>
          <w:color w:val="000000" w:themeColor="text1"/>
          <w:sz w:val="24"/>
          <w:szCs w:val="24"/>
          <w14:textFill>
            <w14:solidFill>
              <w14:schemeClr w14:val="tx1"/>
            </w14:solidFill>
          </w14:textFill>
        </w:rPr>
        <w:t>。</w:t>
      </w:r>
    </w:p>
    <w:p w14:paraId="28F2F7FD">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60" w:name="_Toc16959"/>
      <w:bookmarkStart w:id="161" w:name="_Toc8298"/>
      <w:bookmarkStart w:id="162" w:name="_Toc279701258"/>
      <w:bookmarkStart w:id="163" w:name="_Toc7102"/>
      <w:bookmarkStart w:id="164" w:name="_Toc259093687"/>
      <w:bookmarkStart w:id="165" w:name="_Toc487900368"/>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13</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乙方破产</w:t>
      </w:r>
      <w:bookmarkEnd w:id="160"/>
      <w:bookmarkEnd w:id="161"/>
      <w:bookmarkEnd w:id="162"/>
      <w:bookmarkEnd w:id="163"/>
      <w:bookmarkEnd w:id="164"/>
      <w:bookmarkEnd w:id="165"/>
    </w:p>
    <w:p w14:paraId="54290042">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如果乙方破产导致合同无法履行时，甲方可以书面形式通知乙方终止合同且不给予乙方任何补偿和赔偿</w:t>
      </w:r>
      <w:r>
        <w:rPr>
          <w:rFonts w:hint="eastAsia" w:cs="Times New Roman" w:asciiTheme="minorEastAsia" w:hAnsiTheme="minorEastAsia" w:eastAsiaTheme="minorEastAsia"/>
          <w:color w:val="000000" w:themeColor="text1"/>
          <w:sz w:val="24"/>
          <w:szCs w:val="24"/>
          <w14:textFill>
            <w14:solidFill>
              <w14:schemeClr w14:val="tx1"/>
            </w14:solidFill>
          </w14:textFill>
        </w:rPr>
        <w:t>，但合同的</w:t>
      </w:r>
      <w:r>
        <w:rPr>
          <w:rFonts w:cs="Times New Roman" w:asciiTheme="minorEastAsia" w:hAnsiTheme="minorEastAsia" w:eastAsiaTheme="minorEastAsia"/>
          <w:color w:val="000000" w:themeColor="text1"/>
          <w:sz w:val="24"/>
          <w:szCs w:val="24"/>
          <w14:textFill>
            <w14:solidFill>
              <w14:schemeClr w14:val="tx1"/>
            </w14:solidFill>
          </w14:textFill>
        </w:rPr>
        <w:t>终止不损害或不影响甲方已经采取或将要采取的任何要求乙方支付违约金</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赔偿损失等的行动或补救措施的权利</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5CA7161A">
      <w:pPr>
        <w:spacing w:line="360" w:lineRule="auto"/>
        <w:ind w:firstLine="437"/>
        <w:outlineLvl w:val="2"/>
        <w:rPr>
          <w:rFonts w:cs="Times New Roman" w:asciiTheme="minorEastAsia" w:hAnsiTheme="minorEastAsia" w:eastAsiaTheme="minorEastAsia"/>
          <w:b/>
          <w:color w:val="000000" w:themeColor="text1"/>
          <w:sz w:val="24"/>
          <w:szCs w:val="24"/>
          <w14:textFill>
            <w14:solidFill>
              <w14:schemeClr w14:val="tx1"/>
            </w14:solidFill>
          </w14:textFill>
        </w:rPr>
      </w:pPr>
      <w:bookmarkStart w:id="166" w:name="_Toc15387"/>
      <w:bookmarkStart w:id="167" w:name="_Toc6134"/>
      <w:bookmarkStart w:id="168" w:name="_Toc29333"/>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4</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合同中止、终止</w:t>
      </w:r>
      <w:bookmarkEnd w:id="166"/>
      <w:bookmarkEnd w:id="167"/>
      <w:bookmarkEnd w:id="168"/>
    </w:p>
    <w:p w14:paraId="79CD0F6C">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.1双方当事人不得擅自中止或者终止合同；</w:t>
      </w:r>
    </w:p>
    <w:p w14:paraId="2326FEBA">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.2合同继续履行将损害国家利益和社会公共利益的，双方当事人应当中止或者终止合同。有过错的一方应当承担赔偿责任，双方当事人都有过错的，各自承担相应的责任。</w:t>
      </w:r>
    </w:p>
    <w:p w14:paraId="4097613C">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69" w:name="_Toc6596"/>
      <w:bookmarkStart w:id="170" w:name="_Toc14563"/>
      <w:bookmarkStart w:id="171" w:name="_Toc1125"/>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5</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检验和验收</w:t>
      </w:r>
      <w:bookmarkEnd w:id="169"/>
      <w:bookmarkEnd w:id="170"/>
      <w:bookmarkEnd w:id="171"/>
    </w:p>
    <w:p w14:paraId="52E0A247">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1乙方按照</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的约定</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定期提交服务报告</w:t>
      </w:r>
      <w:r>
        <w:rPr>
          <w:rFonts w:hint="eastAsia" w:cs="Times New Roman" w:asciiTheme="minorEastAsia" w:hAnsiTheme="minorEastAsia" w:eastAsiaTheme="minorEastAsia"/>
          <w:color w:val="000000" w:themeColor="text1"/>
          <w:sz w:val="24"/>
          <w:szCs w:val="24"/>
          <w14:textFill>
            <w14:solidFill>
              <w14:schemeClr w14:val="tx1"/>
            </w14:solidFill>
          </w14:textFill>
        </w:rPr>
        <w:t>，甲方按照</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的约定进行定期验收</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5C536A39">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06928D34">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2.15.3检验和验收标准、程序等具体内容以及前述验收书的效力详见</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hint="eastAsia" w:cs="Times New Roman" w:asciiTheme="minorEastAsia" w:hAnsiTheme="minorEastAsia" w:eastAsiaTheme="minorEastAsia"/>
          <w:i/>
          <w:color w:val="000000" w:themeColor="text1"/>
          <w:sz w:val="24"/>
          <w:szCs w:val="24"/>
          <w14:textFill>
            <w14:solidFill>
              <w14:schemeClr w14:val="tx1"/>
            </w14:solidFill>
          </w14:textFill>
        </w:rPr>
        <w:t>。</w:t>
      </w:r>
    </w:p>
    <w:bookmarkEnd w:id="141"/>
    <w:bookmarkEnd w:id="142"/>
    <w:bookmarkEnd w:id="143"/>
    <w:bookmarkEnd w:id="144"/>
    <w:p w14:paraId="0D58BE67">
      <w:pPr>
        <w:spacing w:line="360" w:lineRule="auto"/>
        <w:ind w:firstLine="437"/>
        <w:outlineLvl w:val="2"/>
        <w:rPr>
          <w:rFonts w:cs="Times New Roman" w:asciiTheme="minorEastAsia" w:hAnsiTheme="minorEastAsia" w:eastAsiaTheme="minorEastAsia"/>
          <w:b/>
          <w:bCs/>
          <w:color w:val="000000" w:themeColor="text1"/>
          <w:sz w:val="24"/>
          <w:szCs w:val="24"/>
          <w14:textFill>
            <w14:solidFill>
              <w14:schemeClr w14:val="tx1"/>
            </w14:solidFill>
          </w14:textFill>
        </w:rPr>
      </w:pPr>
      <w:bookmarkStart w:id="172" w:name="_Toc10330"/>
      <w:bookmarkStart w:id="173" w:name="_Toc18567"/>
      <w:bookmarkStart w:id="174" w:name="_Toc259093692"/>
      <w:bookmarkStart w:id="175" w:name="_Toc487900373"/>
      <w:bookmarkStart w:id="176" w:name="_Toc12773"/>
      <w:bookmarkStart w:id="177" w:name="_Toc279701263"/>
      <w:r>
        <w:rPr>
          <w:rFonts w:hint="eastAsia" w:cs="Times New Roman" w:asciiTheme="minorEastAsia" w:hAnsiTheme="minorEastAsia" w:eastAsiaTheme="minorEastAsia"/>
          <w:b/>
          <w:bCs/>
          <w:color w:val="000000" w:themeColor="text1"/>
          <w:sz w:val="24"/>
          <w:szCs w:val="24"/>
          <w14:textFill>
            <w14:solidFill>
              <w14:schemeClr w14:val="tx1"/>
            </w14:solidFill>
          </w14:textFill>
        </w:rPr>
        <w:t>2.</w:t>
      </w:r>
      <w:r>
        <w:rPr>
          <w:rFonts w:cs="Times New Roman" w:asciiTheme="minorEastAsia" w:hAnsiTheme="minorEastAsia" w:eastAsiaTheme="minorEastAsia"/>
          <w:b/>
          <w:bCs/>
          <w:color w:val="000000" w:themeColor="text1"/>
          <w:sz w:val="24"/>
          <w:szCs w:val="24"/>
          <w14:textFill>
            <w14:solidFill>
              <w14:schemeClr w14:val="tx1"/>
            </w14:solidFill>
          </w14:textFill>
        </w:rPr>
        <w:t>16</w:t>
      </w:r>
      <w:r>
        <w:rPr>
          <w:rFonts w:hint="eastAsia" w:cs="Times New Roman" w:asciiTheme="minorEastAsia" w:hAnsiTheme="minorEastAsia" w:eastAsiaTheme="minorEastAsia"/>
          <w:b/>
          <w:bCs/>
          <w:color w:val="000000" w:themeColor="text1"/>
          <w:sz w:val="24"/>
          <w:szCs w:val="24"/>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合同使用的文字和</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适用的法律</w:t>
      </w:r>
      <w:bookmarkEnd w:id="172"/>
      <w:bookmarkEnd w:id="173"/>
      <w:bookmarkEnd w:id="174"/>
      <w:bookmarkEnd w:id="175"/>
      <w:bookmarkEnd w:id="176"/>
      <w:bookmarkEnd w:id="177"/>
    </w:p>
    <w:p w14:paraId="73C6CE26">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16.1合同使用汉语书就</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变更和解释</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63AD611D">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16</w:t>
      </w:r>
      <w:r>
        <w:rPr>
          <w:rFonts w:hint="eastAsia" w:cs="Times New Roman" w:asciiTheme="minorEastAsia" w:hAnsiTheme="minorEastAsia" w:eastAsiaTheme="minorEastAsia"/>
          <w:color w:val="000000" w:themeColor="text1"/>
          <w:sz w:val="24"/>
          <w:szCs w:val="24"/>
          <w14:textFill>
            <w14:solidFill>
              <w14:schemeClr w14:val="tx1"/>
            </w14:solidFill>
          </w14:textFill>
        </w:rPr>
        <w:t>.2合同适用</w:t>
      </w:r>
      <w:r>
        <w:rPr>
          <w:rFonts w:cs="Times New Roman" w:asciiTheme="minorEastAsia" w:hAnsiTheme="minorEastAsia" w:eastAsiaTheme="minorEastAsia"/>
          <w:color w:val="000000" w:themeColor="text1"/>
          <w:sz w:val="24"/>
          <w:szCs w:val="24"/>
          <w14:textFill>
            <w14:solidFill>
              <w14:schemeClr w14:val="tx1"/>
            </w14:solidFill>
          </w14:textFill>
        </w:rPr>
        <w:t>中华人民共和国法律。</w:t>
      </w:r>
    </w:p>
    <w:p w14:paraId="6C72E50B">
      <w:pPr>
        <w:spacing w:line="360" w:lineRule="auto"/>
        <w:ind w:firstLine="437"/>
        <w:outlineLvl w:val="2"/>
        <w:rPr>
          <w:rFonts w:cs="Times New Roman" w:asciiTheme="minorEastAsia" w:hAnsiTheme="minorEastAsia" w:eastAsiaTheme="minorEastAsia"/>
          <w:b/>
          <w:color w:val="000000" w:themeColor="text1"/>
          <w:sz w:val="24"/>
          <w:szCs w:val="24"/>
          <w14:textFill>
            <w14:solidFill>
              <w14:schemeClr w14:val="tx1"/>
            </w14:solidFill>
          </w14:textFill>
        </w:rPr>
      </w:pPr>
      <w:bookmarkStart w:id="178" w:name="_Toc259093693"/>
      <w:bookmarkStart w:id="179" w:name="_Toc279701264"/>
      <w:bookmarkStart w:id="180" w:name="_Toc16673"/>
      <w:bookmarkStart w:id="181" w:name="_Toc12004"/>
      <w:bookmarkStart w:id="182" w:name="_Toc3148"/>
      <w:bookmarkStart w:id="183" w:name="_Toc487900374"/>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17</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履约保证金</w:t>
      </w:r>
      <w:bookmarkEnd w:id="178"/>
      <w:bookmarkEnd w:id="179"/>
      <w:bookmarkEnd w:id="180"/>
      <w:bookmarkEnd w:id="181"/>
      <w:bookmarkEnd w:id="182"/>
    </w:p>
    <w:p w14:paraId="46CB9738">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17</w:t>
      </w:r>
      <w:r>
        <w:rPr>
          <w:rFonts w:hint="eastAsia" w:cs="Times New Roman" w:asciiTheme="minorEastAsia" w:hAnsiTheme="minorEastAsia" w:eastAsiaTheme="minorEastAsia"/>
          <w:color w:val="000000" w:themeColor="text1"/>
          <w:sz w:val="24"/>
          <w:szCs w:val="24"/>
          <w14:textFill>
            <w14:solidFill>
              <w14:schemeClr w14:val="tx1"/>
            </w14:solidFill>
          </w14:textFill>
        </w:rPr>
        <w:t>.1采购文件要求乙方提交履约保证金的，乙方</w:t>
      </w:r>
      <w:r>
        <w:rPr>
          <w:rFonts w:cs="Times New Roman" w:asciiTheme="minorEastAsia" w:hAnsiTheme="minorEastAsia" w:eastAsiaTheme="minorEastAsia"/>
          <w:color w:val="000000" w:themeColor="text1"/>
          <w:sz w:val="24"/>
          <w:szCs w:val="24"/>
          <w14:textFill>
            <w14:solidFill>
              <w14:schemeClr w14:val="tx1"/>
            </w14:solidFill>
          </w14:textFill>
        </w:rPr>
        <w:t>应按</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约定的方式</w:t>
      </w:r>
      <w:r>
        <w:rPr>
          <w:rFonts w:hint="eastAsia" w:cs="Times New Roman" w:asciiTheme="minorEastAsia" w:hAnsiTheme="minorEastAsia" w:eastAsiaTheme="minorEastAsia"/>
          <w:color w:val="000000" w:themeColor="text1"/>
          <w:sz w:val="24"/>
          <w:szCs w:val="24"/>
          <w14:textFill>
            <w14:solidFill>
              <w14:schemeClr w14:val="tx1"/>
            </w14:solidFill>
          </w14:textFill>
        </w:rPr>
        <w:t>，以支票、汇票、本票或者金融机构、担保机构出具的保函等非现金形式提交；</w:t>
      </w:r>
    </w:p>
    <w:p w14:paraId="3F677738">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17.2履约保证金在</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约定期间内不予退还或者应完全有效</w:t>
      </w:r>
      <w:r>
        <w:rPr>
          <w:rFonts w:hint="eastAsia" w:cs="Times New Roman" w:asciiTheme="minorEastAsia" w:hAnsiTheme="minorEastAsia" w:eastAsiaTheme="minorEastAsia"/>
          <w:color w:val="000000" w:themeColor="text1"/>
          <w:sz w:val="24"/>
          <w:szCs w:val="24"/>
          <w14:textFill>
            <w14:solidFill>
              <w14:schemeClr w14:val="tx1"/>
            </w14:solidFill>
          </w14:textFill>
        </w:rPr>
        <w:t>，前述约定期间届满</w:t>
      </w:r>
      <w:r>
        <w:rPr>
          <w:rFonts w:cs="Times New Roman" w:asciiTheme="minorEastAsia" w:hAnsiTheme="minorEastAsia" w:eastAsiaTheme="minorEastAsia"/>
          <w:color w:val="000000" w:themeColor="text1"/>
          <w:sz w:val="24"/>
          <w:szCs w:val="24"/>
          <w14:textFill>
            <w14:solidFill>
              <w14:schemeClr w14:val="tx1"/>
            </w14:solidFill>
          </w14:textFill>
        </w:rPr>
        <w:t>之日起</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个</w:t>
      </w:r>
      <w:r>
        <w:rPr>
          <w:rFonts w:cs="Times New Roman" w:asciiTheme="minorEastAsia" w:hAnsiTheme="minorEastAsia" w:eastAsiaTheme="minorEastAsia"/>
          <w:color w:val="000000" w:themeColor="text1"/>
          <w:sz w:val="24"/>
          <w:szCs w:val="24"/>
          <w14:textFill>
            <w14:solidFill>
              <w14:schemeClr w14:val="tx1"/>
            </w14:solidFill>
          </w14:textFill>
        </w:rPr>
        <w:t>工作日内，甲方应将履约保证金退还乙方</w:t>
      </w:r>
      <w:r>
        <w:rPr>
          <w:rFonts w:hint="eastAsia" w:cs="Times New Roman" w:asciiTheme="minorEastAsia" w:hAnsiTheme="minorEastAsia" w:eastAsiaTheme="minorEastAsia"/>
          <w:color w:val="000000" w:themeColor="text1"/>
          <w:sz w:val="24"/>
          <w:szCs w:val="24"/>
          <w14:textFill>
            <w14:solidFill>
              <w14:schemeClr w14:val="tx1"/>
            </w14:solidFill>
          </w14:textFill>
        </w:rPr>
        <w:t>，甲方逾期退还履约保证金应承担违约责任。</w:t>
      </w:r>
    </w:p>
    <w:p w14:paraId="052F011C">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17</w:t>
      </w:r>
      <w:r>
        <w:rPr>
          <w:rFonts w:hint="eastAsia" w:cs="Times New Roman" w:asciiTheme="minorEastAsia" w:hAnsiTheme="minorEastAsia" w:eastAsiaTheme="minorEastAsia"/>
          <w:color w:val="000000" w:themeColor="text1"/>
          <w:sz w:val="24"/>
          <w:szCs w:val="24"/>
          <w14:textFill>
            <w14:solidFill>
              <w14:schemeClr w14:val="tx1"/>
            </w14:solidFill>
          </w14:textFill>
        </w:rPr>
        <w:t>.3</w:t>
      </w:r>
      <w:r>
        <w:rPr>
          <w:rFonts w:cs="Times New Roman" w:asciiTheme="minorEastAsia" w:hAnsiTheme="minorEastAsia" w:eastAsiaTheme="minorEastAsia"/>
          <w:color w:val="000000" w:themeColor="text1"/>
          <w:sz w:val="24"/>
          <w:szCs w:val="24"/>
          <w14:textFill>
            <w14:solidFill>
              <w14:schemeClr w14:val="tx1"/>
            </w14:solidFill>
          </w14:textFill>
        </w:rPr>
        <w:t>如果乙方不履行合同</w:t>
      </w:r>
      <w:r>
        <w:rPr>
          <w:rFonts w:hint="eastAsia" w:cs="Times New Roman" w:asciiTheme="minorEastAsia" w:hAnsiTheme="minorEastAsia" w:eastAsiaTheme="minorEastAsia"/>
          <w:color w:val="000000" w:themeColor="text1"/>
          <w:sz w:val="24"/>
          <w:szCs w:val="24"/>
          <w14:textFill>
            <w14:solidFill>
              <w14:schemeClr w14:val="tx1"/>
            </w14:solidFill>
          </w14:textFill>
        </w:rPr>
        <w:t>，履约保证金不予退还；如果乙方</w:t>
      </w:r>
      <w:r>
        <w:rPr>
          <w:rFonts w:cs="Times New Roman" w:asciiTheme="minorEastAsia" w:hAnsiTheme="minorEastAsia" w:eastAsiaTheme="minorEastAsia"/>
          <w:color w:val="000000" w:themeColor="text1"/>
          <w:sz w:val="24"/>
          <w:szCs w:val="24"/>
          <w14:textFill>
            <w14:solidFill>
              <w14:schemeClr w14:val="tx1"/>
            </w14:solidFill>
          </w14:textFill>
        </w:rPr>
        <w:t>未能按合同</w:t>
      </w:r>
      <w:r>
        <w:rPr>
          <w:rFonts w:hint="eastAsia" w:cs="Times New Roman" w:asciiTheme="minorEastAsia" w:hAnsiTheme="minorEastAsia" w:eastAsiaTheme="minorEastAsia"/>
          <w:color w:val="000000" w:themeColor="text1"/>
          <w:sz w:val="24"/>
          <w:szCs w:val="24"/>
          <w14:textFill>
            <w14:solidFill>
              <w14:schemeClr w14:val="tx1"/>
            </w14:solidFill>
          </w14:textFill>
        </w:rPr>
        <w:t>约</w:t>
      </w:r>
      <w:r>
        <w:rPr>
          <w:rFonts w:cs="Times New Roman" w:asciiTheme="minorEastAsia" w:hAnsiTheme="minorEastAsia" w:eastAsiaTheme="minorEastAsia"/>
          <w:color w:val="000000" w:themeColor="text1"/>
          <w:sz w:val="24"/>
          <w:szCs w:val="24"/>
          <w14:textFill>
            <w14:solidFill>
              <w14:schemeClr w14:val="tx1"/>
            </w14:solidFill>
          </w14:textFill>
        </w:rPr>
        <w:t>定全面履行义务，那么甲方有权从履约保证金中取得补偿或赔偿</w:t>
      </w:r>
      <w:r>
        <w:rPr>
          <w:rFonts w:hint="eastAsia" w:cs="Times New Roman" w:asciiTheme="minorEastAsia" w:hAnsiTheme="minorEastAsia" w:eastAsiaTheme="minorEastAsia"/>
          <w:color w:val="000000" w:themeColor="text1"/>
          <w:sz w:val="24"/>
          <w:szCs w:val="24"/>
          <w14:textFill>
            <w14:solidFill>
              <w14:schemeClr w14:val="tx1"/>
            </w14:solidFill>
          </w14:textFill>
        </w:rPr>
        <w:t>，同时不影响甲方要求乙方承担合同约定的超过履约保证金的违约责任的权利。</w:t>
      </w:r>
    </w:p>
    <w:bookmarkEnd w:id="183"/>
    <w:p w14:paraId="5502FAEE">
      <w:pPr>
        <w:spacing w:line="360" w:lineRule="auto"/>
        <w:ind w:firstLine="437"/>
        <w:outlineLvl w:val="2"/>
        <w:rPr>
          <w:rFonts w:cs="Times New Roman" w:asciiTheme="minorEastAsia" w:hAnsiTheme="minorEastAsia" w:eastAsiaTheme="minorEastAsia"/>
          <w:b/>
          <w:color w:val="000000" w:themeColor="text1"/>
          <w:sz w:val="24"/>
          <w:szCs w:val="24"/>
          <w14:textFill>
            <w14:solidFill>
              <w14:schemeClr w14:val="tx1"/>
            </w14:solidFill>
          </w14:textFill>
        </w:rPr>
      </w:pPr>
      <w:bookmarkStart w:id="184" w:name="_Toc6885"/>
      <w:bookmarkStart w:id="185" w:name="_Toc14001"/>
      <w:bookmarkStart w:id="186" w:name="_Toc19890"/>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18</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合同份数</w:t>
      </w:r>
      <w:bookmarkEnd w:id="184"/>
      <w:bookmarkEnd w:id="185"/>
      <w:bookmarkEnd w:id="186"/>
    </w:p>
    <w:p w14:paraId="66A05CC3">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合同份数按</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规定</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每份均具有同等法律效力</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07A6BABD">
      <w:pPr>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br w:type="page"/>
      </w:r>
      <w:bookmarkStart w:id="187" w:name="_Toc3736"/>
      <w:r>
        <w:rPr>
          <w:rFonts w:hint="eastAsia" w:asciiTheme="minorEastAsia" w:hAnsiTheme="minorEastAsia" w:eastAsiaTheme="minorEastAsia"/>
          <w:b/>
          <w:color w:val="000000" w:themeColor="text1"/>
          <w:sz w:val="24"/>
          <w14:textFill>
            <w14:solidFill>
              <w14:schemeClr w14:val="tx1"/>
            </w14:solidFill>
          </w14:textFill>
        </w:rPr>
        <w:t>第三部分</w:t>
      </w:r>
      <w:r>
        <w:rPr>
          <w:rFonts w:asciiTheme="minorEastAsia" w:hAnsiTheme="minorEastAsia" w:eastAsiaTheme="minorEastAsia"/>
          <w:b/>
          <w:color w:val="000000" w:themeColor="text1"/>
          <w:sz w:val="24"/>
          <w14:textFill>
            <w14:solidFill>
              <w14:schemeClr w14:val="tx1"/>
            </w14:solidFill>
          </w14:textFill>
        </w:rPr>
        <w:t xml:space="preserve"> </w:t>
      </w:r>
      <w:r>
        <w:rPr>
          <w:rFonts w:hint="eastAsia" w:asciiTheme="minorEastAsia" w:hAnsiTheme="minorEastAsia" w:eastAsiaTheme="minorEastAsia"/>
          <w:b/>
          <w:color w:val="000000" w:themeColor="text1"/>
          <w:sz w:val="24"/>
          <w14:textFill>
            <w14:solidFill>
              <w14:schemeClr w14:val="tx1"/>
            </w14:solidFill>
          </w14:textFill>
        </w:rPr>
        <w:t>合同专用条款</w:t>
      </w:r>
      <w:bookmarkEnd w:id="187"/>
    </w:p>
    <w:p w14:paraId="13D116A9">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本部分</w:t>
      </w:r>
      <w:r>
        <w:rPr>
          <w:rFonts w:cs="Times New Roman" w:asciiTheme="minorEastAsia" w:hAnsiTheme="minorEastAsia" w:eastAsiaTheme="minorEastAsia"/>
          <w:color w:val="000000" w:themeColor="text1"/>
          <w:sz w:val="24"/>
          <w:szCs w:val="24"/>
          <w14:textFill>
            <w14:solidFill>
              <w14:schemeClr w14:val="tx1"/>
            </w14:solidFill>
          </w14:textFill>
        </w:rPr>
        <w:t>是对</w:t>
      </w:r>
      <w:r>
        <w:rPr>
          <w:rFonts w:hint="eastAsia" w:cs="Times New Roman" w:asciiTheme="minorEastAsia" w:hAnsiTheme="minorEastAsia" w:eastAsiaTheme="minorEastAsia"/>
          <w:color w:val="000000" w:themeColor="text1"/>
          <w:sz w:val="24"/>
          <w:szCs w:val="24"/>
          <w14:textFill>
            <w14:solidFill>
              <w14:schemeClr w14:val="tx1"/>
            </w14:solidFill>
          </w14:textFill>
        </w:rPr>
        <w:t>前两</w:t>
      </w:r>
      <w:r>
        <w:rPr>
          <w:rFonts w:cs="Times New Roman" w:asciiTheme="minorEastAsia" w:hAnsiTheme="minorEastAsia" w:eastAsiaTheme="minorEastAsia"/>
          <w:color w:val="000000" w:themeColor="text1"/>
          <w:sz w:val="24"/>
          <w:szCs w:val="24"/>
          <w14:textFill>
            <w14:solidFill>
              <w14:schemeClr w14:val="tx1"/>
            </w14:solidFill>
          </w14:textFill>
        </w:rPr>
        <w:t>部分的补充和修改</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如果</w:t>
      </w:r>
      <w:r>
        <w:rPr>
          <w:rFonts w:hint="eastAsia" w:cs="Times New Roman" w:asciiTheme="minorEastAsia" w:hAnsiTheme="minorEastAsia" w:eastAsiaTheme="minorEastAsia"/>
          <w:color w:val="000000" w:themeColor="text1"/>
          <w:sz w:val="24"/>
          <w:szCs w:val="24"/>
          <w14:textFill>
            <w14:solidFill>
              <w14:schemeClr w14:val="tx1"/>
            </w14:solidFill>
          </w14:textFill>
        </w:rPr>
        <w:t>前两</w:t>
      </w:r>
      <w:r>
        <w:rPr>
          <w:rFonts w:cs="Times New Roman" w:asciiTheme="minorEastAsia" w:hAnsiTheme="minorEastAsia" w:eastAsiaTheme="minorEastAsia"/>
          <w:color w:val="000000" w:themeColor="text1"/>
          <w:sz w:val="24"/>
          <w:szCs w:val="24"/>
          <w14:textFill>
            <w14:solidFill>
              <w14:schemeClr w14:val="tx1"/>
            </w14:solidFill>
          </w14:textFill>
        </w:rPr>
        <w:t>部分和本部分的约定不一致</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应以本部分的约定为准</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本部分的条款号应与</w:t>
      </w:r>
      <w:r>
        <w:rPr>
          <w:rFonts w:hint="eastAsia" w:cs="Times New Roman" w:asciiTheme="minorEastAsia" w:hAnsiTheme="minorEastAsia" w:eastAsiaTheme="minorEastAsia"/>
          <w:color w:val="000000" w:themeColor="text1"/>
          <w:sz w:val="24"/>
          <w:szCs w:val="24"/>
          <w14:textFill>
            <w14:solidFill>
              <w14:schemeClr w14:val="tx1"/>
            </w14:solidFill>
          </w14:textFill>
        </w:rPr>
        <w:t>前两部分</w:t>
      </w:r>
      <w:r>
        <w:rPr>
          <w:rFonts w:cs="Times New Roman" w:asciiTheme="minorEastAsia" w:hAnsiTheme="minorEastAsia" w:eastAsiaTheme="minorEastAsia"/>
          <w:color w:val="000000" w:themeColor="text1"/>
          <w:sz w:val="24"/>
          <w:szCs w:val="24"/>
          <w14:textFill>
            <w14:solidFill>
              <w14:schemeClr w14:val="tx1"/>
            </w14:solidFill>
          </w14:textFill>
        </w:rPr>
        <w:t>的条款号保持对应</w:t>
      </w:r>
      <w:r>
        <w:rPr>
          <w:rFonts w:hint="eastAsia" w:cs="Times New Roman" w:asciiTheme="minorEastAsia" w:hAnsiTheme="minorEastAsia" w:eastAsiaTheme="minorEastAsia"/>
          <w:color w:val="000000" w:themeColor="text1"/>
          <w:sz w:val="24"/>
          <w:szCs w:val="24"/>
          <w14:textFill>
            <w14:solidFill>
              <w14:schemeClr w14:val="tx1"/>
            </w14:solidFill>
          </w14:textFill>
        </w:rPr>
        <w:t>；与前两部分</w:t>
      </w:r>
      <w:r>
        <w:rPr>
          <w:rFonts w:cs="Times New Roman" w:asciiTheme="minorEastAsia" w:hAnsiTheme="minorEastAsia" w:eastAsiaTheme="minorEastAsia"/>
          <w:color w:val="000000" w:themeColor="text1"/>
          <w:sz w:val="24"/>
          <w:szCs w:val="24"/>
          <w14:textFill>
            <w14:solidFill>
              <w14:schemeClr w14:val="tx1"/>
            </w14:solidFill>
          </w14:textFill>
        </w:rPr>
        <w:t>无对应关系的内容可另行编制条款号</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tbl>
      <w:tblPr>
        <w:tblStyle w:val="25"/>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10948C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09FE56CC">
            <w:pPr>
              <w:jc w:val="center"/>
              <w:rPr>
                <w:rFonts w:cs="Times New Roman" w:asciiTheme="minorEastAsia" w:hAnsiTheme="minorEastAsia" w:eastAsiaTheme="minorEastAsia"/>
                <w:b/>
                <w:color w:val="000000" w:themeColor="text1"/>
                <w:sz w:val="24"/>
                <w:szCs w:val="24"/>
                <w14:textFill>
                  <w14:solidFill>
                    <w14:schemeClr w14:val="tx1"/>
                  </w14:solidFill>
                </w14:textFill>
              </w:rPr>
            </w:pPr>
            <w:r>
              <w:rPr>
                <w:rFonts w:cs="Times New Roman" w:asciiTheme="minorEastAsia" w:hAnsiTheme="minorEastAsia" w:eastAsiaTheme="minorEastAsia"/>
                <w:b/>
                <w:color w:val="000000" w:themeColor="text1"/>
                <w:sz w:val="24"/>
                <w:szCs w:val="24"/>
                <w14:textFill>
                  <w14:solidFill>
                    <w14:schemeClr w14:val="tx1"/>
                  </w14:solidFill>
                </w14:textFill>
              </w:rPr>
              <w:t>条款号</w:t>
            </w:r>
          </w:p>
        </w:tc>
        <w:tc>
          <w:tcPr>
            <w:tcW w:w="7568" w:type="dxa"/>
            <w:vAlign w:val="center"/>
          </w:tcPr>
          <w:p w14:paraId="724D97C9">
            <w:pPr>
              <w:jc w:val="center"/>
              <w:rPr>
                <w:rFonts w:cs="Times New Roman" w:asciiTheme="minorEastAsia" w:hAnsiTheme="minorEastAsia" w:eastAsiaTheme="minorEastAsia"/>
                <w:b/>
                <w:color w:val="000000" w:themeColor="text1"/>
                <w:sz w:val="24"/>
                <w:szCs w:val="24"/>
                <w14:textFill>
                  <w14:solidFill>
                    <w14:schemeClr w14:val="tx1"/>
                  </w14:solidFill>
                </w14:textFill>
              </w:rPr>
            </w:pPr>
            <w:r>
              <w:rPr>
                <w:rFonts w:cs="Times New Roman" w:asciiTheme="minorEastAsia" w:hAnsiTheme="minorEastAsia" w:eastAsiaTheme="minorEastAsia"/>
                <w:b/>
                <w:color w:val="000000" w:themeColor="text1"/>
                <w:sz w:val="24"/>
                <w:szCs w:val="24"/>
                <w14:textFill>
                  <w14:solidFill>
                    <w14:schemeClr w14:val="tx1"/>
                  </w14:solidFill>
                </w14:textFill>
              </w:rPr>
              <w:t>约定内容</w:t>
            </w:r>
          </w:p>
        </w:tc>
      </w:tr>
      <w:tr w14:paraId="52B474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214E9587">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402B4890">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39A03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45B65DC">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078F1B0A">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2BBF15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444F529">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3F563A9D">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45E0E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5C3D1DFC">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7101F003">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405BF5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58A45BE">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57AD7ADD">
            <w:pPr>
              <w:spacing w:line="560" w:lineRule="exact"/>
              <w:rPr>
                <w:rFonts w:cs="Times New Roman" w:asciiTheme="minorEastAsia" w:hAnsiTheme="minorEastAsia" w:eastAsiaTheme="minorEastAsia"/>
                <w:color w:val="000000" w:themeColor="text1"/>
                <w:sz w:val="24"/>
                <w:szCs w:val="24"/>
                <w:u w:val="single"/>
                <w14:textFill>
                  <w14:solidFill>
                    <w14:schemeClr w14:val="tx1"/>
                  </w14:solidFill>
                </w14:textFill>
              </w:rPr>
            </w:pPr>
          </w:p>
        </w:tc>
      </w:tr>
      <w:tr w14:paraId="2D00E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1B148D9">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084BB80C">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0BEFF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8E17AF6">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6E8B9E2A">
            <w:pPr>
              <w:spacing w:line="560" w:lineRule="exact"/>
              <w:rPr>
                <w:rFonts w:cs="Times New Roman" w:asciiTheme="minorEastAsia" w:hAnsiTheme="minorEastAsia" w:eastAsiaTheme="minorEastAsia"/>
                <w:color w:val="000000" w:themeColor="text1"/>
                <w:sz w:val="24"/>
                <w:szCs w:val="24"/>
                <w:u w:val="single"/>
                <w14:textFill>
                  <w14:solidFill>
                    <w14:schemeClr w14:val="tx1"/>
                  </w14:solidFill>
                </w14:textFill>
              </w:rPr>
            </w:pPr>
          </w:p>
        </w:tc>
      </w:tr>
      <w:tr w14:paraId="123CB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62617F6">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6A11E43D">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4A1A70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3E7E81B8">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0402C18C">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5095AE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3AA25301">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69DECA40">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782C63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484B6455">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0D525161">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5B65F4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303CB2BC">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5F416834">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bl>
    <w:p w14:paraId="1879D78B">
      <w:pPr>
        <w:spacing w:line="360" w:lineRule="auto"/>
        <w:rPr>
          <w:rFonts w:asciiTheme="minorEastAsia" w:hAnsiTheme="minorEastAsia" w:eastAsiaTheme="minorEastAsia" w:cstheme="minorEastAsia"/>
          <w:color w:val="000000" w:themeColor="text1"/>
          <w:sz w:val="28"/>
          <w:szCs w:val="27"/>
          <w14:textFill>
            <w14:solidFill>
              <w14:schemeClr w14:val="tx1"/>
            </w14:solidFill>
          </w14:textFill>
        </w:rPr>
      </w:pPr>
      <w:r>
        <w:rPr>
          <w:rFonts w:hint="eastAsia" w:asciiTheme="minorEastAsia" w:hAnsiTheme="minorEastAsia" w:eastAsiaTheme="minorEastAsia" w:cstheme="minorEastAsia"/>
          <w:color w:val="000000" w:themeColor="text1"/>
          <w:sz w:val="28"/>
          <w:szCs w:val="27"/>
          <w14:textFill>
            <w14:solidFill>
              <w14:schemeClr w14:val="tx1"/>
            </w14:solidFill>
          </w14:textFill>
        </w:rPr>
        <w:br w:type="page"/>
      </w:r>
    </w:p>
    <w:p w14:paraId="470E26EF">
      <w:pPr>
        <w:spacing w:line="360" w:lineRule="auto"/>
        <w:jc w:val="center"/>
        <w:outlineLvl w:val="0"/>
        <w:rPr>
          <w:rFonts w:hint="eastAsia" w:asciiTheme="minorEastAsia" w:hAnsiTheme="minorEastAsia" w:eastAsiaTheme="minorEastAsia"/>
          <w:b/>
          <w:color w:val="000000" w:themeColor="text1"/>
          <w:sz w:val="40"/>
          <w:szCs w:val="24"/>
          <w14:textFill>
            <w14:solidFill>
              <w14:schemeClr w14:val="tx1"/>
            </w14:solidFill>
          </w14:textFill>
        </w:rPr>
      </w:pPr>
      <w:bookmarkStart w:id="188" w:name="_Toc25148"/>
      <w:bookmarkStart w:id="189" w:name="_Toc2430"/>
    </w:p>
    <w:p w14:paraId="21D0F2CF">
      <w:pPr>
        <w:spacing w:line="360" w:lineRule="auto"/>
        <w:jc w:val="center"/>
        <w:outlineLvl w:val="0"/>
        <w:rPr>
          <w:rFonts w:asciiTheme="minorEastAsia" w:hAnsiTheme="minorEastAsia" w:eastAsiaTheme="minorEastAsia"/>
          <w:b/>
          <w:color w:val="000000" w:themeColor="text1"/>
          <w:sz w:val="40"/>
          <w:szCs w:val="24"/>
          <w14:textFill>
            <w14:solidFill>
              <w14:schemeClr w14:val="tx1"/>
            </w14:solidFill>
          </w14:textFill>
        </w:rPr>
      </w:pPr>
      <w:r>
        <w:rPr>
          <w:rFonts w:hint="eastAsia" w:asciiTheme="minorEastAsia" w:hAnsiTheme="minorEastAsia" w:eastAsiaTheme="minorEastAsia"/>
          <w:b/>
          <w:color w:val="000000" w:themeColor="text1"/>
          <w:sz w:val="40"/>
          <w:szCs w:val="24"/>
          <w14:textFill>
            <w14:solidFill>
              <w14:schemeClr w14:val="tx1"/>
            </w14:solidFill>
          </w14:textFill>
        </w:rPr>
        <w:t>第六章  响应文件格式</w:t>
      </w:r>
      <w:bookmarkEnd w:id="188"/>
      <w:bookmarkEnd w:id="189"/>
    </w:p>
    <w:p w14:paraId="5EF04CBC">
      <w:pPr>
        <w:spacing w:line="900" w:lineRule="exact"/>
        <w:jc w:val="center"/>
        <w:rPr>
          <w:rFonts w:asciiTheme="minorEastAsia" w:hAnsiTheme="minorEastAsia" w:eastAsiaTheme="minorEastAsia"/>
          <w:b/>
          <w:color w:val="000000" w:themeColor="text1"/>
          <w:sz w:val="72"/>
          <w14:textFill>
            <w14:solidFill>
              <w14:schemeClr w14:val="tx1"/>
            </w14:solidFill>
          </w14:textFill>
        </w:rPr>
      </w:pPr>
    </w:p>
    <w:p w14:paraId="7A6EDEEE">
      <w:pPr>
        <w:spacing w:line="900" w:lineRule="exact"/>
        <w:jc w:val="center"/>
        <w:outlineLvl w:val="2"/>
        <w:rPr>
          <w:rFonts w:asciiTheme="minorEastAsia" w:hAnsiTheme="minorEastAsia" w:eastAsiaTheme="minorEastAsia"/>
          <w:b/>
          <w:color w:val="000000" w:themeColor="text1"/>
          <w:sz w:val="72"/>
          <w14:textFill>
            <w14:solidFill>
              <w14:schemeClr w14:val="tx1"/>
            </w14:solidFill>
          </w14:textFill>
        </w:rPr>
      </w:pPr>
      <w:r>
        <w:rPr>
          <w:rFonts w:hint="eastAsia" w:asciiTheme="minorEastAsia" w:hAnsiTheme="minorEastAsia" w:eastAsiaTheme="minorEastAsia"/>
          <w:b/>
          <w:color w:val="000000" w:themeColor="text1"/>
          <w:sz w:val="72"/>
          <w14:textFill>
            <w14:solidFill>
              <w14:schemeClr w14:val="tx1"/>
            </w14:solidFill>
          </w14:textFill>
        </w:rPr>
        <w:t>响</w:t>
      </w:r>
    </w:p>
    <w:p w14:paraId="2A09B2DF">
      <w:pPr>
        <w:spacing w:line="900" w:lineRule="exact"/>
        <w:jc w:val="center"/>
        <w:rPr>
          <w:rFonts w:asciiTheme="minorEastAsia" w:hAnsiTheme="minorEastAsia" w:eastAsiaTheme="minorEastAsia"/>
          <w:b/>
          <w:color w:val="000000" w:themeColor="text1"/>
          <w:sz w:val="72"/>
          <w14:textFill>
            <w14:solidFill>
              <w14:schemeClr w14:val="tx1"/>
            </w14:solidFill>
          </w14:textFill>
        </w:rPr>
      </w:pPr>
    </w:p>
    <w:p w14:paraId="04C88E40">
      <w:pPr>
        <w:spacing w:line="900" w:lineRule="exact"/>
        <w:jc w:val="center"/>
        <w:outlineLvl w:val="2"/>
        <w:rPr>
          <w:rFonts w:asciiTheme="minorEastAsia" w:hAnsiTheme="minorEastAsia" w:eastAsiaTheme="minorEastAsia"/>
          <w:b/>
          <w:color w:val="000000" w:themeColor="text1"/>
          <w:sz w:val="72"/>
          <w14:textFill>
            <w14:solidFill>
              <w14:schemeClr w14:val="tx1"/>
            </w14:solidFill>
          </w14:textFill>
        </w:rPr>
      </w:pPr>
      <w:r>
        <w:rPr>
          <w:rFonts w:hint="eastAsia" w:asciiTheme="minorEastAsia" w:hAnsiTheme="minorEastAsia" w:eastAsiaTheme="minorEastAsia"/>
          <w:b/>
          <w:color w:val="000000" w:themeColor="text1"/>
          <w:sz w:val="72"/>
          <w14:textFill>
            <w14:solidFill>
              <w14:schemeClr w14:val="tx1"/>
            </w14:solidFill>
          </w14:textFill>
        </w:rPr>
        <w:t>应</w:t>
      </w:r>
    </w:p>
    <w:p w14:paraId="3388202F">
      <w:pPr>
        <w:spacing w:line="900" w:lineRule="exact"/>
        <w:jc w:val="center"/>
        <w:rPr>
          <w:rFonts w:asciiTheme="minorEastAsia" w:hAnsiTheme="minorEastAsia" w:eastAsiaTheme="minorEastAsia"/>
          <w:b/>
          <w:color w:val="000000" w:themeColor="text1"/>
          <w:sz w:val="72"/>
          <w14:textFill>
            <w14:solidFill>
              <w14:schemeClr w14:val="tx1"/>
            </w14:solidFill>
          </w14:textFill>
        </w:rPr>
      </w:pPr>
    </w:p>
    <w:p w14:paraId="7E1957A3">
      <w:pPr>
        <w:spacing w:line="900" w:lineRule="exact"/>
        <w:jc w:val="center"/>
        <w:outlineLvl w:val="2"/>
        <w:rPr>
          <w:rFonts w:asciiTheme="minorEastAsia" w:hAnsiTheme="minorEastAsia" w:eastAsiaTheme="minorEastAsia"/>
          <w:b/>
          <w:color w:val="000000" w:themeColor="text1"/>
          <w:sz w:val="72"/>
          <w14:textFill>
            <w14:solidFill>
              <w14:schemeClr w14:val="tx1"/>
            </w14:solidFill>
          </w14:textFill>
        </w:rPr>
      </w:pPr>
      <w:r>
        <w:rPr>
          <w:rFonts w:hint="eastAsia" w:asciiTheme="minorEastAsia" w:hAnsiTheme="minorEastAsia" w:eastAsiaTheme="minorEastAsia"/>
          <w:b/>
          <w:color w:val="000000" w:themeColor="text1"/>
          <w:sz w:val="72"/>
          <w14:textFill>
            <w14:solidFill>
              <w14:schemeClr w14:val="tx1"/>
            </w14:solidFill>
          </w14:textFill>
        </w:rPr>
        <w:t>文</w:t>
      </w:r>
    </w:p>
    <w:p w14:paraId="2DA9E7CC">
      <w:pPr>
        <w:spacing w:line="900" w:lineRule="exact"/>
        <w:jc w:val="center"/>
        <w:rPr>
          <w:rFonts w:asciiTheme="minorEastAsia" w:hAnsiTheme="minorEastAsia" w:eastAsiaTheme="minorEastAsia"/>
          <w:b/>
          <w:color w:val="000000" w:themeColor="text1"/>
          <w:sz w:val="72"/>
          <w14:textFill>
            <w14:solidFill>
              <w14:schemeClr w14:val="tx1"/>
            </w14:solidFill>
          </w14:textFill>
        </w:rPr>
      </w:pPr>
    </w:p>
    <w:p w14:paraId="5F302692">
      <w:pPr>
        <w:jc w:val="center"/>
        <w:outlineLvl w:val="2"/>
        <w:rPr>
          <w:rFonts w:asciiTheme="minorEastAsia" w:hAnsiTheme="minorEastAsia" w:eastAsiaTheme="minorEastAsia"/>
          <w:b/>
          <w:color w:val="000000" w:themeColor="text1"/>
          <w:sz w:val="72"/>
          <w14:textFill>
            <w14:solidFill>
              <w14:schemeClr w14:val="tx1"/>
            </w14:solidFill>
          </w14:textFill>
        </w:rPr>
      </w:pPr>
      <w:r>
        <w:rPr>
          <w:rFonts w:hint="eastAsia" w:asciiTheme="minorEastAsia" w:hAnsiTheme="minorEastAsia" w:eastAsiaTheme="minorEastAsia"/>
          <w:b/>
          <w:color w:val="000000" w:themeColor="text1"/>
          <w:sz w:val="72"/>
          <w14:textFill>
            <w14:solidFill>
              <w14:schemeClr w14:val="tx1"/>
            </w14:solidFill>
          </w14:textFill>
        </w:rPr>
        <w:t>件</w:t>
      </w:r>
    </w:p>
    <w:p w14:paraId="56BA4A63">
      <w:pPr>
        <w:spacing w:after="120" w:afterLines="50" w:line="500" w:lineRule="exact"/>
        <w:rPr>
          <w:rFonts w:asciiTheme="minorEastAsia" w:hAnsiTheme="minorEastAsia" w:eastAsiaTheme="minorEastAsia"/>
          <w:b/>
          <w:color w:val="000000" w:themeColor="text1"/>
          <w:sz w:val="72"/>
          <w14:textFill>
            <w14:solidFill>
              <w14:schemeClr w14:val="tx1"/>
            </w14:solidFill>
          </w14:textFill>
        </w:rPr>
      </w:pPr>
    </w:p>
    <w:p w14:paraId="4EFEC82B">
      <w:pPr>
        <w:spacing w:after="120" w:afterLines="50" w:line="500" w:lineRule="exact"/>
        <w:jc w:val="center"/>
        <w:rPr>
          <w:rFonts w:asciiTheme="minorEastAsia" w:hAnsiTheme="minorEastAsia" w:eastAsiaTheme="minorEastAsia"/>
          <w:b/>
          <w:color w:val="000000" w:themeColor="text1"/>
          <w:sz w:val="28"/>
          <w:szCs w:val="28"/>
          <w14:textFill>
            <w14:solidFill>
              <w14:schemeClr w14:val="tx1"/>
            </w14:solidFill>
          </w14:textFill>
        </w:rPr>
      </w:pPr>
    </w:p>
    <w:p w14:paraId="7082F65D">
      <w:pPr>
        <w:tabs>
          <w:tab w:val="left" w:pos="2410"/>
        </w:tabs>
        <w:autoSpaceDE w:val="0"/>
        <w:autoSpaceDN w:val="0"/>
        <w:adjustRightInd w:val="0"/>
        <w:snapToGrid w:val="0"/>
        <w:spacing w:line="360" w:lineRule="auto"/>
        <w:ind w:firstLine="643" w:firstLineChars="200"/>
        <w:rPr>
          <w:rFonts w:ascii="宋体" w:hAnsi="宋体" w:eastAsia="宋体"/>
          <w:b/>
          <w:color w:val="000000" w:themeColor="text1"/>
          <w:spacing w:val="20"/>
          <w:kern w:val="0"/>
          <w:sz w:val="32"/>
          <w:szCs w:val="32"/>
          <w14:textFill>
            <w14:solidFill>
              <w14:schemeClr w14:val="tx1"/>
            </w14:solidFill>
          </w14:textFill>
        </w:rPr>
      </w:pPr>
      <w:r>
        <w:rPr>
          <w:rFonts w:hint="eastAsia" w:asciiTheme="minorEastAsia" w:hAnsiTheme="minorEastAsia" w:eastAsiaTheme="minorEastAsia"/>
          <w:b/>
          <w:color w:val="000000" w:themeColor="text1"/>
          <w:sz w:val="32"/>
          <w14:textFill>
            <w14:solidFill>
              <w14:schemeClr w14:val="tx1"/>
            </w14:solidFill>
          </w14:textFill>
        </w:rPr>
        <w:t>项目名称：</w:t>
      </w:r>
      <w:r>
        <w:rPr>
          <w:rFonts w:hint="eastAsia" w:asciiTheme="minorEastAsia" w:hAnsiTheme="minorEastAsia" w:eastAsiaTheme="minorEastAsia"/>
          <w:b/>
          <w:color w:val="000000" w:themeColor="text1"/>
          <w:sz w:val="32"/>
          <w:u w:val="single"/>
          <w14:textFill>
            <w14:solidFill>
              <w14:schemeClr w14:val="tx1"/>
            </w14:solidFill>
          </w14:textFill>
        </w:rPr>
        <w:t xml:space="preserve">                  </w:t>
      </w:r>
    </w:p>
    <w:p w14:paraId="5C68BFE3">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color w:val="000000" w:themeColor="text1"/>
          <w:sz w:val="32"/>
          <w:u w:val="single"/>
          <w14:textFill>
            <w14:solidFill>
              <w14:schemeClr w14:val="tx1"/>
            </w14:solidFill>
          </w14:textFill>
        </w:rPr>
      </w:pPr>
      <w:r>
        <w:rPr>
          <w:rFonts w:hint="eastAsia" w:asciiTheme="minorEastAsia" w:hAnsiTheme="minorEastAsia" w:eastAsiaTheme="minorEastAsia"/>
          <w:b/>
          <w:color w:val="000000" w:themeColor="text1"/>
          <w:sz w:val="32"/>
          <w14:textFill>
            <w14:solidFill>
              <w14:schemeClr w14:val="tx1"/>
            </w14:solidFill>
          </w14:textFill>
        </w:rPr>
        <w:t>项目编号：</w:t>
      </w:r>
      <w:r>
        <w:rPr>
          <w:rFonts w:hint="eastAsia" w:asciiTheme="minorEastAsia" w:hAnsiTheme="minorEastAsia" w:eastAsiaTheme="minorEastAsia"/>
          <w:b/>
          <w:color w:val="000000" w:themeColor="text1"/>
          <w:sz w:val="32"/>
          <w:u w:val="single"/>
          <w14:textFill>
            <w14:solidFill>
              <w14:schemeClr w14:val="tx1"/>
            </w14:solidFill>
          </w14:textFill>
        </w:rPr>
        <w:t xml:space="preserve">                  </w:t>
      </w:r>
    </w:p>
    <w:p w14:paraId="2FAEEF1E">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color w:val="000000" w:themeColor="text1"/>
          <w:sz w:val="32"/>
          <w:u w:val="single"/>
          <w14:textFill>
            <w14:solidFill>
              <w14:schemeClr w14:val="tx1"/>
            </w14:solidFill>
          </w14:textFill>
        </w:rPr>
      </w:pPr>
      <w:r>
        <w:rPr>
          <w:rFonts w:hint="eastAsia" w:asciiTheme="minorEastAsia" w:hAnsiTheme="minorEastAsia" w:eastAsiaTheme="minorEastAsia"/>
          <w:b/>
          <w:color w:val="000000" w:themeColor="text1"/>
          <w:sz w:val="32"/>
          <w14:textFill>
            <w14:solidFill>
              <w14:schemeClr w14:val="tx1"/>
            </w14:solidFill>
          </w14:textFill>
        </w:rPr>
        <w:t>供 应 商：</w:t>
      </w:r>
      <w:r>
        <w:rPr>
          <w:rFonts w:hint="eastAsia" w:asciiTheme="minorEastAsia" w:hAnsiTheme="minorEastAsia" w:eastAsiaTheme="minorEastAsia"/>
          <w:b/>
          <w:color w:val="000000" w:themeColor="text1"/>
          <w:sz w:val="32"/>
          <w:u w:val="single"/>
          <w14:textFill>
            <w14:solidFill>
              <w14:schemeClr w14:val="tx1"/>
            </w14:solidFill>
          </w14:textFill>
        </w:rPr>
        <w:t xml:space="preserve">                  </w:t>
      </w:r>
    </w:p>
    <w:p w14:paraId="2E519973">
      <w:pPr>
        <w:spacing w:after="120" w:afterLines="50" w:line="500" w:lineRule="exact"/>
        <w:jc w:val="center"/>
        <w:rPr>
          <w:rFonts w:hint="eastAsia" w:asciiTheme="minorEastAsia" w:hAnsiTheme="minorEastAsia" w:eastAsiaTheme="minorEastAsia"/>
          <w:b/>
          <w:color w:val="000000" w:themeColor="text1"/>
          <w:sz w:val="32"/>
          <w:u w:val="single"/>
          <w14:textFill>
            <w14:solidFill>
              <w14:schemeClr w14:val="tx1"/>
            </w14:solidFill>
          </w14:textFill>
        </w:rPr>
      </w:pPr>
    </w:p>
    <w:p w14:paraId="762500CF">
      <w:pPr>
        <w:spacing w:after="120" w:afterLines="50" w:line="500" w:lineRule="exact"/>
        <w:jc w:val="center"/>
        <w:rPr>
          <w:rFonts w:hint="eastAsia" w:asciiTheme="minorEastAsia" w:hAnsiTheme="minorEastAsia" w:eastAsiaTheme="minorEastAsia"/>
          <w:b/>
          <w:color w:val="000000" w:themeColor="text1"/>
          <w:sz w:val="32"/>
          <w14:textFill>
            <w14:solidFill>
              <w14:schemeClr w14:val="tx1"/>
            </w14:solidFill>
          </w14:textFill>
        </w:rPr>
      </w:pPr>
      <w:r>
        <w:rPr>
          <w:rFonts w:hint="eastAsia" w:asciiTheme="minorEastAsia" w:hAnsiTheme="minorEastAsia" w:eastAsiaTheme="minorEastAsia"/>
          <w:b/>
          <w:color w:val="000000" w:themeColor="text1"/>
          <w:sz w:val="32"/>
          <w:u w:val="single"/>
          <w14:textFill>
            <w14:solidFill>
              <w14:schemeClr w14:val="tx1"/>
            </w14:solidFill>
          </w14:textFill>
        </w:rPr>
        <w:t xml:space="preserve">  </w:t>
      </w:r>
      <w:bookmarkStart w:id="190" w:name="_Toc8037"/>
      <w:r>
        <w:rPr>
          <w:rFonts w:hint="eastAsia" w:asciiTheme="minorEastAsia" w:hAnsiTheme="minorEastAsia" w:eastAsiaTheme="minorEastAsia"/>
          <w:b/>
          <w:color w:val="000000" w:themeColor="text1"/>
          <w:sz w:val="32"/>
          <w14:textFill>
            <w14:solidFill>
              <w14:schemeClr w14:val="tx1"/>
            </w14:solidFill>
          </w14:textFill>
        </w:rPr>
        <w:t>年</w:t>
      </w:r>
      <w:r>
        <w:rPr>
          <w:rFonts w:hint="eastAsia" w:asciiTheme="minorEastAsia" w:hAnsiTheme="minorEastAsia" w:eastAsiaTheme="minorEastAsia"/>
          <w:b/>
          <w:color w:val="000000" w:themeColor="text1"/>
          <w:sz w:val="32"/>
          <w:u w:val="single"/>
          <w14:textFill>
            <w14:solidFill>
              <w14:schemeClr w14:val="tx1"/>
            </w14:solidFill>
          </w14:textFill>
        </w:rPr>
        <w:t xml:space="preserve">  </w:t>
      </w:r>
      <w:r>
        <w:rPr>
          <w:rFonts w:hint="eastAsia" w:asciiTheme="minorEastAsia" w:hAnsiTheme="minorEastAsia" w:eastAsiaTheme="minorEastAsia"/>
          <w:b/>
          <w:color w:val="000000" w:themeColor="text1"/>
          <w:sz w:val="32"/>
          <w14:textFill>
            <w14:solidFill>
              <w14:schemeClr w14:val="tx1"/>
            </w14:solidFill>
          </w14:textFill>
        </w:rPr>
        <w:t>月</w:t>
      </w:r>
      <w:r>
        <w:rPr>
          <w:rFonts w:hint="eastAsia" w:asciiTheme="minorEastAsia" w:hAnsiTheme="minorEastAsia" w:eastAsiaTheme="minorEastAsia"/>
          <w:b/>
          <w:color w:val="000000" w:themeColor="text1"/>
          <w:sz w:val="32"/>
          <w:u w:val="single"/>
          <w14:textFill>
            <w14:solidFill>
              <w14:schemeClr w14:val="tx1"/>
            </w14:solidFill>
          </w14:textFill>
        </w:rPr>
        <w:t xml:space="preserve">  </w:t>
      </w:r>
      <w:r>
        <w:rPr>
          <w:rFonts w:hint="eastAsia" w:asciiTheme="minorEastAsia" w:hAnsiTheme="minorEastAsia" w:eastAsiaTheme="minorEastAsia"/>
          <w:b/>
          <w:color w:val="000000" w:themeColor="text1"/>
          <w:sz w:val="32"/>
          <w14:textFill>
            <w14:solidFill>
              <w14:schemeClr w14:val="tx1"/>
            </w14:solidFill>
          </w14:textFill>
        </w:rPr>
        <w:t>日</w:t>
      </w:r>
      <w:bookmarkEnd w:id="190"/>
    </w:p>
    <w:p w14:paraId="3FA15C55">
      <w:pPr>
        <w:pStyle w:val="2"/>
      </w:pPr>
    </w:p>
    <w:p w14:paraId="74322128">
      <w:pPr>
        <w:widowControl/>
        <w:jc w:val="left"/>
        <w:rPr>
          <w:rFonts w:asciiTheme="minorEastAsia" w:hAnsiTheme="minorEastAsia" w:eastAsiaTheme="minorEastAsia"/>
          <w:b/>
          <w:color w:val="000000" w:themeColor="text1"/>
          <w:sz w:val="28"/>
          <w14:textFill>
            <w14:solidFill>
              <w14:schemeClr w14:val="tx1"/>
            </w14:solidFill>
          </w14:textFill>
        </w:rPr>
      </w:pPr>
      <w:r>
        <w:rPr>
          <w:rFonts w:asciiTheme="minorEastAsia" w:hAnsiTheme="minorEastAsia" w:eastAsiaTheme="minorEastAsia"/>
          <w:b/>
          <w:color w:val="000000" w:themeColor="text1"/>
          <w:sz w:val="28"/>
          <w14:textFill>
            <w14:solidFill>
              <w14:schemeClr w14:val="tx1"/>
            </w14:solidFill>
          </w14:textFill>
        </w:rPr>
        <w:br w:type="page"/>
      </w:r>
    </w:p>
    <w:p w14:paraId="3079CFDA">
      <w:pPr>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bookmarkStart w:id="191" w:name="_Toc461056631"/>
      <w:bookmarkStart w:id="192" w:name="_Toc461053086"/>
      <w:bookmarkStart w:id="193" w:name="_Toc520983587"/>
      <w:bookmarkStart w:id="194" w:name="_Toc5881"/>
      <w:bookmarkStart w:id="195" w:name="_Toc26791"/>
      <w:r>
        <w:rPr>
          <w:rFonts w:hint="eastAsia" w:asciiTheme="minorEastAsia" w:hAnsiTheme="minorEastAsia" w:eastAsiaTheme="minorEastAsia"/>
          <w:b/>
          <w:color w:val="000000" w:themeColor="text1"/>
          <w:sz w:val="24"/>
          <w14:textFill>
            <w14:solidFill>
              <w14:schemeClr w14:val="tx1"/>
            </w14:solidFill>
          </w14:textFill>
        </w:rPr>
        <w:t>一</w:t>
      </w:r>
      <w:bookmarkEnd w:id="191"/>
      <w:bookmarkEnd w:id="192"/>
      <w:r>
        <w:rPr>
          <w:rFonts w:hint="eastAsia" w:asciiTheme="minorEastAsia" w:hAnsiTheme="minorEastAsia" w:eastAsiaTheme="minorEastAsia"/>
          <w:b/>
          <w:color w:val="000000" w:themeColor="text1"/>
          <w:sz w:val="24"/>
          <w14:textFill>
            <w14:solidFill>
              <w14:schemeClr w14:val="tx1"/>
            </w14:solidFill>
          </w14:textFill>
        </w:rPr>
        <w:t>、报价表格式</w:t>
      </w:r>
      <w:bookmarkEnd w:id="193"/>
      <w:bookmarkEnd w:id="194"/>
      <w:bookmarkEnd w:id="195"/>
    </w:p>
    <w:p w14:paraId="03100939">
      <w:pPr>
        <w:spacing w:before="120" w:beforeLines="50" w:after="120" w:afterLines="50" w:line="360" w:lineRule="auto"/>
        <w:jc w:val="left"/>
        <w:outlineLvl w:val="2"/>
        <w:rPr>
          <w:rFonts w:ascii="宋体" w:hAnsi="宋体" w:eastAsia="宋体"/>
          <w:b/>
          <w:color w:val="000000" w:themeColor="text1"/>
          <w:sz w:val="24"/>
          <w:szCs w:val="28"/>
          <w14:textFill>
            <w14:solidFill>
              <w14:schemeClr w14:val="tx1"/>
            </w14:solidFill>
          </w14:textFill>
        </w:rPr>
      </w:pPr>
      <w:r>
        <w:rPr>
          <w:rFonts w:hint="eastAsia" w:ascii="宋体" w:hAnsi="宋体" w:eastAsia="宋体"/>
          <w:b/>
          <w:color w:val="000000" w:themeColor="text1"/>
          <w:sz w:val="24"/>
          <w:szCs w:val="28"/>
          <w14:textFill>
            <w14:solidFill>
              <w14:schemeClr w14:val="tx1"/>
            </w14:solidFill>
          </w14:textFill>
        </w:rPr>
        <w:t>1-1 报价表</w:t>
      </w:r>
    </w:p>
    <w:p w14:paraId="10FBD02B">
      <w:pPr>
        <w:snapToGrid w:val="0"/>
        <w:spacing w:line="360" w:lineRule="auto"/>
        <w:jc w:val="left"/>
        <w:rPr>
          <w:rFonts w:ascii="宋体" w:hAnsi="宋体" w:eastAsia="宋体"/>
          <w:b/>
          <w:color w:val="000000" w:themeColor="text1"/>
          <w:sz w:val="24"/>
          <w:szCs w:val="28"/>
          <w14:textFill>
            <w14:solidFill>
              <w14:schemeClr w14:val="tx1"/>
            </w14:solidFill>
          </w14:textFill>
        </w:rPr>
      </w:pPr>
      <w:r>
        <w:rPr>
          <w:rFonts w:hint="eastAsia" w:ascii="宋体" w:hAnsi="宋体" w:eastAsia="宋体"/>
          <w:b/>
          <w:color w:val="000000" w:themeColor="text1"/>
          <w:sz w:val="24"/>
          <w:szCs w:val="28"/>
          <w14:textFill>
            <w14:solidFill>
              <w14:schemeClr w14:val="tx1"/>
            </w14:solidFill>
          </w14:textFill>
        </w:rPr>
        <w:t>项目名称：</w:t>
      </w:r>
      <w:r>
        <w:rPr>
          <w:rFonts w:hint="eastAsia" w:ascii="宋体" w:hAnsi="宋体" w:eastAsia="宋体"/>
          <w:b/>
          <w:color w:val="000000" w:themeColor="text1"/>
          <w:sz w:val="24"/>
          <w:szCs w:val="28"/>
          <w:u w:val="single"/>
          <w14:textFill>
            <w14:solidFill>
              <w14:schemeClr w14:val="tx1"/>
            </w14:solidFill>
          </w14:textFill>
        </w:rPr>
        <w:t xml:space="preserve">          </w:t>
      </w:r>
    </w:p>
    <w:p w14:paraId="6FCF99E0">
      <w:pPr>
        <w:snapToGrid w:val="0"/>
        <w:spacing w:after="120" w:afterLines="50" w:line="360" w:lineRule="auto"/>
        <w:jc w:val="left"/>
        <w:rPr>
          <w:rFonts w:ascii="宋体" w:hAnsi="宋体" w:eastAsia="宋体"/>
          <w:b/>
          <w:bCs/>
          <w:color w:val="000000" w:themeColor="text1"/>
          <w:sz w:val="24"/>
          <w:szCs w:val="28"/>
          <w:u w:val="single"/>
          <w14:textFill>
            <w14:solidFill>
              <w14:schemeClr w14:val="tx1"/>
            </w14:solidFill>
          </w14:textFill>
        </w:rPr>
      </w:pPr>
      <w:r>
        <w:rPr>
          <w:rFonts w:hint="eastAsia" w:ascii="宋体" w:hAnsi="宋体" w:eastAsia="宋体"/>
          <w:b/>
          <w:color w:val="000000" w:themeColor="text1"/>
          <w:sz w:val="24"/>
          <w:szCs w:val="28"/>
          <w14:textFill>
            <w14:solidFill>
              <w14:schemeClr w14:val="tx1"/>
            </w14:solidFill>
          </w14:textFill>
        </w:rPr>
        <w:t>项目编号：</w:t>
      </w:r>
      <w:r>
        <w:rPr>
          <w:rFonts w:hint="eastAsia" w:ascii="宋体" w:hAnsi="宋体" w:eastAsia="宋体"/>
          <w:b/>
          <w:color w:val="000000" w:themeColor="text1"/>
          <w:sz w:val="24"/>
          <w:szCs w:val="28"/>
          <w:u w:val="single"/>
          <w14:textFill>
            <w14:solidFill>
              <w14:schemeClr w14:val="tx1"/>
            </w14:solidFill>
          </w14:textFill>
        </w:rPr>
        <w:t xml:space="preserve">          </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7"/>
        <w:gridCol w:w="6648"/>
      </w:tblGrid>
      <w:tr w14:paraId="4ABF3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15DB8922">
            <w:pPr>
              <w:spacing w:line="360" w:lineRule="auto"/>
              <w:jc w:val="center"/>
              <w:rPr>
                <w:rFonts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供应商名称</w:t>
            </w:r>
          </w:p>
        </w:tc>
        <w:tc>
          <w:tcPr>
            <w:tcW w:w="3557" w:type="pct"/>
            <w:tcBorders>
              <w:left w:val="single" w:color="auto" w:sz="4" w:space="0"/>
            </w:tcBorders>
          </w:tcPr>
          <w:p w14:paraId="167C0B16">
            <w:pPr>
              <w:spacing w:line="360" w:lineRule="auto"/>
              <w:rPr>
                <w:rFonts w:ascii="宋体" w:hAnsi="宋体" w:eastAsia="宋体"/>
                <w:b/>
                <w:color w:val="000000" w:themeColor="text1"/>
                <w:sz w:val="24"/>
                <w14:textFill>
                  <w14:solidFill>
                    <w14:schemeClr w14:val="tx1"/>
                  </w14:solidFill>
                </w14:textFill>
              </w:rPr>
            </w:pPr>
          </w:p>
        </w:tc>
      </w:tr>
      <w:tr w14:paraId="2827C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C5EE205">
            <w:pPr>
              <w:spacing w:line="360" w:lineRule="exact"/>
              <w:jc w:val="center"/>
              <w:rPr>
                <w:rFonts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磋商范围</w:t>
            </w:r>
          </w:p>
        </w:tc>
        <w:tc>
          <w:tcPr>
            <w:tcW w:w="3557" w:type="pct"/>
            <w:tcBorders>
              <w:left w:val="single" w:color="auto" w:sz="4" w:space="0"/>
            </w:tcBorders>
            <w:vAlign w:val="center"/>
          </w:tcPr>
          <w:p w14:paraId="3D37E0E9">
            <w:pPr>
              <w:widowControl/>
              <w:spacing w:line="360" w:lineRule="exact"/>
              <w:rPr>
                <w:rFonts w:ascii="宋体" w:hAnsi="宋体" w:eastAsia="宋体"/>
                <w:b/>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全部</w:t>
            </w:r>
          </w:p>
        </w:tc>
      </w:tr>
      <w:tr w14:paraId="52F4E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033A34EE">
            <w:pPr>
              <w:spacing w:line="360" w:lineRule="auto"/>
              <w:jc w:val="center"/>
              <w:rPr>
                <w:rFonts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报价</w:t>
            </w:r>
          </w:p>
          <w:p w14:paraId="5ACBCDF5">
            <w:pPr>
              <w:spacing w:line="360" w:lineRule="auto"/>
              <w:jc w:val="center"/>
              <w:rPr>
                <w:rFonts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（详见备注说明）</w:t>
            </w:r>
          </w:p>
        </w:tc>
        <w:tc>
          <w:tcPr>
            <w:tcW w:w="3557" w:type="pct"/>
            <w:vAlign w:val="center"/>
          </w:tcPr>
          <w:p w14:paraId="767B384A">
            <w:pPr>
              <w:snapToGrid w:val="0"/>
              <w:spacing w:line="360" w:lineRule="auto"/>
              <w:rPr>
                <w:rFonts w:ascii="宋体" w:hAnsi="宋体" w:eastAsia="宋体"/>
                <w:color w:val="000000" w:themeColor="text1"/>
                <w:sz w:val="24"/>
                <w:szCs w:val="28"/>
                <w14:textFill>
                  <w14:solidFill>
                    <w14:schemeClr w14:val="tx1"/>
                  </w14:solidFill>
                </w14:textFill>
              </w:rPr>
            </w:pPr>
          </w:p>
          <w:p w14:paraId="5F5F7F37">
            <w:pPr>
              <w:snapToGrid w:val="0"/>
              <w:spacing w:line="360" w:lineRule="auto"/>
              <w:jc w:val="left"/>
              <w:rPr>
                <w:rFonts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大写：</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26E3988C">
            <w:pPr>
              <w:spacing w:line="360" w:lineRule="auto"/>
              <w:ind w:right="-670"/>
              <w:rPr>
                <w:rFonts w:asciiTheme="minorEastAsia" w:hAnsiTheme="minorEastAsia" w:eastAsiaTheme="minorEastAsia"/>
                <w:color w:val="000000" w:themeColor="text1"/>
                <w:sz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小写：</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07F71147">
            <w:pPr>
              <w:snapToGrid w:val="0"/>
              <w:spacing w:line="360" w:lineRule="auto"/>
              <w:rPr>
                <w:rFonts w:ascii="宋体" w:hAnsi="宋体" w:eastAsia="宋体"/>
                <w:b/>
                <w:color w:val="000000" w:themeColor="text1"/>
                <w:sz w:val="24"/>
                <w14:textFill>
                  <w14:solidFill>
                    <w14:schemeClr w14:val="tx1"/>
                  </w14:solidFill>
                </w14:textFill>
              </w:rPr>
            </w:pPr>
          </w:p>
        </w:tc>
      </w:tr>
      <w:tr w14:paraId="5F2E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7ABE768D">
            <w:pPr>
              <w:spacing w:line="360" w:lineRule="auto"/>
              <w:jc w:val="center"/>
              <w:rPr>
                <w:rFonts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备注说明</w:t>
            </w:r>
          </w:p>
        </w:tc>
        <w:tc>
          <w:tcPr>
            <w:tcW w:w="3557" w:type="pct"/>
          </w:tcPr>
          <w:p w14:paraId="1D9D38CD">
            <w:pPr>
              <w:spacing w:line="360" w:lineRule="auto"/>
              <w:rPr>
                <w:rFonts w:ascii="宋体" w:hAnsi="宋体" w:eastAsia="宋体"/>
                <w:b/>
                <w:color w:val="000000" w:themeColor="text1"/>
                <w:sz w:val="24"/>
                <w14:textFill>
                  <w14:solidFill>
                    <w14:schemeClr w14:val="tx1"/>
                  </w14:solidFill>
                </w14:textFill>
              </w:rPr>
            </w:pPr>
          </w:p>
        </w:tc>
      </w:tr>
    </w:tbl>
    <w:p w14:paraId="7F929531">
      <w:pPr>
        <w:spacing w:line="360" w:lineRule="auto"/>
        <w:ind w:firstLine="4800" w:firstLineChars="20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供应商公章：</w:t>
      </w:r>
      <w:r>
        <w:rPr>
          <w:rFonts w:hint="eastAsia" w:ascii="宋体" w:hAnsi="宋体" w:eastAsia="宋体"/>
          <w:color w:val="000000" w:themeColor="text1"/>
          <w:sz w:val="24"/>
          <w:u w:val="single"/>
          <w14:textFill>
            <w14:solidFill>
              <w14:schemeClr w14:val="tx1"/>
            </w14:solidFill>
          </w14:textFill>
        </w:rPr>
        <w:t xml:space="preserve">             </w:t>
      </w:r>
    </w:p>
    <w:p w14:paraId="2A75A26E">
      <w:pPr>
        <w:spacing w:line="360" w:lineRule="auto"/>
        <w:ind w:firstLine="4800" w:firstLineChars="2000"/>
        <w:rPr>
          <w:rFonts w:ascii="宋体" w:hAnsi="宋体" w:eastAsia="宋体"/>
          <w:color w:val="000000" w:themeColor="text1"/>
          <w:sz w:val="24"/>
          <w:u w:val="single"/>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日          期：</w:t>
      </w:r>
      <w:r>
        <w:rPr>
          <w:rFonts w:hint="eastAsia" w:ascii="宋体" w:hAnsi="宋体" w:eastAsia="宋体"/>
          <w:color w:val="000000" w:themeColor="text1"/>
          <w:sz w:val="24"/>
          <w:u w:val="single"/>
          <w14:textFill>
            <w14:solidFill>
              <w14:schemeClr w14:val="tx1"/>
            </w14:solidFill>
          </w14:textFill>
        </w:rPr>
        <w:t xml:space="preserve">             </w:t>
      </w:r>
    </w:p>
    <w:p w14:paraId="207D6B79">
      <w:pPr>
        <w:adjustRightInd w:val="0"/>
        <w:snapToGrid w:val="0"/>
        <w:spacing w:line="360" w:lineRule="auto"/>
        <w:rPr>
          <w:rFonts w:ascii="宋体" w:hAnsi="宋体" w:eastAsia="宋体"/>
          <w:b/>
          <w:bCs/>
          <w:color w:val="000000" w:themeColor="text1"/>
          <w:sz w:val="24"/>
          <w:szCs w:val="28"/>
          <w14:textFill>
            <w14:solidFill>
              <w14:schemeClr w14:val="tx1"/>
            </w14:solidFill>
          </w14:textFill>
        </w:rPr>
      </w:pPr>
      <w:r>
        <w:rPr>
          <w:rFonts w:hint="eastAsia" w:ascii="宋体" w:hAnsi="宋体" w:eastAsia="宋体"/>
          <w:b/>
          <w:bCs/>
          <w:color w:val="000000" w:themeColor="text1"/>
          <w:sz w:val="24"/>
          <w:szCs w:val="28"/>
          <w14:textFill>
            <w14:solidFill>
              <w14:schemeClr w14:val="tx1"/>
            </w14:solidFill>
          </w14:textFill>
        </w:rPr>
        <w:t>注：</w:t>
      </w:r>
    </w:p>
    <w:p w14:paraId="494143D9">
      <w:pPr>
        <w:adjustRightInd w:val="0"/>
        <w:snapToGrid w:val="0"/>
        <w:spacing w:line="360" w:lineRule="auto"/>
        <w:ind w:firstLine="482" w:firstLineChars="200"/>
        <w:rPr>
          <w:rFonts w:ascii="宋体" w:hAnsi="宋体" w:eastAsia="宋体"/>
          <w:color w:val="000000" w:themeColor="text1"/>
          <w:sz w:val="24"/>
          <w14:textFill>
            <w14:solidFill>
              <w14:schemeClr w14:val="tx1"/>
            </w14:solidFill>
          </w14:textFill>
        </w:rPr>
      </w:pPr>
      <w:r>
        <w:rPr>
          <w:rFonts w:hint="eastAsia" w:ascii="宋体" w:hAnsi="宋体" w:eastAsia="宋体"/>
          <w:b/>
          <w:bCs/>
          <w:color w:val="000000" w:themeColor="text1"/>
          <w:sz w:val="24"/>
          <w:szCs w:val="28"/>
          <w14:textFill>
            <w14:solidFill>
              <w14:schemeClr w14:val="tx1"/>
            </w14:solidFill>
          </w14:textFill>
        </w:rPr>
        <w:t>1.本表内容根据磋商文件要求包括了满足本次采购需求所应提供的服务，以及所伴随产生的其他费用（包括但不限于人员工资、人员社保、税费等），如有漏项，视为包含在报价中，后期不再增加。</w:t>
      </w:r>
    </w:p>
    <w:p w14:paraId="6C440334">
      <w:pPr>
        <w:adjustRightInd w:val="0"/>
        <w:snapToGrid w:val="0"/>
        <w:spacing w:line="360" w:lineRule="auto"/>
        <w:ind w:firstLine="482" w:firstLineChars="200"/>
        <w:rPr>
          <w:rFonts w:ascii="宋体" w:hAnsi="宋体" w:eastAsia="宋体"/>
          <w:b/>
          <w:bCs/>
          <w:color w:val="000000" w:themeColor="text1"/>
          <w:sz w:val="24"/>
          <w:szCs w:val="28"/>
          <w14:textFill>
            <w14:solidFill>
              <w14:schemeClr w14:val="tx1"/>
            </w14:solidFill>
          </w14:textFill>
        </w:rPr>
      </w:pPr>
      <w:r>
        <w:rPr>
          <w:rFonts w:hint="eastAsia" w:ascii="宋体" w:hAnsi="宋体" w:eastAsia="宋体"/>
          <w:b/>
          <w:bCs/>
          <w:color w:val="000000" w:themeColor="text1"/>
          <w:sz w:val="24"/>
          <w:szCs w:val="28"/>
          <w14:textFill>
            <w14:solidFill>
              <w14:schemeClr w14:val="tx1"/>
            </w14:solidFill>
          </w14:textFill>
        </w:rPr>
        <w:t>2.特殊事项在备注中注明。</w:t>
      </w:r>
    </w:p>
    <w:p w14:paraId="1F88353A">
      <w:pPr>
        <w:adjustRightInd w:val="0"/>
        <w:snapToGrid w:val="0"/>
        <w:spacing w:line="360" w:lineRule="auto"/>
        <w:ind w:firstLine="482" w:firstLineChars="200"/>
        <w:rPr>
          <w:rFonts w:ascii="宋体" w:hAnsi="宋体" w:eastAsia="宋体"/>
          <w:b/>
          <w:bCs/>
          <w:color w:val="000000" w:themeColor="text1"/>
          <w:sz w:val="24"/>
          <w:szCs w:val="28"/>
          <w14:textFill>
            <w14:solidFill>
              <w14:schemeClr w14:val="tx1"/>
            </w14:solidFill>
          </w14:textFill>
        </w:rPr>
      </w:pPr>
      <w:r>
        <w:rPr>
          <w:rFonts w:hint="eastAsia" w:ascii="宋体" w:hAnsi="宋体" w:eastAsia="宋体"/>
          <w:b/>
          <w:bCs/>
          <w:color w:val="000000" w:themeColor="text1"/>
          <w:sz w:val="24"/>
          <w:szCs w:val="28"/>
          <w14:textFill>
            <w14:solidFill>
              <w14:schemeClr w14:val="tx1"/>
            </w14:solidFill>
          </w14:textFill>
        </w:rPr>
        <w:t>3.表中大写金额与小写金额不一致的，以大写金额为准。</w:t>
      </w:r>
    </w:p>
    <w:p w14:paraId="7C31D5C2">
      <w:pPr>
        <w:widowControl/>
        <w:jc w:val="left"/>
        <w:rPr>
          <w:rFonts w:ascii="宋体" w:hAnsi="宋体" w:eastAsia="宋体"/>
          <w:b/>
          <w:bCs/>
          <w:color w:val="000000" w:themeColor="text1"/>
          <w:sz w:val="24"/>
          <w:szCs w:val="28"/>
          <w14:textFill>
            <w14:solidFill>
              <w14:schemeClr w14:val="tx1"/>
            </w14:solidFill>
          </w14:textFill>
        </w:rPr>
      </w:pPr>
      <w:r>
        <w:rPr>
          <w:rFonts w:ascii="宋体" w:hAnsi="宋体" w:eastAsia="宋体"/>
          <w:b/>
          <w:bCs/>
          <w:color w:val="000000" w:themeColor="text1"/>
          <w:sz w:val="24"/>
          <w:szCs w:val="28"/>
          <w14:textFill>
            <w14:solidFill>
              <w14:schemeClr w14:val="tx1"/>
            </w14:solidFill>
          </w14:textFill>
        </w:rPr>
        <w:br w:type="page"/>
      </w:r>
    </w:p>
    <w:p w14:paraId="056747A8">
      <w:pPr>
        <w:widowControl/>
        <w:jc w:val="left"/>
        <w:rPr>
          <w:rFonts w:ascii="宋体" w:hAnsi="宋体" w:eastAsia="宋体"/>
          <w:b/>
          <w:bCs/>
          <w:color w:val="000000" w:themeColor="text1"/>
          <w:sz w:val="24"/>
          <w:szCs w:val="28"/>
          <w14:textFill>
            <w14:solidFill>
              <w14:schemeClr w14:val="tx1"/>
            </w14:solidFill>
          </w14:textFill>
        </w:rPr>
      </w:pPr>
    </w:p>
    <w:p w14:paraId="7AC2D8D9">
      <w:pPr>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bookmarkStart w:id="196" w:name="_Toc461053087"/>
      <w:bookmarkStart w:id="197" w:name="_Toc461056632"/>
      <w:bookmarkStart w:id="198" w:name="_Toc520983588"/>
      <w:bookmarkStart w:id="199" w:name="_Toc28695"/>
      <w:bookmarkStart w:id="200" w:name="_Toc32436"/>
      <w:r>
        <w:rPr>
          <w:rFonts w:hint="eastAsia" w:asciiTheme="minorEastAsia" w:hAnsiTheme="minorEastAsia" w:eastAsiaTheme="minorEastAsia"/>
          <w:b/>
          <w:color w:val="000000" w:themeColor="text1"/>
          <w:sz w:val="24"/>
          <w14:textFill>
            <w14:solidFill>
              <w14:schemeClr w14:val="tx1"/>
            </w14:solidFill>
          </w14:textFill>
        </w:rPr>
        <w:t>二</w:t>
      </w:r>
      <w:bookmarkEnd w:id="196"/>
      <w:bookmarkEnd w:id="197"/>
      <w:r>
        <w:rPr>
          <w:rFonts w:hint="eastAsia" w:asciiTheme="minorEastAsia" w:hAnsiTheme="minorEastAsia" w:eastAsiaTheme="minorEastAsia"/>
          <w:b/>
          <w:color w:val="000000" w:themeColor="text1"/>
          <w:sz w:val="24"/>
          <w14:textFill>
            <w14:solidFill>
              <w14:schemeClr w14:val="tx1"/>
            </w14:solidFill>
          </w14:textFill>
        </w:rPr>
        <w:t>、最后承诺报价表</w:t>
      </w:r>
      <w:bookmarkEnd w:id="198"/>
      <w:bookmarkEnd w:id="199"/>
      <w:bookmarkEnd w:id="200"/>
    </w:p>
    <w:p w14:paraId="3FDAA9CF">
      <w:pPr>
        <w:spacing w:before="120" w:beforeLines="50" w:after="120" w:afterLines="50" w:line="360" w:lineRule="auto"/>
        <w:ind w:firstLine="236" w:firstLineChars="98"/>
        <w:jc w:val="center"/>
        <w:rPr>
          <w:rFonts w:ascii="宋体" w:hAnsi="宋体" w:eastAsia="宋体"/>
          <w:b/>
          <w:color w:val="000000" w:themeColor="text1"/>
          <w:sz w:val="24"/>
          <w:szCs w:val="28"/>
          <w14:textFill>
            <w14:solidFill>
              <w14:schemeClr w14:val="tx1"/>
            </w14:solidFill>
          </w14:textFill>
        </w:rPr>
      </w:pPr>
      <w:r>
        <w:rPr>
          <w:rFonts w:hint="eastAsia" w:ascii="宋体" w:hAnsi="宋体" w:eastAsia="宋体"/>
          <w:b/>
          <w:color w:val="000000" w:themeColor="text1"/>
          <w:sz w:val="24"/>
          <w:szCs w:val="28"/>
          <w14:textFill>
            <w14:solidFill>
              <w14:schemeClr w14:val="tx1"/>
            </w14:solidFill>
          </w14:textFill>
        </w:rPr>
        <w:t>（第</w:t>
      </w:r>
      <w:r>
        <w:rPr>
          <w:rFonts w:hint="eastAsia" w:ascii="宋体" w:hAnsi="宋体" w:eastAsia="宋体"/>
          <w:b/>
          <w:color w:val="000000" w:themeColor="text1"/>
          <w:sz w:val="24"/>
          <w:szCs w:val="28"/>
          <w:u w:val="single"/>
          <w14:textFill>
            <w14:solidFill>
              <w14:schemeClr w14:val="tx1"/>
            </w14:solidFill>
          </w14:textFill>
        </w:rPr>
        <w:t xml:space="preserve">   </w:t>
      </w:r>
      <w:r>
        <w:rPr>
          <w:rFonts w:hint="eastAsia" w:ascii="宋体" w:hAnsi="宋体" w:eastAsia="宋体"/>
          <w:b/>
          <w:color w:val="000000" w:themeColor="text1"/>
          <w:sz w:val="24"/>
          <w:szCs w:val="28"/>
          <w14:textFill>
            <w14:solidFill>
              <w14:schemeClr w14:val="tx1"/>
            </w14:solidFill>
          </w14:textFill>
        </w:rPr>
        <w:t>次报价书）</w:t>
      </w:r>
    </w:p>
    <w:p w14:paraId="0A543C70">
      <w:pPr>
        <w:snapToGrid w:val="0"/>
        <w:spacing w:line="360" w:lineRule="auto"/>
        <w:jc w:val="left"/>
        <w:rPr>
          <w:rFonts w:ascii="宋体" w:hAnsi="宋体" w:eastAsia="宋体"/>
          <w:b/>
          <w:color w:val="000000" w:themeColor="text1"/>
          <w:sz w:val="24"/>
          <w:szCs w:val="28"/>
          <w14:textFill>
            <w14:solidFill>
              <w14:schemeClr w14:val="tx1"/>
            </w14:solidFill>
          </w14:textFill>
        </w:rPr>
      </w:pPr>
      <w:r>
        <w:rPr>
          <w:rFonts w:hint="eastAsia" w:ascii="宋体" w:hAnsi="宋体" w:eastAsia="宋体"/>
          <w:b/>
          <w:color w:val="000000" w:themeColor="text1"/>
          <w:sz w:val="24"/>
          <w:szCs w:val="28"/>
          <w14:textFill>
            <w14:solidFill>
              <w14:schemeClr w14:val="tx1"/>
            </w14:solidFill>
          </w14:textFill>
        </w:rPr>
        <w:t>项目名称：</w:t>
      </w:r>
      <w:r>
        <w:rPr>
          <w:rFonts w:hint="eastAsia" w:ascii="宋体" w:hAnsi="宋体" w:eastAsia="宋体"/>
          <w:b/>
          <w:color w:val="000000" w:themeColor="text1"/>
          <w:sz w:val="24"/>
          <w:szCs w:val="28"/>
          <w:u w:val="single"/>
          <w14:textFill>
            <w14:solidFill>
              <w14:schemeClr w14:val="tx1"/>
            </w14:solidFill>
          </w14:textFill>
        </w:rPr>
        <w:t xml:space="preserve">          </w:t>
      </w:r>
    </w:p>
    <w:p w14:paraId="7E08E64E">
      <w:pPr>
        <w:snapToGrid w:val="0"/>
        <w:spacing w:after="120" w:afterLines="50" w:line="360" w:lineRule="auto"/>
        <w:jc w:val="left"/>
        <w:rPr>
          <w:rFonts w:ascii="宋体" w:hAnsi="宋体" w:eastAsia="宋体"/>
          <w:b/>
          <w:bCs/>
          <w:color w:val="000000" w:themeColor="text1"/>
          <w:sz w:val="24"/>
          <w:szCs w:val="28"/>
          <w14:textFill>
            <w14:solidFill>
              <w14:schemeClr w14:val="tx1"/>
            </w14:solidFill>
          </w14:textFill>
        </w:rPr>
      </w:pPr>
      <w:r>
        <w:rPr>
          <w:rFonts w:hint="eastAsia" w:ascii="宋体" w:hAnsi="宋体" w:eastAsia="宋体"/>
          <w:b/>
          <w:color w:val="000000" w:themeColor="text1"/>
          <w:sz w:val="24"/>
          <w:szCs w:val="28"/>
          <w14:textFill>
            <w14:solidFill>
              <w14:schemeClr w14:val="tx1"/>
            </w14:solidFill>
          </w14:textFill>
        </w:rPr>
        <w:t>项目编号：</w:t>
      </w:r>
      <w:r>
        <w:rPr>
          <w:rFonts w:hint="eastAsia" w:ascii="宋体" w:hAnsi="宋体" w:eastAsia="宋体"/>
          <w:b/>
          <w:color w:val="000000" w:themeColor="text1"/>
          <w:sz w:val="24"/>
          <w:szCs w:val="28"/>
          <w:u w:val="single"/>
          <w14:textFill>
            <w14:solidFill>
              <w14:schemeClr w14:val="tx1"/>
            </w14:solidFill>
          </w14:textFill>
        </w:rPr>
        <w:t xml:space="preserve">          </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7"/>
        <w:gridCol w:w="6648"/>
      </w:tblGrid>
      <w:tr w14:paraId="690C1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0963D234">
            <w:pPr>
              <w:spacing w:line="360" w:lineRule="auto"/>
              <w:jc w:val="center"/>
              <w:rPr>
                <w:rFonts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供应商名称</w:t>
            </w:r>
          </w:p>
        </w:tc>
        <w:tc>
          <w:tcPr>
            <w:tcW w:w="3557" w:type="pct"/>
            <w:tcBorders>
              <w:left w:val="single" w:color="auto" w:sz="4" w:space="0"/>
            </w:tcBorders>
          </w:tcPr>
          <w:p w14:paraId="200B2AEC">
            <w:pPr>
              <w:spacing w:line="360" w:lineRule="auto"/>
              <w:rPr>
                <w:rFonts w:ascii="宋体" w:hAnsi="宋体" w:eastAsia="宋体"/>
                <w:b/>
                <w:color w:val="000000" w:themeColor="text1"/>
                <w:sz w:val="24"/>
                <w14:textFill>
                  <w14:solidFill>
                    <w14:schemeClr w14:val="tx1"/>
                  </w14:solidFill>
                </w14:textFill>
              </w:rPr>
            </w:pPr>
          </w:p>
        </w:tc>
      </w:tr>
      <w:tr w14:paraId="2694A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2A9A57CD">
            <w:pPr>
              <w:spacing w:line="360" w:lineRule="exact"/>
              <w:jc w:val="center"/>
              <w:rPr>
                <w:rFonts w:ascii="宋体" w:hAnsi="宋体" w:eastAsia="宋体"/>
                <w:b/>
                <w:color w:val="000000" w:themeColor="text1"/>
                <w:sz w:val="24"/>
                <w14:textFill>
                  <w14:solidFill>
                    <w14:schemeClr w14:val="tx1"/>
                  </w14:solidFill>
                </w14:textFill>
              </w:rPr>
            </w:pPr>
            <w:r>
              <w:rPr>
                <w:rFonts w:hint="eastAsia" w:ascii="宋体" w:hAnsi="宋体" w:eastAsia="宋体"/>
                <w:b/>
                <w:bCs/>
                <w:color w:val="000000" w:themeColor="text1"/>
                <w:sz w:val="24"/>
                <w:szCs w:val="28"/>
                <w14:textFill>
                  <w14:solidFill>
                    <w14:schemeClr w14:val="tx1"/>
                  </w14:solidFill>
                </w14:textFill>
              </w:rPr>
              <w:t>磋商</w:t>
            </w:r>
            <w:r>
              <w:rPr>
                <w:rFonts w:hint="eastAsia" w:ascii="宋体" w:hAnsi="宋体" w:eastAsia="宋体"/>
                <w:b/>
                <w:color w:val="000000" w:themeColor="text1"/>
                <w:sz w:val="24"/>
                <w14:textFill>
                  <w14:solidFill>
                    <w14:schemeClr w14:val="tx1"/>
                  </w14:solidFill>
                </w14:textFill>
              </w:rPr>
              <w:t>范围</w:t>
            </w:r>
          </w:p>
        </w:tc>
        <w:tc>
          <w:tcPr>
            <w:tcW w:w="3557" w:type="pct"/>
            <w:tcBorders>
              <w:left w:val="single" w:color="auto" w:sz="4" w:space="0"/>
            </w:tcBorders>
            <w:vAlign w:val="center"/>
          </w:tcPr>
          <w:p w14:paraId="30F39F40">
            <w:pPr>
              <w:widowControl/>
              <w:spacing w:line="360" w:lineRule="exact"/>
              <w:rPr>
                <w:rFonts w:ascii="宋体" w:hAnsi="宋体" w:eastAsia="宋体"/>
                <w:b/>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全部</w:t>
            </w:r>
          </w:p>
        </w:tc>
      </w:tr>
      <w:tr w14:paraId="4A6A9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2FD52766">
            <w:pPr>
              <w:spacing w:line="360" w:lineRule="auto"/>
              <w:jc w:val="center"/>
              <w:rPr>
                <w:rFonts w:ascii="宋体" w:hAnsi="宋体" w:eastAsia="宋体"/>
                <w:b/>
                <w:color w:val="000000" w:themeColor="text1"/>
                <w:sz w:val="24"/>
                <w14:textFill>
                  <w14:solidFill>
                    <w14:schemeClr w14:val="tx1"/>
                  </w14:solidFill>
                </w14:textFill>
              </w:rPr>
            </w:pPr>
            <w:r>
              <w:rPr>
                <w:rFonts w:hint="eastAsia" w:ascii="宋体" w:hAnsi="宋体" w:eastAsia="宋体"/>
                <w:b/>
                <w:bCs/>
                <w:color w:val="000000" w:themeColor="text1"/>
                <w:sz w:val="24"/>
                <w:szCs w:val="28"/>
                <w14:textFill>
                  <w14:solidFill>
                    <w14:schemeClr w14:val="tx1"/>
                  </w14:solidFill>
                </w14:textFill>
              </w:rPr>
              <w:t>最后报价</w:t>
            </w:r>
          </w:p>
          <w:p w14:paraId="2AD44A86">
            <w:pPr>
              <w:spacing w:line="360" w:lineRule="auto"/>
              <w:jc w:val="center"/>
              <w:rPr>
                <w:rFonts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（详见备注说明）</w:t>
            </w:r>
          </w:p>
        </w:tc>
        <w:tc>
          <w:tcPr>
            <w:tcW w:w="3557" w:type="pct"/>
            <w:vAlign w:val="center"/>
          </w:tcPr>
          <w:p w14:paraId="05BDDFB8">
            <w:pPr>
              <w:snapToGrid w:val="0"/>
              <w:spacing w:line="360" w:lineRule="auto"/>
              <w:rPr>
                <w:rFonts w:ascii="宋体" w:hAnsi="宋体" w:eastAsia="宋体"/>
                <w:color w:val="000000" w:themeColor="text1"/>
                <w:sz w:val="24"/>
                <w:szCs w:val="28"/>
                <w14:textFill>
                  <w14:solidFill>
                    <w14:schemeClr w14:val="tx1"/>
                  </w14:solidFill>
                </w14:textFill>
              </w:rPr>
            </w:pPr>
          </w:p>
          <w:p w14:paraId="3D329985">
            <w:pPr>
              <w:snapToGrid w:val="0"/>
              <w:spacing w:line="360" w:lineRule="auto"/>
              <w:jc w:val="left"/>
              <w:rPr>
                <w:rFonts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大写：</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02DF4C3D">
            <w:pPr>
              <w:spacing w:line="360" w:lineRule="auto"/>
              <w:ind w:right="-670"/>
              <w:rPr>
                <w:rFonts w:ascii="宋体" w:hAnsi="宋体" w:eastAsia="宋体"/>
                <w:b/>
                <w:color w:val="000000" w:themeColor="text1"/>
                <w:sz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小写：</w:t>
            </w:r>
            <w:r>
              <w:rPr>
                <w:rFonts w:hint="eastAsia" w:ascii="宋体" w:hAnsi="宋体" w:eastAsia="宋体" w:cs="宋体"/>
                <w:bCs/>
                <w:color w:val="000000" w:themeColor="text1"/>
                <w:sz w:val="24"/>
                <w:szCs w:val="24"/>
                <w:u w:val="single"/>
                <w14:textFill>
                  <w14:solidFill>
                    <w14:schemeClr w14:val="tx1"/>
                  </w14:solidFill>
                </w14:textFill>
              </w:rPr>
              <w:t xml:space="preserve">                     </w:t>
            </w:r>
          </w:p>
        </w:tc>
      </w:tr>
      <w:tr w14:paraId="70E4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1443" w:type="pct"/>
            <w:vAlign w:val="center"/>
          </w:tcPr>
          <w:p w14:paraId="5CE0897A">
            <w:pPr>
              <w:spacing w:line="360" w:lineRule="auto"/>
              <w:jc w:val="center"/>
              <w:rPr>
                <w:rFonts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备注说明</w:t>
            </w:r>
          </w:p>
        </w:tc>
        <w:tc>
          <w:tcPr>
            <w:tcW w:w="3557" w:type="pct"/>
          </w:tcPr>
          <w:p w14:paraId="635885C1">
            <w:pPr>
              <w:spacing w:line="360" w:lineRule="auto"/>
              <w:rPr>
                <w:rFonts w:ascii="宋体" w:hAnsi="宋体" w:eastAsia="宋体"/>
                <w:b/>
                <w:color w:val="000000" w:themeColor="text1"/>
                <w:sz w:val="24"/>
                <w14:textFill>
                  <w14:solidFill>
                    <w14:schemeClr w14:val="tx1"/>
                  </w14:solidFill>
                </w14:textFill>
              </w:rPr>
            </w:pPr>
            <w:r>
              <w:rPr>
                <w:rFonts w:hint="eastAsia" w:ascii="宋体" w:hAnsi="宋体" w:eastAsia="宋体"/>
                <w:b/>
                <w:i/>
                <w:color w:val="000000" w:themeColor="text1"/>
                <w:sz w:val="24"/>
                <w14:textFill>
                  <w14:solidFill>
                    <w14:schemeClr w14:val="tx1"/>
                  </w14:solidFill>
                </w14:textFill>
              </w:rPr>
              <w:t>（此处可补充磋商小组根据与供应商磋商情况变动的磋商文件的内容，包括采购需求中的技术、服务要求以及合同草案条款。）</w:t>
            </w:r>
          </w:p>
        </w:tc>
      </w:tr>
      <w:tr w14:paraId="0090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3" w:type="pct"/>
            <w:vAlign w:val="center"/>
          </w:tcPr>
          <w:p w14:paraId="01D38AAB">
            <w:pPr>
              <w:spacing w:line="360" w:lineRule="auto"/>
              <w:jc w:val="center"/>
              <w:rPr>
                <w:rFonts w:ascii="宋体" w:hAnsi="宋体" w:eastAsia="宋体"/>
                <w:b/>
                <w:color w:val="000000" w:themeColor="text1"/>
                <w:sz w:val="24"/>
                <w14:textFill>
                  <w14:solidFill>
                    <w14:schemeClr w14:val="tx1"/>
                  </w14:solidFill>
                </w14:textFill>
              </w:rPr>
            </w:pPr>
            <w:r>
              <w:rPr>
                <w:rFonts w:hint="eastAsia" w:ascii="宋体" w:hAnsi="宋体" w:eastAsia="宋体"/>
                <w:b/>
                <w:bCs/>
                <w:color w:val="000000" w:themeColor="text1"/>
                <w:sz w:val="24"/>
                <w:szCs w:val="28"/>
                <w14:textFill>
                  <w14:solidFill>
                    <w14:schemeClr w14:val="tx1"/>
                  </w14:solidFill>
                </w14:textFill>
              </w:rPr>
              <w:t>磋商小组</w:t>
            </w:r>
            <w:r>
              <w:rPr>
                <w:rFonts w:ascii="宋体" w:hAnsi="宋体" w:eastAsia="宋体"/>
                <w:b/>
                <w:bCs/>
                <w:color w:val="000000" w:themeColor="text1"/>
                <w:sz w:val="24"/>
                <w:szCs w:val="28"/>
                <w14:textFill>
                  <w14:solidFill>
                    <w14:schemeClr w14:val="tx1"/>
                  </w14:solidFill>
                </w14:textFill>
              </w:rPr>
              <w:t>签字</w:t>
            </w:r>
          </w:p>
        </w:tc>
        <w:tc>
          <w:tcPr>
            <w:tcW w:w="3557" w:type="pct"/>
          </w:tcPr>
          <w:p w14:paraId="734EAAFD">
            <w:pPr>
              <w:spacing w:line="360" w:lineRule="auto"/>
              <w:rPr>
                <w:rFonts w:ascii="宋体" w:hAnsi="宋体" w:eastAsia="宋体"/>
                <w:b/>
                <w:color w:val="000000" w:themeColor="text1"/>
                <w:sz w:val="24"/>
                <w14:textFill>
                  <w14:solidFill>
                    <w14:schemeClr w14:val="tx1"/>
                  </w14:solidFill>
                </w14:textFill>
              </w:rPr>
            </w:pPr>
          </w:p>
        </w:tc>
      </w:tr>
    </w:tbl>
    <w:p w14:paraId="3A9E2EB8">
      <w:pPr>
        <w:spacing w:line="360" w:lineRule="auto"/>
        <w:ind w:firstLine="3600" w:firstLineChars="1500"/>
        <w:jc w:val="left"/>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供应商公章或授权代表签字：</w:t>
      </w:r>
      <w:r>
        <w:rPr>
          <w:rFonts w:hint="eastAsia" w:ascii="宋体" w:hAnsi="宋体" w:eastAsia="宋体"/>
          <w:color w:val="000000" w:themeColor="text1"/>
          <w:sz w:val="24"/>
          <w:u w:val="single"/>
          <w14:textFill>
            <w14:solidFill>
              <w14:schemeClr w14:val="tx1"/>
            </w14:solidFill>
          </w14:textFill>
        </w:rPr>
        <w:t xml:space="preserve">             </w:t>
      </w:r>
    </w:p>
    <w:p w14:paraId="6F57541D">
      <w:pPr>
        <w:spacing w:line="360" w:lineRule="auto"/>
        <w:ind w:firstLine="4800" w:firstLineChars="2000"/>
        <w:rPr>
          <w:rFonts w:ascii="宋体" w:hAnsi="宋体" w:eastAsia="宋体"/>
          <w:color w:val="000000" w:themeColor="text1"/>
          <w:sz w:val="24"/>
          <w:u w:val="single"/>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日          期：</w:t>
      </w:r>
      <w:r>
        <w:rPr>
          <w:rFonts w:hint="eastAsia" w:ascii="宋体" w:hAnsi="宋体" w:eastAsia="宋体"/>
          <w:color w:val="000000" w:themeColor="text1"/>
          <w:sz w:val="24"/>
          <w:u w:val="single"/>
          <w14:textFill>
            <w14:solidFill>
              <w14:schemeClr w14:val="tx1"/>
            </w14:solidFill>
          </w14:textFill>
        </w:rPr>
        <w:t xml:space="preserve">             </w:t>
      </w:r>
    </w:p>
    <w:p w14:paraId="47FF991F">
      <w:pPr>
        <w:spacing w:line="360" w:lineRule="auto"/>
        <w:jc w:val="left"/>
        <w:rPr>
          <w:rFonts w:ascii="宋体" w:hAnsi="宋体" w:eastAsia="宋体"/>
          <w:b/>
          <w:bCs/>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注：</w:t>
      </w:r>
    </w:p>
    <w:p w14:paraId="6D2FCC0C">
      <w:pPr>
        <w:spacing w:line="360" w:lineRule="auto"/>
        <w:ind w:firstLine="482" w:firstLineChars="200"/>
        <w:jc w:val="left"/>
        <w:rPr>
          <w:rFonts w:ascii="宋体" w:hAnsi="宋体" w:eastAsia="宋体"/>
          <w:bCs/>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1.本页《报价表》由供应商在接到报价通知后依据磋商情况填写,并在规定时间内提交。</w:t>
      </w:r>
      <w:r>
        <w:rPr>
          <w:rFonts w:hint="eastAsia" w:ascii="宋体" w:hAnsi="宋体" w:eastAsia="宋体"/>
          <w:color w:val="000000" w:themeColor="text1"/>
          <w:sz w:val="24"/>
          <w14:textFill>
            <w14:solidFill>
              <w14:schemeClr w14:val="tx1"/>
            </w14:solidFill>
          </w14:textFill>
        </w:rPr>
        <w:t>考虑磋商报价的方便，供应商在填写最后承诺报价后，（第一次报价-最后承诺报价）除以第一次报价后得出的优惠率视同为需求表中全部分项设备、工程量或服务的优惠浮动值（特定分项优惠除外），而不考虑措施项目清单和规费税金清单的金额改变。</w:t>
      </w:r>
      <w:r>
        <w:rPr>
          <w:rFonts w:hint="eastAsia" w:ascii="宋体" w:hAnsi="宋体" w:eastAsia="宋体"/>
          <w:bCs/>
          <w:color w:val="000000" w:themeColor="text1"/>
          <w:sz w:val="24"/>
          <w14:textFill>
            <w14:solidFill>
              <w14:schemeClr w14:val="tx1"/>
            </w14:solidFill>
          </w14:textFill>
        </w:rPr>
        <w:t>此优惠率调整原则适用于合同内价格的计算及项目增减、变更时价格的计算。</w:t>
      </w:r>
    </w:p>
    <w:p w14:paraId="71A4948D">
      <w:pPr>
        <w:adjustRightInd w:val="0"/>
        <w:snapToGrid w:val="0"/>
        <w:spacing w:line="360" w:lineRule="auto"/>
        <w:ind w:firstLine="482" w:firstLineChars="200"/>
        <w:rPr>
          <w:rFonts w:ascii="宋体" w:hAnsi="宋体" w:eastAsia="宋体"/>
          <w:bCs/>
          <w:color w:val="000000" w:themeColor="text1"/>
          <w:sz w:val="24"/>
          <w14:textFill>
            <w14:solidFill>
              <w14:schemeClr w14:val="tx1"/>
            </w14:solidFill>
          </w14:textFill>
        </w:rPr>
      </w:pPr>
      <w:r>
        <w:rPr>
          <w:rFonts w:hint="eastAsia" w:ascii="宋体" w:hAnsi="宋体" w:eastAsia="宋体"/>
          <w:b/>
          <w:bCs/>
          <w:color w:val="000000" w:themeColor="text1"/>
          <w:sz w:val="24"/>
          <w:szCs w:val="28"/>
          <w14:textFill>
            <w14:solidFill>
              <w14:schemeClr w14:val="tx1"/>
            </w14:solidFill>
          </w14:textFill>
        </w:rPr>
        <w:t>2.表中大写金额与小写金额不一致的，以大写金额为准。</w:t>
      </w:r>
    </w:p>
    <w:p w14:paraId="39BC8B30">
      <w:pPr>
        <w:widowControl/>
        <w:jc w:val="left"/>
        <w:rPr>
          <w:rFonts w:ascii="宋体" w:hAnsi="宋体" w:eastAsia="宋体"/>
          <w:bCs/>
          <w:color w:val="000000" w:themeColor="text1"/>
          <w:sz w:val="24"/>
          <w14:textFill>
            <w14:solidFill>
              <w14:schemeClr w14:val="tx1"/>
            </w14:solidFill>
          </w14:textFill>
        </w:rPr>
      </w:pPr>
      <w:r>
        <w:rPr>
          <w:rFonts w:ascii="宋体" w:hAnsi="宋体" w:eastAsia="宋体"/>
          <w:bCs/>
          <w:color w:val="000000" w:themeColor="text1"/>
          <w:sz w:val="24"/>
          <w14:textFill>
            <w14:solidFill>
              <w14:schemeClr w14:val="tx1"/>
            </w14:solidFill>
          </w14:textFill>
        </w:rPr>
        <w:br w:type="page"/>
      </w:r>
    </w:p>
    <w:p w14:paraId="7346A4F3">
      <w:pPr>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bookmarkStart w:id="201" w:name="_Toc11500"/>
      <w:bookmarkStart w:id="202" w:name="_Toc32385"/>
      <w:bookmarkStart w:id="203" w:name="_Toc520983591"/>
      <w:r>
        <w:rPr>
          <w:rFonts w:hint="eastAsia" w:asciiTheme="minorEastAsia" w:hAnsiTheme="minorEastAsia" w:eastAsiaTheme="minorEastAsia"/>
          <w:b/>
          <w:color w:val="000000" w:themeColor="text1"/>
          <w:sz w:val="24"/>
          <w14:textFill>
            <w14:solidFill>
              <w14:schemeClr w14:val="tx1"/>
            </w14:solidFill>
          </w14:textFill>
        </w:rPr>
        <w:t>三、磋商响应函</w:t>
      </w:r>
      <w:bookmarkEnd w:id="201"/>
      <w:bookmarkEnd w:id="202"/>
      <w:bookmarkEnd w:id="203"/>
    </w:p>
    <w:p w14:paraId="3849455F">
      <w:pPr>
        <w:pStyle w:val="13"/>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致：采购人</w:t>
      </w:r>
    </w:p>
    <w:p w14:paraId="4266406C">
      <w:pPr>
        <w:spacing w:line="360" w:lineRule="auto"/>
        <w:ind w:firstLine="480" w:firstLineChars="200"/>
        <w:rPr>
          <w:rFonts w:ascii="宋体" w:hAnsi="宋体" w:eastAsia="宋体"/>
          <w:dstrike/>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根据贵方的</w:t>
      </w:r>
      <w:bookmarkStart w:id="204" w:name="_Hlk44287543"/>
      <w:r>
        <w:rPr>
          <w:rFonts w:hint="eastAsia" w:ascii="宋体" w:hAnsi="宋体" w:eastAsia="宋体"/>
          <w:color w:val="000000" w:themeColor="text1"/>
          <w:sz w:val="24"/>
          <w14:textFill>
            <w14:solidFill>
              <w14:schemeClr w14:val="tx1"/>
            </w14:solidFill>
          </w14:textFill>
        </w:rPr>
        <w:t>竞争性磋商公告</w:t>
      </w:r>
      <w:bookmarkEnd w:id="204"/>
      <w:r>
        <w:rPr>
          <w:rFonts w:hint="eastAsia" w:ascii="宋体" w:hAnsi="宋体" w:eastAsia="宋体"/>
          <w:color w:val="000000" w:themeColor="text1"/>
          <w:sz w:val="24"/>
          <w14:textFill>
            <w14:solidFill>
              <w14:schemeClr w14:val="tx1"/>
            </w14:solidFill>
          </w14:textFill>
        </w:rPr>
        <w:t>，我方兹宣布同意如下：</w:t>
      </w:r>
    </w:p>
    <w:p w14:paraId="10659391">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我方根据磋商文件的规定，严格履行合同的责任和义务,并保证于买方要求的日期内完成，并通过买方验收。</w:t>
      </w:r>
    </w:p>
    <w:p w14:paraId="71177301">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2.我方已详细审核全部磋商文件，包括磋商文件附件及更正公告（如有），我方正式认可并遵守本次磋商文件，并对磋商文件各项条款、规定及要求均无异议。</w:t>
      </w:r>
    </w:p>
    <w:p w14:paraId="020E8907">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3.我方同意从磋商文件规定的磋商日期起遵循本磋商文件，并在磋商文件规定的磋商有效期之前均具有约束力。</w:t>
      </w:r>
    </w:p>
    <w:p w14:paraId="1A8F1782">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我方声明响应文件所提供的一切资料均真实无误、及时、有效，企业运营正常。由于我方提供资料不实而造成的责任和后果由我方承担。我方同意按照贵方提出的要求，提供与磋商有关的任何证据、数据或资料。</w:t>
      </w:r>
    </w:p>
    <w:p w14:paraId="7C60F0A1">
      <w:pPr>
        <w:spacing w:line="360" w:lineRule="auto"/>
        <w:ind w:firstLine="480" w:firstLineChars="200"/>
        <w:rPr>
          <w:rFonts w:ascii="宋体" w:hAnsi="宋体" w:eastAsia="宋体"/>
          <w:color w:val="000000" w:themeColor="text1"/>
          <w:sz w:val="24"/>
          <w14:textFill>
            <w14:solidFill>
              <w14:schemeClr w14:val="tx1"/>
            </w14:solidFill>
          </w14:textFill>
        </w:rPr>
      </w:pPr>
    </w:p>
    <w:p w14:paraId="7AD855EC">
      <w:pPr>
        <w:spacing w:line="360" w:lineRule="auto"/>
        <w:ind w:firstLine="4800" w:firstLineChars="20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供应商公章：</w:t>
      </w:r>
      <w:r>
        <w:rPr>
          <w:rFonts w:hint="eastAsia" w:ascii="宋体" w:hAnsi="宋体" w:eastAsia="宋体"/>
          <w:color w:val="000000" w:themeColor="text1"/>
          <w:sz w:val="24"/>
          <w:u w:val="single"/>
          <w14:textFill>
            <w14:solidFill>
              <w14:schemeClr w14:val="tx1"/>
            </w14:solidFill>
          </w14:textFill>
        </w:rPr>
        <w:t xml:space="preserve">             </w:t>
      </w:r>
    </w:p>
    <w:p w14:paraId="78C9284F">
      <w:pPr>
        <w:spacing w:line="360" w:lineRule="auto"/>
        <w:ind w:firstLine="4800" w:firstLineChars="2000"/>
        <w:rPr>
          <w:rFonts w:ascii="宋体" w:hAnsi="宋体" w:eastAsia="宋体"/>
          <w:color w:val="000000" w:themeColor="text1"/>
          <w:sz w:val="24"/>
          <w:u w:val="single"/>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日      期：</w:t>
      </w:r>
      <w:r>
        <w:rPr>
          <w:rFonts w:hint="eastAsia" w:ascii="宋体" w:hAnsi="宋体" w:eastAsia="宋体"/>
          <w:color w:val="000000" w:themeColor="text1"/>
          <w:sz w:val="24"/>
          <w:u w:val="single"/>
          <w14:textFill>
            <w14:solidFill>
              <w14:schemeClr w14:val="tx1"/>
            </w14:solidFill>
          </w14:textFill>
        </w:rPr>
        <w:t xml:space="preserve">             </w:t>
      </w:r>
    </w:p>
    <w:p w14:paraId="37A9BDCB">
      <w:pPr>
        <w:widowControl/>
        <w:jc w:val="left"/>
        <w:rPr>
          <w:rFonts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br w:type="page"/>
      </w:r>
    </w:p>
    <w:p w14:paraId="092D66E4">
      <w:pPr>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bookmarkStart w:id="205" w:name="_Toc21328"/>
      <w:r>
        <w:rPr>
          <w:rFonts w:hint="eastAsia" w:asciiTheme="minorEastAsia" w:hAnsiTheme="minorEastAsia" w:eastAsiaTheme="minorEastAsia"/>
          <w:b/>
          <w:color w:val="000000" w:themeColor="text1"/>
          <w:sz w:val="24"/>
          <w14:textFill>
            <w14:solidFill>
              <w14:schemeClr w14:val="tx1"/>
            </w14:solidFill>
          </w14:textFill>
        </w:rPr>
        <w:t>四、供应商资格声明书</w:t>
      </w:r>
      <w:bookmarkEnd w:id="205"/>
    </w:p>
    <w:p w14:paraId="5D759E89">
      <w:pPr>
        <w:pStyle w:val="13"/>
        <w:spacing w:line="360" w:lineRule="auto"/>
        <w:rPr>
          <w:rFonts w:asciiTheme="minorEastAsia" w:hAnsiTheme="minorEastAsia" w:cstheme="minorEastAsia"/>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致：采购人</w:t>
      </w:r>
    </w:p>
    <w:p w14:paraId="48CC73C2">
      <w:pPr>
        <w:widowControl/>
        <w:spacing w:line="360" w:lineRule="auto"/>
        <w:ind w:firstLine="480" w:firstLineChars="200"/>
        <w:jc w:val="lef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在参与本次项目磋商中，我单位承诺：</w:t>
      </w:r>
    </w:p>
    <w:p w14:paraId="63B259E9">
      <w:pPr>
        <w:widowControl/>
        <w:spacing w:line="360" w:lineRule="auto"/>
        <w:ind w:firstLine="480" w:firstLineChars="200"/>
        <w:jc w:val="lef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（一）具有良好的商业信誉和健全的财务会计制度；</w:t>
      </w:r>
    </w:p>
    <w:p w14:paraId="31CE2BDF">
      <w:pPr>
        <w:widowControl/>
        <w:spacing w:line="360" w:lineRule="auto"/>
        <w:ind w:firstLine="480" w:firstLineChars="200"/>
        <w:jc w:val="lef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（二）具有履行合同所必需的设备和专业技术能力；</w:t>
      </w:r>
    </w:p>
    <w:p w14:paraId="7147EECF">
      <w:pPr>
        <w:widowControl/>
        <w:spacing w:line="360" w:lineRule="auto"/>
        <w:ind w:firstLine="480" w:firstLineChars="200"/>
        <w:jc w:val="lef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（三）有依法缴纳税收和社会保障资金的良好记录；</w:t>
      </w:r>
    </w:p>
    <w:p w14:paraId="5146A436">
      <w:pPr>
        <w:widowControl/>
        <w:spacing w:line="360" w:lineRule="auto"/>
        <w:ind w:firstLine="480" w:firstLineChars="200"/>
        <w:jc w:val="lef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CB6176C">
      <w:pPr>
        <w:widowControl/>
        <w:spacing w:line="360" w:lineRule="auto"/>
        <w:ind w:firstLine="480" w:firstLineChars="200"/>
        <w:jc w:val="lef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（五）我单位不存在为采购项目提供整体设计、规范编制或者项目管理、监理、检测等服务后，再参加该采购项目的其他采购活动的情形（单一来源采购项目除外）；</w:t>
      </w:r>
    </w:p>
    <w:p w14:paraId="3F05CCC5">
      <w:pPr>
        <w:widowControl/>
        <w:spacing w:line="360" w:lineRule="auto"/>
        <w:ind w:firstLine="480" w:firstLineChars="200"/>
        <w:jc w:val="left"/>
        <w:rPr>
          <w:rFonts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（六）与我单位存在单位负责人为同一人或者存在直接控股、管理关系的其他法人单位信息如下（如有，不论其是否参加同一合同项下的政府采购活动均须填写）：</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4"/>
        <w:gridCol w:w="4501"/>
        <w:gridCol w:w="2681"/>
      </w:tblGrid>
      <w:tr w14:paraId="4248A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337B2D81">
            <w:pPr>
              <w:widowControl/>
              <w:spacing w:line="360" w:lineRule="auto"/>
              <w:jc w:val="center"/>
              <w:rPr>
                <w:rFonts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序号</w:t>
            </w:r>
          </w:p>
        </w:tc>
        <w:tc>
          <w:tcPr>
            <w:tcW w:w="4501" w:type="dxa"/>
          </w:tcPr>
          <w:p w14:paraId="1422E2FD">
            <w:pPr>
              <w:pStyle w:val="8"/>
              <w:jc w:val="center"/>
              <w:rPr>
                <w:rFonts w:asciiTheme="minorEastAsia" w:hAnsiTheme="minorEastAsia" w:eastAsiaTheme="minorEastAsia" w:cstheme="minorEastAsia"/>
                <w:color w:val="000000" w:themeColor="text1"/>
                <w:kern w:val="0"/>
                <w:sz w:val="24"/>
                <w:lang w:val="en-US"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lang w:val="en-US" w:bidi="ar"/>
                <w14:textFill>
                  <w14:solidFill>
                    <w14:schemeClr w14:val="tx1"/>
                  </w14:solidFill>
                </w14:textFill>
              </w:rPr>
              <w:t>单位名称</w:t>
            </w:r>
          </w:p>
        </w:tc>
        <w:tc>
          <w:tcPr>
            <w:tcW w:w="2681" w:type="dxa"/>
          </w:tcPr>
          <w:p w14:paraId="756999D3">
            <w:pPr>
              <w:pStyle w:val="8"/>
              <w:jc w:val="center"/>
              <w:rPr>
                <w:rFonts w:asciiTheme="minorEastAsia" w:hAnsiTheme="minorEastAsia" w:eastAsiaTheme="minorEastAsia" w:cstheme="minorEastAsia"/>
                <w:color w:val="000000" w:themeColor="text1"/>
                <w:kern w:val="0"/>
                <w:sz w:val="24"/>
                <w:lang w:val="en-US"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lang w:val="en-US" w:bidi="ar"/>
                <w14:textFill>
                  <w14:solidFill>
                    <w14:schemeClr w14:val="tx1"/>
                  </w14:solidFill>
                </w14:textFill>
              </w:rPr>
              <w:t>相互关系</w:t>
            </w:r>
          </w:p>
        </w:tc>
      </w:tr>
      <w:tr w14:paraId="2419B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0928F86B">
            <w:pPr>
              <w:pStyle w:val="8"/>
              <w:jc w:val="center"/>
              <w:rPr>
                <w:rFonts w:asciiTheme="minorEastAsia" w:hAnsiTheme="minorEastAsia" w:eastAsiaTheme="minorEastAsia" w:cstheme="minorEastAsia"/>
                <w:color w:val="000000" w:themeColor="text1"/>
                <w:kern w:val="0"/>
                <w:sz w:val="24"/>
                <w:lang w:val="en-US"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lang w:val="en-US" w:bidi="ar"/>
                <w14:textFill>
                  <w14:solidFill>
                    <w14:schemeClr w14:val="tx1"/>
                  </w14:solidFill>
                </w14:textFill>
              </w:rPr>
              <w:t>1</w:t>
            </w:r>
          </w:p>
        </w:tc>
        <w:tc>
          <w:tcPr>
            <w:tcW w:w="4501" w:type="dxa"/>
          </w:tcPr>
          <w:p w14:paraId="2A0F37EC">
            <w:pPr>
              <w:pStyle w:val="8"/>
              <w:jc w:val="center"/>
              <w:rPr>
                <w:rFonts w:asciiTheme="minorEastAsia" w:hAnsiTheme="minorEastAsia" w:eastAsiaTheme="minorEastAsia" w:cstheme="minorEastAsia"/>
                <w:color w:val="000000" w:themeColor="text1"/>
                <w:kern w:val="0"/>
                <w:sz w:val="24"/>
                <w:lang w:val="en-US" w:bidi="ar"/>
                <w14:textFill>
                  <w14:solidFill>
                    <w14:schemeClr w14:val="tx1"/>
                  </w14:solidFill>
                </w14:textFill>
              </w:rPr>
            </w:pPr>
          </w:p>
        </w:tc>
        <w:tc>
          <w:tcPr>
            <w:tcW w:w="2681" w:type="dxa"/>
          </w:tcPr>
          <w:p w14:paraId="3AE84ACB">
            <w:pPr>
              <w:pStyle w:val="8"/>
              <w:jc w:val="center"/>
              <w:rPr>
                <w:rFonts w:asciiTheme="minorEastAsia" w:hAnsiTheme="minorEastAsia" w:eastAsiaTheme="minorEastAsia" w:cstheme="minorEastAsia"/>
                <w:color w:val="000000" w:themeColor="text1"/>
                <w:kern w:val="0"/>
                <w:sz w:val="24"/>
                <w:lang w:val="en-US" w:bidi="ar"/>
                <w14:textFill>
                  <w14:solidFill>
                    <w14:schemeClr w14:val="tx1"/>
                  </w14:solidFill>
                </w14:textFill>
              </w:rPr>
            </w:pPr>
          </w:p>
        </w:tc>
      </w:tr>
      <w:tr w14:paraId="7AFA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67304DB9">
            <w:pPr>
              <w:pStyle w:val="8"/>
              <w:jc w:val="center"/>
              <w:rPr>
                <w:rFonts w:asciiTheme="minorEastAsia" w:hAnsiTheme="minorEastAsia" w:eastAsiaTheme="minorEastAsia" w:cstheme="minorEastAsia"/>
                <w:color w:val="000000" w:themeColor="text1"/>
                <w:kern w:val="0"/>
                <w:sz w:val="24"/>
                <w:lang w:val="en-US"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lang w:val="en-US" w:bidi="ar"/>
                <w14:textFill>
                  <w14:solidFill>
                    <w14:schemeClr w14:val="tx1"/>
                  </w14:solidFill>
                </w14:textFill>
              </w:rPr>
              <w:t>2</w:t>
            </w:r>
          </w:p>
        </w:tc>
        <w:tc>
          <w:tcPr>
            <w:tcW w:w="4501" w:type="dxa"/>
          </w:tcPr>
          <w:p w14:paraId="33F11FCB">
            <w:pPr>
              <w:pStyle w:val="8"/>
              <w:jc w:val="center"/>
              <w:rPr>
                <w:rFonts w:asciiTheme="minorEastAsia" w:hAnsiTheme="minorEastAsia" w:eastAsiaTheme="minorEastAsia" w:cstheme="minorEastAsia"/>
                <w:color w:val="000000" w:themeColor="text1"/>
                <w:kern w:val="0"/>
                <w:sz w:val="24"/>
                <w:lang w:val="en-US" w:bidi="ar"/>
                <w14:textFill>
                  <w14:solidFill>
                    <w14:schemeClr w14:val="tx1"/>
                  </w14:solidFill>
                </w14:textFill>
              </w:rPr>
            </w:pPr>
          </w:p>
        </w:tc>
        <w:tc>
          <w:tcPr>
            <w:tcW w:w="2681" w:type="dxa"/>
          </w:tcPr>
          <w:p w14:paraId="13C78579">
            <w:pPr>
              <w:pStyle w:val="8"/>
              <w:jc w:val="center"/>
              <w:rPr>
                <w:rFonts w:asciiTheme="minorEastAsia" w:hAnsiTheme="minorEastAsia" w:eastAsiaTheme="minorEastAsia" w:cstheme="minorEastAsia"/>
                <w:color w:val="000000" w:themeColor="text1"/>
                <w:kern w:val="0"/>
                <w:sz w:val="24"/>
                <w:lang w:val="en-US" w:bidi="ar"/>
                <w14:textFill>
                  <w14:solidFill>
                    <w14:schemeClr w14:val="tx1"/>
                  </w14:solidFill>
                </w14:textFill>
              </w:rPr>
            </w:pPr>
          </w:p>
        </w:tc>
      </w:tr>
    </w:tbl>
    <w:p w14:paraId="0CDCDF28">
      <w:pPr>
        <w:spacing w:line="360" w:lineRule="auto"/>
        <w:ind w:firstLine="435"/>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本单位对</w:t>
      </w:r>
      <w:r>
        <w:rPr>
          <w:rFonts w:hint="eastAsia" w:asciiTheme="minorEastAsia" w:hAnsiTheme="minorEastAsia" w:eastAsiaTheme="minorEastAsia"/>
          <w:color w:val="000000" w:themeColor="text1"/>
          <w:sz w:val="24"/>
          <w14:textFill>
            <w14:solidFill>
              <w14:schemeClr w14:val="tx1"/>
            </w14:solidFill>
          </w14:textFill>
        </w:rPr>
        <w:t>上述</w:t>
      </w:r>
      <w:r>
        <w:rPr>
          <w:rFonts w:hint="eastAsia" w:ascii="宋体" w:hAnsi="宋体" w:eastAsia="宋体"/>
          <w:color w:val="000000" w:themeColor="text1"/>
          <w:sz w:val="24"/>
          <w14:textFill>
            <w14:solidFill>
              <w14:schemeClr w14:val="tx1"/>
            </w14:solidFill>
          </w14:textFill>
        </w:rPr>
        <w:t>声明的真实性负责。如有虚假，将依法承担相应责任。</w:t>
      </w:r>
    </w:p>
    <w:p w14:paraId="6303C437">
      <w:pPr>
        <w:spacing w:line="360" w:lineRule="auto"/>
        <w:ind w:firstLine="4800" w:firstLineChars="2000"/>
        <w:rPr>
          <w:rFonts w:ascii="宋体" w:hAnsi="宋体" w:eastAsia="宋体"/>
          <w:color w:val="000000" w:themeColor="text1"/>
          <w:sz w:val="24"/>
          <w:u w:val="single"/>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供应商公章：</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u w:val="single"/>
          <w14:textFill>
            <w14:solidFill>
              <w14:schemeClr w14:val="tx1"/>
            </w14:solidFill>
          </w14:textFill>
        </w:rPr>
        <w:t xml:space="preserve">    </w:t>
      </w:r>
    </w:p>
    <w:p w14:paraId="340F2AE6">
      <w:pPr>
        <w:tabs>
          <w:tab w:val="left" w:pos="630"/>
        </w:tabs>
        <w:spacing w:line="360" w:lineRule="auto"/>
        <w:ind w:firstLine="4800" w:firstLineChars="2000"/>
        <w:rPr>
          <w:rFonts w:ascii="宋体" w:hAnsi="宋体" w:eastAsia="宋体"/>
          <w:color w:val="000000" w:themeColor="text1"/>
          <w:sz w:val="24"/>
          <w:u w:val="single"/>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 xml:space="preserve">日     </w:t>
      </w:r>
      <w:r>
        <w:rPr>
          <w:rFonts w:ascii="宋体" w:hAnsi="宋体" w:eastAsia="宋体"/>
          <w:color w:val="000000" w:themeColor="text1"/>
          <w:sz w:val="24"/>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期：</w:t>
      </w:r>
      <w:r>
        <w:rPr>
          <w:rFonts w:hint="eastAsia" w:ascii="宋体" w:hAnsi="宋体" w:eastAsia="宋体"/>
          <w:color w:val="000000" w:themeColor="text1"/>
          <w:sz w:val="24"/>
          <w:u w:val="single"/>
          <w14:textFill>
            <w14:solidFill>
              <w14:schemeClr w14:val="tx1"/>
            </w14:solidFill>
          </w14:textFill>
        </w:rPr>
        <w:t xml:space="preserve">             </w:t>
      </w:r>
    </w:p>
    <w:p w14:paraId="5FC19FF9">
      <w:pPr>
        <w:spacing w:line="440" w:lineRule="exact"/>
        <w:ind w:firstLine="4800" w:firstLineChars="2000"/>
        <w:rPr>
          <w:rFonts w:ascii="宋体" w:hAnsi="宋体" w:eastAsia="宋体"/>
          <w:color w:val="000000" w:themeColor="text1"/>
          <w:sz w:val="24"/>
          <w:szCs w:val="24"/>
          <w:u w:val="single"/>
          <w14:textFill>
            <w14:solidFill>
              <w14:schemeClr w14:val="tx1"/>
            </w14:solidFill>
          </w14:textFill>
        </w:rPr>
      </w:pPr>
    </w:p>
    <w:p w14:paraId="0645D6C5">
      <w:pPr>
        <w:widowControl/>
        <w:jc w:val="left"/>
        <w:rPr>
          <w:rFonts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br w:type="page"/>
      </w:r>
    </w:p>
    <w:p w14:paraId="32476C80">
      <w:pPr>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bookmarkStart w:id="206" w:name="_Toc516969106"/>
      <w:bookmarkStart w:id="207" w:name="_Toc31518"/>
      <w:bookmarkStart w:id="208" w:name="_Toc520983594"/>
      <w:bookmarkStart w:id="209" w:name="_Toc26922"/>
      <w:bookmarkStart w:id="210" w:name="_Toc204594911"/>
      <w:bookmarkStart w:id="211" w:name="_Toc121626298"/>
      <w:r>
        <w:rPr>
          <w:rFonts w:hint="eastAsia" w:asciiTheme="minorEastAsia" w:hAnsiTheme="minorEastAsia" w:eastAsiaTheme="minorEastAsia"/>
          <w:b/>
          <w:color w:val="000000" w:themeColor="text1"/>
          <w:sz w:val="24"/>
          <w14:textFill>
            <w14:solidFill>
              <w14:schemeClr w14:val="tx1"/>
            </w14:solidFill>
          </w14:textFill>
        </w:rPr>
        <w:t>五、授权书</w:t>
      </w:r>
      <w:bookmarkEnd w:id="206"/>
      <w:bookmarkEnd w:id="207"/>
      <w:bookmarkEnd w:id="208"/>
      <w:bookmarkEnd w:id="209"/>
      <w:bookmarkEnd w:id="210"/>
      <w:bookmarkEnd w:id="211"/>
    </w:p>
    <w:p w14:paraId="290FA7C6">
      <w:pPr>
        <w:spacing w:line="360" w:lineRule="auto"/>
        <w:jc w:val="center"/>
        <w:rPr>
          <w:rFonts w:asciiTheme="minorEastAsia" w:hAnsiTheme="minorEastAsia" w:eastAsiaTheme="minorEastAsia"/>
          <w:b/>
          <w:color w:val="000000" w:themeColor="text1"/>
          <w:sz w:val="24"/>
          <w14:textFill>
            <w14:solidFill>
              <w14:schemeClr w14:val="tx1"/>
            </w14:solidFill>
          </w14:textFill>
        </w:rPr>
      </w:pPr>
    </w:p>
    <w:p w14:paraId="1C5DC340">
      <w:pPr>
        <w:pStyle w:val="12"/>
        <w:snapToGrid w:val="0"/>
        <w:spacing w:line="360" w:lineRule="auto"/>
        <w:ind w:firstLine="480" w:firstLineChars="200"/>
        <w:jc w:val="left"/>
        <w:rPr>
          <w:rFonts w:hAnsi="宋体" w:eastAsia="宋体"/>
          <w:color w:val="000000" w:themeColor="text1"/>
          <w:sz w:val="24"/>
          <w:szCs w:val="28"/>
          <w14:textFill>
            <w14:solidFill>
              <w14:schemeClr w14:val="tx1"/>
            </w14:solidFill>
          </w14:textFill>
        </w:rPr>
      </w:pPr>
      <w:r>
        <w:rPr>
          <w:rFonts w:hint="eastAsia" w:hAnsi="宋体" w:eastAsia="宋体"/>
          <w:color w:val="000000" w:themeColor="text1"/>
          <w:sz w:val="24"/>
          <w:szCs w:val="28"/>
          <w14:textFill>
            <w14:solidFill>
              <w14:schemeClr w14:val="tx1"/>
            </w14:solidFill>
          </w14:textFill>
        </w:rPr>
        <w:t>本授权书声明：</w:t>
      </w:r>
      <w:r>
        <w:rPr>
          <w:rFonts w:hint="eastAsia" w:hAnsi="宋体" w:eastAsia="宋体"/>
          <w:color w:val="000000" w:themeColor="text1"/>
          <w:sz w:val="24"/>
          <w:szCs w:val="28"/>
          <w:u w:val="single"/>
          <w14:textFill>
            <w14:solidFill>
              <w14:schemeClr w14:val="tx1"/>
            </w14:solidFill>
          </w14:textFill>
        </w:rPr>
        <w:t xml:space="preserve">           </w:t>
      </w:r>
      <w:r>
        <w:rPr>
          <w:rFonts w:hint="eastAsia" w:hAnsi="宋体" w:eastAsia="宋体"/>
          <w:color w:val="000000" w:themeColor="text1"/>
          <w:sz w:val="24"/>
          <w:szCs w:val="28"/>
          <w14:textFill>
            <w14:solidFill>
              <w14:schemeClr w14:val="tx1"/>
            </w14:solidFill>
          </w14:textFill>
        </w:rPr>
        <w:t>（供应商名称）授权</w:t>
      </w:r>
      <w:r>
        <w:rPr>
          <w:rFonts w:hint="eastAsia" w:hAnsi="宋体" w:eastAsia="宋体"/>
          <w:color w:val="000000" w:themeColor="text1"/>
          <w:sz w:val="24"/>
          <w:szCs w:val="28"/>
          <w:u w:val="single"/>
          <w14:textFill>
            <w14:solidFill>
              <w14:schemeClr w14:val="tx1"/>
            </w14:solidFill>
          </w14:textFill>
        </w:rPr>
        <w:t xml:space="preserve">       </w:t>
      </w:r>
      <w:r>
        <w:rPr>
          <w:rFonts w:hint="eastAsia" w:hAnsi="宋体" w:eastAsia="宋体"/>
          <w:color w:val="000000" w:themeColor="text1"/>
          <w:sz w:val="24"/>
          <w:szCs w:val="28"/>
          <w14:textFill>
            <w14:solidFill>
              <w14:schemeClr w14:val="tx1"/>
            </w14:solidFill>
          </w14:textFill>
        </w:rPr>
        <w:t>（供应商授权代表姓名）代表我方参加本项目</w:t>
      </w:r>
      <w:r>
        <w:rPr>
          <w:rFonts w:hint="eastAsia" w:hAnsi="宋体" w:eastAsia="宋体"/>
          <w:bCs/>
          <w:color w:val="000000" w:themeColor="text1"/>
          <w:sz w:val="24"/>
          <w:szCs w:val="28"/>
          <w14:textFill>
            <w14:solidFill>
              <w14:schemeClr w14:val="tx1"/>
            </w14:solidFill>
          </w14:textFill>
        </w:rPr>
        <w:t>采购活动</w:t>
      </w:r>
      <w:r>
        <w:rPr>
          <w:rFonts w:hint="eastAsia" w:hAnsi="宋体" w:eastAsia="宋体"/>
          <w:color w:val="000000" w:themeColor="text1"/>
          <w:sz w:val="24"/>
          <w:szCs w:val="28"/>
          <w14:textFill>
            <w14:solidFill>
              <w14:schemeClr w14:val="tx1"/>
            </w14:solidFill>
          </w14:textFill>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1139E6D9">
      <w:pPr>
        <w:pStyle w:val="12"/>
        <w:snapToGrid w:val="0"/>
        <w:spacing w:line="360" w:lineRule="auto"/>
        <w:ind w:firstLine="480" w:firstLineChars="200"/>
        <w:jc w:val="left"/>
        <w:rPr>
          <w:rFonts w:hAnsi="宋体" w:eastAsia="宋体"/>
          <w:color w:val="000000" w:themeColor="text1"/>
          <w:sz w:val="24"/>
          <w:szCs w:val="28"/>
          <w14:textFill>
            <w14:solidFill>
              <w14:schemeClr w14:val="tx1"/>
            </w14:solidFill>
          </w14:textFill>
        </w:rPr>
      </w:pPr>
      <w:r>
        <w:rPr>
          <w:rFonts w:hint="eastAsia" w:hAnsi="宋体" w:eastAsia="宋体"/>
          <w:color w:val="000000" w:themeColor="text1"/>
          <w:sz w:val="24"/>
          <w:szCs w:val="28"/>
          <w14:textFill>
            <w14:solidFill>
              <w14:schemeClr w14:val="tx1"/>
            </w14:solidFill>
          </w14:textFill>
        </w:rPr>
        <w:t>本授权书自出具之日起生效。</w:t>
      </w:r>
    </w:p>
    <w:p w14:paraId="24E5FA77">
      <w:pPr>
        <w:pStyle w:val="12"/>
        <w:snapToGrid w:val="0"/>
        <w:spacing w:line="360" w:lineRule="auto"/>
        <w:ind w:firstLine="480" w:firstLineChars="200"/>
        <w:jc w:val="left"/>
        <w:rPr>
          <w:rFonts w:hAnsi="宋体" w:eastAsia="宋体"/>
          <w:color w:val="000000" w:themeColor="text1"/>
          <w:sz w:val="24"/>
          <w14:textFill>
            <w14:solidFill>
              <w14:schemeClr w14:val="tx1"/>
            </w14:solidFill>
          </w14:textFill>
        </w:rPr>
      </w:pPr>
      <w:r>
        <w:rPr>
          <w:rFonts w:hint="eastAsia" w:hAnsi="宋体" w:eastAsia="宋体"/>
          <w:color w:val="000000" w:themeColor="text1"/>
          <w:sz w:val="24"/>
          <w:szCs w:val="28"/>
          <w14:textFill>
            <w14:solidFill>
              <w14:schemeClr w14:val="tx1"/>
            </w14:solidFill>
          </w14:textFill>
        </w:rPr>
        <w:t>授权代表</w:t>
      </w:r>
      <w:r>
        <w:rPr>
          <w:rFonts w:hint="eastAsia" w:hAnsi="宋体" w:eastAsia="宋体"/>
          <w:color w:val="000000" w:themeColor="text1"/>
          <w:sz w:val="24"/>
          <w14:textFill>
            <w14:solidFill>
              <w14:schemeClr w14:val="tx1"/>
            </w14:solidFill>
          </w14:textFill>
        </w:rPr>
        <w:t>身份证明扫描件：</w:t>
      </w:r>
    </w:p>
    <w:p w14:paraId="2E601FCE">
      <w:pPr>
        <w:pStyle w:val="12"/>
        <w:snapToGrid w:val="0"/>
        <w:spacing w:line="360" w:lineRule="auto"/>
        <w:ind w:firstLine="480" w:firstLineChars="200"/>
        <w:jc w:val="left"/>
        <w:rPr>
          <w:rFonts w:hAnsi="宋体" w:eastAsia="宋体"/>
          <w:color w:val="000000" w:themeColor="text1"/>
          <w:sz w:val="24"/>
          <w14:textFill>
            <w14:solidFill>
              <w14:schemeClr w14:val="tx1"/>
            </w14:solidFill>
          </w14:textFill>
        </w:rPr>
      </w:pPr>
    </w:p>
    <w:p w14:paraId="3AF025AE">
      <w:pPr>
        <w:pStyle w:val="12"/>
        <w:snapToGrid w:val="0"/>
        <w:spacing w:line="360" w:lineRule="auto"/>
        <w:ind w:firstLine="480" w:firstLineChars="200"/>
        <w:jc w:val="left"/>
        <w:rPr>
          <w:rFonts w:hAnsi="宋体" w:eastAsia="宋体"/>
          <w:color w:val="000000" w:themeColor="text1"/>
          <w:sz w:val="24"/>
          <w14:textFill>
            <w14:solidFill>
              <w14:schemeClr w14:val="tx1"/>
            </w14:solidFill>
          </w14:textFill>
        </w:rPr>
      </w:pPr>
    </w:p>
    <w:p w14:paraId="1CD7A5AE">
      <w:pPr>
        <w:pStyle w:val="12"/>
        <w:snapToGrid w:val="0"/>
        <w:spacing w:line="360" w:lineRule="auto"/>
        <w:ind w:firstLine="480" w:firstLineChars="200"/>
        <w:jc w:val="left"/>
        <w:rPr>
          <w:rFonts w:hAnsi="宋体" w:eastAsia="宋体"/>
          <w:color w:val="000000" w:themeColor="text1"/>
          <w:sz w:val="24"/>
          <w14:textFill>
            <w14:solidFill>
              <w14:schemeClr w14:val="tx1"/>
            </w14:solidFill>
          </w14:textFill>
        </w:rPr>
      </w:pPr>
    </w:p>
    <w:p w14:paraId="691A2D35">
      <w:pPr>
        <w:pStyle w:val="12"/>
        <w:snapToGrid w:val="0"/>
        <w:spacing w:line="360" w:lineRule="auto"/>
        <w:ind w:firstLine="480" w:firstLineChars="200"/>
        <w:jc w:val="left"/>
        <w:rPr>
          <w:rFonts w:hAnsi="宋体" w:eastAsia="宋体"/>
          <w:color w:val="000000" w:themeColor="text1"/>
          <w:sz w:val="24"/>
          <w14:textFill>
            <w14:solidFill>
              <w14:schemeClr w14:val="tx1"/>
            </w14:solidFill>
          </w14:textFill>
        </w:rPr>
      </w:pPr>
    </w:p>
    <w:p w14:paraId="7F5B88DB">
      <w:pPr>
        <w:pStyle w:val="12"/>
        <w:snapToGrid w:val="0"/>
        <w:spacing w:line="360" w:lineRule="auto"/>
        <w:ind w:firstLine="480" w:firstLineChars="200"/>
        <w:jc w:val="left"/>
        <w:rPr>
          <w:rFonts w:hAnsi="宋体" w:eastAsia="宋体"/>
          <w:color w:val="000000" w:themeColor="text1"/>
          <w:sz w:val="24"/>
          <w:szCs w:val="28"/>
          <w:u w:val="single"/>
          <w14:textFill>
            <w14:solidFill>
              <w14:schemeClr w14:val="tx1"/>
            </w14:solidFill>
          </w14:textFill>
        </w:rPr>
      </w:pPr>
      <w:r>
        <w:rPr>
          <w:rFonts w:hint="eastAsia" w:hAnsi="宋体" w:eastAsia="宋体"/>
          <w:color w:val="000000" w:themeColor="text1"/>
          <w:sz w:val="24"/>
          <w:szCs w:val="28"/>
          <w14:textFill>
            <w14:solidFill>
              <w14:schemeClr w14:val="tx1"/>
            </w14:solidFill>
          </w14:textFill>
        </w:rPr>
        <w:t>授权代表联系方式：</w:t>
      </w:r>
      <w:r>
        <w:rPr>
          <w:rFonts w:hint="eastAsia" w:hAnsi="宋体" w:eastAsia="宋体"/>
          <w:color w:val="000000" w:themeColor="text1"/>
          <w:sz w:val="24"/>
          <w:szCs w:val="28"/>
          <w:u w:val="single"/>
          <w14:textFill>
            <w14:solidFill>
              <w14:schemeClr w14:val="tx1"/>
            </w14:solidFill>
          </w14:textFill>
        </w:rPr>
        <w:t xml:space="preserve">          （请填写手机号码）</w:t>
      </w:r>
    </w:p>
    <w:p w14:paraId="5F495C08">
      <w:pPr>
        <w:pStyle w:val="12"/>
        <w:snapToGrid w:val="0"/>
        <w:spacing w:line="360" w:lineRule="auto"/>
        <w:ind w:firstLine="480" w:firstLineChars="200"/>
        <w:jc w:val="left"/>
        <w:rPr>
          <w:rFonts w:hAnsi="宋体" w:eastAsia="宋体"/>
          <w:color w:val="000000" w:themeColor="text1"/>
          <w:sz w:val="24"/>
          <w:szCs w:val="28"/>
          <w14:textFill>
            <w14:solidFill>
              <w14:schemeClr w14:val="tx1"/>
            </w14:solidFill>
          </w14:textFill>
        </w:rPr>
      </w:pPr>
    </w:p>
    <w:p w14:paraId="5E33357C">
      <w:pPr>
        <w:spacing w:line="360" w:lineRule="auto"/>
        <w:ind w:firstLine="360" w:firstLineChars="150"/>
        <w:rPr>
          <w:rFonts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特此声明。</w:t>
      </w:r>
    </w:p>
    <w:p w14:paraId="71F566F9">
      <w:pPr>
        <w:spacing w:line="360" w:lineRule="auto"/>
        <w:rPr>
          <w:rFonts w:ascii="宋体" w:hAnsi="宋体" w:eastAsia="宋体"/>
          <w:color w:val="000000" w:themeColor="text1"/>
          <w:sz w:val="24"/>
          <w:szCs w:val="28"/>
          <w14:textFill>
            <w14:solidFill>
              <w14:schemeClr w14:val="tx1"/>
            </w14:solidFill>
          </w14:textFill>
        </w:rPr>
      </w:pPr>
    </w:p>
    <w:p w14:paraId="37F9C29E">
      <w:pPr>
        <w:spacing w:line="360" w:lineRule="auto"/>
        <w:ind w:firstLine="4800" w:firstLineChars="2000"/>
        <w:rPr>
          <w:rFonts w:ascii="宋体" w:hAnsi="宋体" w:eastAsia="宋体"/>
          <w:color w:val="000000" w:themeColor="text1"/>
          <w:sz w:val="24"/>
          <w:u w:val="single"/>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供应商公章：</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u w:val="single"/>
          <w14:textFill>
            <w14:solidFill>
              <w14:schemeClr w14:val="tx1"/>
            </w14:solidFill>
          </w14:textFill>
        </w:rPr>
        <w:t xml:space="preserve">    </w:t>
      </w:r>
    </w:p>
    <w:p w14:paraId="2BA5534D">
      <w:pPr>
        <w:tabs>
          <w:tab w:val="left" w:pos="630"/>
        </w:tabs>
        <w:spacing w:line="360" w:lineRule="auto"/>
        <w:ind w:firstLine="4800" w:firstLineChars="2000"/>
        <w:rPr>
          <w:rFonts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 xml:space="preserve">日     </w:t>
      </w:r>
      <w:r>
        <w:rPr>
          <w:rFonts w:ascii="宋体" w:hAnsi="宋体" w:eastAsia="宋体"/>
          <w:color w:val="000000" w:themeColor="text1"/>
          <w:sz w:val="24"/>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期：</w:t>
      </w:r>
      <w:r>
        <w:rPr>
          <w:rFonts w:hint="eastAsia" w:ascii="宋体" w:hAnsi="宋体" w:eastAsia="宋体"/>
          <w:color w:val="000000" w:themeColor="text1"/>
          <w:sz w:val="24"/>
          <w:u w:val="single"/>
          <w14:textFill>
            <w14:solidFill>
              <w14:schemeClr w14:val="tx1"/>
            </w14:solidFill>
          </w14:textFill>
        </w:rPr>
        <w:t xml:space="preserve">             </w:t>
      </w:r>
    </w:p>
    <w:p w14:paraId="37D9DDCE">
      <w:pPr>
        <w:spacing w:line="360" w:lineRule="auto"/>
        <w:rPr>
          <w:rFonts w:ascii="宋体" w:hAnsi="宋体" w:eastAsia="宋体"/>
          <w:color w:val="000000" w:themeColor="text1"/>
          <w:sz w:val="24"/>
          <w:szCs w:val="28"/>
          <w14:textFill>
            <w14:solidFill>
              <w14:schemeClr w14:val="tx1"/>
            </w14:solidFill>
          </w14:textFill>
        </w:rPr>
      </w:pPr>
    </w:p>
    <w:p w14:paraId="58E5F7FD">
      <w:pPr>
        <w:spacing w:line="360" w:lineRule="auto"/>
        <w:rPr>
          <w:rFonts w:ascii="宋体" w:hAnsi="宋体" w:eastAsia="宋体"/>
          <w:color w:val="000000" w:themeColor="text1"/>
          <w:sz w:val="24"/>
          <w:szCs w:val="28"/>
          <w14:textFill>
            <w14:solidFill>
              <w14:schemeClr w14:val="tx1"/>
            </w14:solidFill>
          </w14:textFill>
        </w:rPr>
      </w:pPr>
    </w:p>
    <w:p w14:paraId="7302F714">
      <w:pPr>
        <w:pStyle w:val="12"/>
        <w:snapToGrid w:val="0"/>
        <w:spacing w:line="360" w:lineRule="auto"/>
        <w:jc w:val="left"/>
        <w:rPr>
          <w:rFonts w:hAnsi="宋体" w:eastAsia="宋体"/>
          <w:color w:val="000000" w:themeColor="text1"/>
          <w:sz w:val="24"/>
          <w:szCs w:val="28"/>
          <w14:textFill>
            <w14:solidFill>
              <w14:schemeClr w14:val="tx1"/>
            </w14:solidFill>
          </w14:textFill>
        </w:rPr>
      </w:pPr>
      <w:r>
        <w:rPr>
          <w:rFonts w:hint="eastAsia" w:hAnsi="宋体" w:eastAsia="宋体"/>
          <w:color w:val="000000" w:themeColor="text1"/>
          <w:sz w:val="24"/>
          <w:szCs w:val="28"/>
          <w14:textFill>
            <w14:solidFill>
              <w14:schemeClr w14:val="tx1"/>
            </w14:solidFill>
          </w14:textFill>
        </w:rPr>
        <w:t>注：</w:t>
      </w:r>
    </w:p>
    <w:p w14:paraId="25E702AD">
      <w:pPr>
        <w:pStyle w:val="12"/>
        <w:snapToGrid w:val="0"/>
        <w:spacing w:line="360" w:lineRule="auto"/>
        <w:jc w:val="left"/>
        <w:rPr>
          <w:rFonts w:hAnsi="宋体" w:eastAsia="宋体"/>
          <w:color w:val="000000" w:themeColor="text1"/>
          <w:sz w:val="24"/>
          <w:szCs w:val="28"/>
          <w14:textFill>
            <w14:solidFill>
              <w14:schemeClr w14:val="tx1"/>
            </w14:solidFill>
          </w14:textFill>
        </w:rPr>
      </w:pPr>
      <w:r>
        <w:rPr>
          <w:rFonts w:hint="eastAsia" w:hAnsi="宋体" w:eastAsia="宋体"/>
          <w:color w:val="000000" w:themeColor="text1"/>
          <w:sz w:val="24"/>
          <w:szCs w:val="28"/>
          <w14:textFill>
            <w14:solidFill>
              <w14:schemeClr w14:val="tx1"/>
            </w14:solidFill>
          </w14:textFill>
        </w:rPr>
        <w:t>1.本项目只允许有唯一的供应商授权代表，提供身份证明扫描件；</w:t>
      </w:r>
    </w:p>
    <w:p w14:paraId="1DC4FF4F">
      <w:pPr>
        <w:spacing w:line="360" w:lineRule="auto"/>
        <w:jc w:val="left"/>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2.法定代表人参加磋商的无需提供授权书，仅提供身份证明扫描件。</w:t>
      </w:r>
    </w:p>
    <w:p w14:paraId="1FD8ACA0">
      <w:pPr>
        <w:widowControl/>
        <w:jc w:val="left"/>
        <w:rPr>
          <w:rFonts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br w:type="page"/>
      </w:r>
    </w:p>
    <w:p w14:paraId="769BE14B">
      <w:pPr>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bookmarkStart w:id="212" w:name="_Toc22233"/>
      <w:bookmarkStart w:id="213" w:name="_Toc28033"/>
      <w:r>
        <w:rPr>
          <w:rFonts w:hint="eastAsia" w:asciiTheme="minorEastAsia" w:hAnsiTheme="minorEastAsia" w:eastAsiaTheme="minorEastAsia"/>
          <w:b/>
          <w:color w:val="000000" w:themeColor="text1"/>
          <w:sz w:val="24"/>
          <w14:textFill>
            <w14:solidFill>
              <w14:schemeClr w14:val="tx1"/>
            </w14:solidFill>
          </w14:textFill>
        </w:rPr>
        <w:t>六、磋商响应表</w:t>
      </w:r>
      <w:bookmarkEnd w:id="212"/>
      <w:bookmarkEnd w:id="213"/>
    </w:p>
    <w:p w14:paraId="0B3F10EA">
      <w:pPr>
        <w:spacing w:line="360" w:lineRule="auto"/>
        <w:ind w:firstLine="435"/>
        <w:outlineLvl w:val="2"/>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6</w:t>
      </w:r>
      <w:r>
        <w:rPr>
          <w:rFonts w:asciiTheme="minorEastAsia" w:hAnsiTheme="minorEastAsia" w:eastAsiaTheme="minorEastAsia"/>
          <w:b/>
          <w:color w:val="000000" w:themeColor="text1"/>
          <w:sz w:val="24"/>
          <w14:textFill>
            <w14:solidFill>
              <w14:schemeClr w14:val="tx1"/>
            </w14:solidFill>
          </w14:textFill>
        </w:rPr>
        <w:t>.1</w:t>
      </w:r>
      <w:r>
        <w:rPr>
          <w:rFonts w:hint="eastAsia" w:asciiTheme="minorEastAsia" w:hAnsiTheme="minorEastAsia" w:eastAsiaTheme="minorEastAsia"/>
          <w:b/>
          <w:color w:val="000000" w:themeColor="text1"/>
          <w:sz w:val="24"/>
          <w14:textFill>
            <w14:solidFill>
              <w14:schemeClr w14:val="tx1"/>
            </w14:solidFill>
          </w14:textFill>
        </w:rPr>
        <w:t>商务响应表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2102"/>
        <w:gridCol w:w="2739"/>
        <w:gridCol w:w="2823"/>
        <w:gridCol w:w="888"/>
      </w:tblGrid>
      <w:tr w14:paraId="26817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3B67F614">
            <w:pPr>
              <w:pStyle w:val="12"/>
              <w:jc w:val="center"/>
              <w:rPr>
                <w:rFonts w:cs="Wingdings" w:asciiTheme="minorEastAsia" w:hAnsiTheme="minorEastAsia"/>
                <w:b/>
                <w:color w:val="000000" w:themeColor="text1"/>
                <w:sz w:val="24"/>
                <w14:textFill>
                  <w14:solidFill>
                    <w14:schemeClr w14:val="tx1"/>
                  </w14:solidFill>
                </w14:textFill>
              </w:rPr>
            </w:pPr>
            <w:r>
              <w:rPr>
                <w:rFonts w:hint="eastAsia" w:cs="Wingdings" w:asciiTheme="minorEastAsia" w:hAnsiTheme="minorEastAsia"/>
                <w:b/>
                <w:color w:val="000000" w:themeColor="text1"/>
                <w:sz w:val="24"/>
                <w14:textFill>
                  <w14:solidFill>
                    <w14:schemeClr w14:val="tx1"/>
                  </w14:solidFill>
                </w14:textFill>
              </w:rPr>
              <w:t>序号</w:t>
            </w:r>
          </w:p>
        </w:tc>
        <w:tc>
          <w:tcPr>
            <w:tcW w:w="1124" w:type="pct"/>
            <w:vAlign w:val="center"/>
          </w:tcPr>
          <w:p w14:paraId="2BC8D587">
            <w:pPr>
              <w:pStyle w:val="12"/>
              <w:jc w:val="center"/>
              <w:rPr>
                <w:rFonts w:cs="Wingdings" w:asciiTheme="minorEastAsia" w:hAnsiTheme="minorEastAsia"/>
                <w:b/>
                <w:color w:val="000000" w:themeColor="text1"/>
                <w:sz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商务条款</w:t>
            </w:r>
          </w:p>
        </w:tc>
        <w:tc>
          <w:tcPr>
            <w:tcW w:w="1465" w:type="pct"/>
            <w:vAlign w:val="center"/>
          </w:tcPr>
          <w:p w14:paraId="4E123EE2">
            <w:pPr>
              <w:pStyle w:val="12"/>
              <w:jc w:val="center"/>
              <w:rPr>
                <w:rFonts w:cs="Wingdings" w:asciiTheme="minorEastAsia" w:hAnsiTheme="minorEastAsia"/>
                <w:b/>
                <w:color w:val="000000" w:themeColor="text1"/>
                <w:sz w:val="24"/>
                <w14:textFill>
                  <w14:solidFill>
                    <w14:schemeClr w14:val="tx1"/>
                  </w14:solidFill>
                </w14:textFill>
              </w:rPr>
            </w:pPr>
            <w:r>
              <w:rPr>
                <w:rFonts w:hint="eastAsia" w:cs="Wingdings" w:asciiTheme="minorEastAsia" w:hAnsiTheme="minorEastAsia"/>
                <w:b/>
                <w:color w:val="000000" w:themeColor="text1"/>
                <w:sz w:val="24"/>
                <w14:textFill>
                  <w14:solidFill>
                    <w14:schemeClr w14:val="tx1"/>
                  </w14:solidFill>
                </w14:textFill>
              </w:rPr>
              <w:t>磋商文件要求</w:t>
            </w:r>
          </w:p>
        </w:tc>
        <w:tc>
          <w:tcPr>
            <w:tcW w:w="1510" w:type="pct"/>
            <w:vAlign w:val="center"/>
          </w:tcPr>
          <w:p w14:paraId="418316A1">
            <w:pPr>
              <w:pStyle w:val="12"/>
              <w:jc w:val="center"/>
              <w:rPr>
                <w:rFonts w:cs="Wingdings" w:asciiTheme="minorEastAsia" w:hAnsiTheme="minorEastAsia"/>
                <w:b/>
                <w:color w:val="000000" w:themeColor="text1"/>
                <w:sz w:val="24"/>
                <w14:textFill>
                  <w14:solidFill>
                    <w14:schemeClr w14:val="tx1"/>
                  </w14:solidFill>
                </w14:textFill>
              </w:rPr>
            </w:pPr>
            <w:r>
              <w:rPr>
                <w:rFonts w:hint="eastAsia" w:cs="Wingdings" w:asciiTheme="minorEastAsia" w:hAnsiTheme="minorEastAsia"/>
                <w:b/>
                <w:color w:val="000000" w:themeColor="text1"/>
                <w:sz w:val="24"/>
                <w14:textFill>
                  <w14:solidFill>
                    <w14:schemeClr w14:val="tx1"/>
                  </w14:solidFill>
                </w14:textFill>
              </w:rPr>
              <w:t>供应商承诺</w:t>
            </w:r>
          </w:p>
        </w:tc>
        <w:tc>
          <w:tcPr>
            <w:tcW w:w="475" w:type="pct"/>
            <w:vAlign w:val="center"/>
          </w:tcPr>
          <w:p w14:paraId="07F1BFF6">
            <w:pPr>
              <w:pStyle w:val="12"/>
              <w:jc w:val="center"/>
              <w:rPr>
                <w:rFonts w:cs="Wingdings" w:asciiTheme="minorEastAsia" w:hAnsiTheme="minorEastAsia"/>
                <w:b/>
                <w:color w:val="000000" w:themeColor="text1"/>
                <w:sz w:val="24"/>
                <w14:textFill>
                  <w14:solidFill>
                    <w14:schemeClr w14:val="tx1"/>
                  </w14:solidFill>
                </w14:textFill>
              </w:rPr>
            </w:pPr>
            <w:r>
              <w:rPr>
                <w:rFonts w:hint="eastAsia" w:cs="Wingdings" w:asciiTheme="minorEastAsia" w:hAnsiTheme="minorEastAsia"/>
                <w:b/>
                <w:color w:val="000000" w:themeColor="text1"/>
                <w:sz w:val="24"/>
                <w14:textFill>
                  <w14:solidFill>
                    <w14:schemeClr w14:val="tx1"/>
                  </w14:solidFill>
                </w14:textFill>
              </w:rPr>
              <w:t>偏离说明</w:t>
            </w:r>
          </w:p>
        </w:tc>
      </w:tr>
      <w:tr w14:paraId="1161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7A667BE">
            <w:pPr>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p>
        </w:tc>
        <w:tc>
          <w:tcPr>
            <w:tcW w:w="1124" w:type="pct"/>
            <w:vAlign w:val="center"/>
          </w:tcPr>
          <w:p w14:paraId="5B30F34A">
            <w:pPr>
              <w:jc w:val="center"/>
              <w:rPr>
                <w:rFonts w:ascii="宋体" w:hAnsi="宋体" w:eastAsia="宋体"/>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付款方式</w:t>
            </w:r>
          </w:p>
        </w:tc>
        <w:tc>
          <w:tcPr>
            <w:tcW w:w="1465" w:type="pct"/>
            <w:vAlign w:val="center"/>
          </w:tcPr>
          <w:p w14:paraId="2CA488A2">
            <w:pPr>
              <w:jc w:val="center"/>
              <w:rPr>
                <w:rFonts w:asciiTheme="minorEastAsia" w:hAnsiTheme="minorEastAsia" w:eastAsiaTheme="minorEastAsia"/>
                <w:color w:val="000000" w:themeColor="text1"/>
                <w:sz w:val="24"/>
                <w14:textFill>
                  <w14:solidFill>
                    <w14:schemeClr w14:val="tx1"/>
                  </w14:solidFill>
                </w14:textFill>
              </w:rPr>
            </w:pPr>
          </w:p>
        </w:tc>
        <w:tc>
          <w:tcPr>
            <w:tcW w:w="1510" w:type="pct"/>
            <w:vAlign w:val="center"/>
          </w:tcPr>
          <w:p w14:paraId="1B92074E">
            <w:pPr>
              <w:jc w:val="center"/>
              <w:rPr>
                <w:rFonts w:asciiTheme="minorEastAsia" w:hAnsiTheme="minorEastAsia" w:eastAsiaTheme="minorEastAsia"/>
                <w:color w:val="000000" w:themeColor="text1"/>
                <w:sz w:val="24"/>
                <w14:textFill>
                  <w14:solidFill>
                    <w14:schemeClr w14:val="tx1"/>
                  </w14:solidFill>
                </w14:textFill>
              </w:rPr>
            </w:pPr>
          </w:p>
        </w:tc>
        <w:tc>
          <w:tcPr>
            <w:tcW w:w="475" w:type="pct"/>
            <w:vAlign w:val="center"/>
          </w:tcPr>
          <w:p w14:paraId="3855A3A3">
            <w:pPr>
              <w:jc w:val="center"/>
              <w:rPr>
                <w:rFonts w:asciiTheme="minorEastAsia" w:hAnsiTheme="minorEastAsia" w:eastAsiaTheme="minorEastAsia"/>
                <w:color w:val="000000" w:themeColor="text1"/>
                <w:sz w:val="24"/>
                <w14:textFill>
                  <w14:solidFill>
                    <w14:schemeClr w14:val="tx1"/>
                  </w14:solidFill>
                </w14:textFill>
              </w:rPr>
            </w:pPr>
          </w:p>
        </w:tc>
      </w:tr>
      <w:tr w14:paraId="6C06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3CCE0F1">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p>
        </w:tc>
        <w:tc>
          <w:tcPr>
            <w:tcW w:w="1124" w:type="pct"/>
            <w:vAlign w:val="center"/>
          </w:tcPr>
          <w:p w14:paraId="155228DF">
            <w:pPr>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服务地点</w:t>
            </w:r>
          </w:p>
        </w:tc>
        <w:tc>
          <w:tcPr>
            <w:tcW w:w="1465" w:type="pct"/>
            <w:vAlign w:val="center"/>
          </w:tcPr>
          <w:p w14:paraId="74970C3A">
            <w:pPr>
              <w:jc w:val="center"/>
              <w:rPr>
                <w:rFonts w:asciiTheme="minorEastAsia" w:hAnsiTheme="minorEastAsia" w:eastAsiaTheme="minorEastAsia"/>
                <w:color w:val="000000" w:themeColor="text1"/>
                <w:sz w:val="24"/>
                <w14:textFill>
                  <w14:solidFill>
                    <w14:schemeClr w14:val="tx1"/>
                  </w14:solidFill>
                </w14:textFill>
              </w:rPr>
            </w:pPr>
          </w:p>
        </w:tc>
        <w:tc>
          <w:tcPr>
            <w:tcW w:w="1510" w:type="pct"/>
            <w:vAlign w:val="center"/>
          </w:tcPr>
          <w:p w14:paraId="0327A633">
            <w:pPr>
              <w:jc w:val="center"/>
              <w:rPr>
                <w:rFonts w:asciiTheme="minorEastAsia" w:hAnsiTheme="minorEastAsia" w:eastAsiaTheme="minorEastAsia"/>
                <w:color w:val="000000" w:themeColor="text1"/>
                <w:sz w:val="24"/>
                <w14:textFill>
                  <w14:solidFill>
                    <w14:schemeClr w14:val="tx1"/>
                  </w14:solidFill>
                </w14:textFill>
              </w:rPr>
            </w:pPr>
          </w:p>
        </w:tc>
        <w:tc>
          <w:tcPr>
            <w:tcW w:w="475" w:type="pct"/>
            <w:vAlign w:val="center"/>
          </w:tcPr>
          <w:p w14:paraId="5B2E9EC1">
            <w:pPr>
              <w:jc w:val="center"/>
              <w:rPr>
                <w:rFonts w:asciiTheme="minorEastAsia" w:hAnsiTheme="minorEastAsia" w:eastAsiaTheme="minorEastAsia"/>
                <w:color w:val="000000" w:themeColor="text1"/>
                <w:sz w:val="24"/>
                <w14:textFill>
                  <w14:solidFill>
                    <w14:schemeClr w14:val="tx1"/>
                  </w14:solidFill>
                </w14:textFill>
              </w:rPr>
            </w:pPr>
          </w:p>
        </w:tc>
      </w:tr>
      <w:tr w14:paraId="19820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735AC73">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w:t>
            </w:r>
          </w:p>
        </w:tc>
        <w:tc>
          <w:tcPr>
            <w:tcW w:w="1124" w:type="pct"/>
            <w:vAlign w:val="center"/>
          </w:tcPr>
          <w:p w14:paraId="4466243B">
            <w:pPr>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服务期限</w:t>
            </w:r>
          </w:p>
        </w:tc>
        <w:tc>
          <w:tcPr>
            <w:tcW w:w="1465" w:type="pct"/>
            <w:vAlign w:val="center"/>
          </w:tcPr>
          <w:p w14:paraId="0F738AFF">
            <w:pPr>
              <w:jc w:val="center"/>
              <w:rPr>
                <w:rFonts w:asciiTheme="minorEastAsia" w:hAnsiTheme="minorEastAsia" w:eastAsiaTheme="minorEastAsia"/>
                <w:color w:val="000000" w:themeColor="text1"/>
                <w:sz w:val="24"/>
                <w14:textFill>
                  <w14:solidFill>
                    <w14:schemeClr w14:val="tx1"/>
                  </w14:solidFill>
                </w14:textFill>
              </w:rPr>
            </w:pPr>
          </w:p>
        </w:tc>
        <w:tc>
          <w:tcPr>
            <w:tcW w:w="1510" w:type="pct"/>
            <w:vAlign w:val="center"/>
          </w:tcPr>
          <w:p w14:paraId="2CBDC928">
            <w:pPr>
              <w:pStyle w:val="51"/>
              <w:jc w:val="center"/>
              <w:rPr>
                <w:rFonts w:asciiTheme="minorEastAsia" w:hAnsiTheme="minorEastAsia" w:eastAsiaTheme="minorEastAsia"/>
                <w:color w:val="000000" w:themeColor="text1"/>
                <w14:textFill>
                  <w14:solidFill>
                    <w14:schemeClr w14:val="tx1"/>
                  </w14:solidFill>
                </w14:textFill>
              </w:rPr>
            </w:pPr>
          </w:p>
        </w:tc>
        <w:tc>
          <w:tcPr>
            <w:tcW w:w="475" w:type="pct"/>
            <w:vAlign w:val="center"/>
          </w:tcPr>
          <w:p w14:paraId="7B0722D3">
            <w:pPr>
              <w:jc w:val="center"/>
              <w:rPr>
                <w:rFonts w:asciiTheme="minorEastAsia" w:hAnsiTheme="minorEastAsia" w:eastAsiaTheme="minorEastAsia"/>
                <w:color w:val="000000" w:themeColor="text1"/>
                <w:sz w:val="24"/>
                <w14:textFill>
                  <w14:solidFill>
                    <w14:schemeClr w14:val="tx1"/>
                  </w14:solidFill>
                </w14:textFill>
              </w:rPr>
            </w:pPr>
          </w:p>
        </w:tc>
      </w:tr>
      <w:tr w14:paraId="66EA8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C976540">
            <w:pPr>
              <w:jc w:val="center"/>
              <w:rPr>
                <w:rFonts w:asciiTheme="minorEastAsia" w:hAnsiTheme="minorEastAsia" w:eastAsiaTheme="minorEastAsia"/>
                <w:color w:val="000000" w:themeColor="text1"/>
                <w:sz w:val="24"/>
                <w14:textFill>
                  <w14:solidFill>
                    <w14:schemeClr w14:val="tx1"/>
                  </w14:solidFill>
                </w14:textFill>
              </w:rPr>
            </w:pPr>
          </w:p>
        </w:tc>
        <w:tc>
          <w:tcPr>
            <w:tcW w:w="1124" w:type="pct"/>
            <w:vAlign w:val="center"/>
          </w:tcPr>
          <w:p w14:paraId="172B87A3">
            <w:pPr>
              <w:jc w:val="center"/>
              <w:rPr>
                <w:rFonts w:ascii="宋体" w:hAnsi="宋体" w:eastAsia="宋体"/>
                <w:color w:val="000000" w:themeColor="text1"/>
                <w:sz w:val="24"/>
                <w14:textFill>
                  <w14:solidFill>
                    <w14:schemeClr w14:val="tx1"/>
                  </w14:solidFill>
                </w14:textFill>
              </w:rPr>
            </w:pPr>
          </w:p>
        </w:tc>
        <w:tc>
          <w:tcPr>
            <w:tcW w:w="1465" w:type="pct"/>
            <w:vAlign w:val="center"/>
          </w:tcPr>
          <w:p w14:paraId="7A04D3C5">
            <w:pPr>
              <w:jc w:val="center"/>
              <w:rPr>
                <w:rFonts w:asciiTheme="minorEastAsia" w:hAnsiTheme="minorEastAsia" w:eastAsiaTheme="minorEastAsia"/>
                <w:color w:val="000000" w:themeColor="text1"/>
                <w:sz w:val="24"/>
                <w14:textFill>
                  <w14:solidFill>
                    <w14:schemeClr w14:val="tx1"/>
                  </w14:solidFill>
                </w14:textFill>
              </w:rPr>
            </w:pPr>
          </w:p>
        </w:tc>
        <w:tc>
          <w:tcPr>
            <w:tcW w:w="1510" w:type="pct"/>
            <w:vAlign w:val="center"/>
          </w:tcPr>
          <w:p w14:paraId="35EFD4A8">
            <w:pPr>
              <w:jc w:val="center"/>
              <w:rPr>
                <w:rFonts w:asciiTheme="minorEastAsia" w:hAnsiTheme="minorEastAsia" w:eastAsiaTheme="minorEastAsia"/>
                <w:color w:val="000000" w:themeColor="text1"/>
                <w:sz w:val="24"/>
                <w14:textFill>
                  <w14:solidFill>
                    <w14:schemeClr w14:val="tx1"/>
                  </w14:solidFill>
                </w14:textFill>
              </w:rPr>
            </w:pPr>
          </w:p>
        </w:tc>
        <w:tc>
          <w:tcPr>
            <w:tcW w:w="475" w:type="pct"/>
            <w:vAlign w:val="center"/>
          </w:tcPr>
          <w:p w14:paraId="423701E3">
            <w:pPr>
              <w:jc w:val="center"/>
              <w:rPr>
                <w:rFonts w:asciiTheme="minorEastAsia" w:hAnsiTheme="minorEastAsia" w:eastAsiaTheme="minorEastAsia"/>
                <w:color w:val="000000" w:themeColor="text1"/>
                <w:sz w:val="24"/>
                <w14:textFill>
                  <w14:solidFill>
                    <w14:schemeClr w14:val="tx1"/>
                  </w14:solidFill>
                </w14:textFill>
              </w:rPr>
            </w:pPr>
          </w:p>
        </w:tc>
      </w:tr>
      <w:tr w14:paraId="5BFCE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0A41982">
            <w:pPr>
              <w:jc w:val="center"/>
              <w:rPr>
                <w:rFonts w:asciiTheme="minorEastAsia" w:hAnsiTheme="minorEastAsia" w:eastAsiaTheme="minorEastAsia"/>
                <w:color w:val="000000" w:themeColor="text1"/>
                <w:sz w:val="24"/>
                <w14:textFill>
                  <w14:solidFill>
                    <w14:schemeClr w14:val="tx1"/>
                  </w14:solidFill>
                </w14:textFill>
              </w:rPr>
            </w:pPr>
          </w:p>
        </w:tc>
        <w:tc>
          <w:tcPr>
            <w:tcW w:w="1124" w:type="pct"/>
            <w:vAlign w:val="center"/>
          </w:tcPr>
          <w:p w14:paraId="48C2D81D">
            <w:pPr>
              <w:jc w:val="center"/>
              <w:rPr>
                <w:rFonts w:ascii="宋体" w:hAnsi="宋体" w:eastAsia="宋体"/>
                <w:color w:val="000000" w:themeColor="text1"/>
                <w:sz w:val="24"/>
                <w14:textFill>
                  <w14:solidFill>
                    <w14:schemeClr w14:val="tx1"/>
                  </w14:solidFill>
                </w14:textFill>
              </w:rPr>
            </w:pPr>
          </w:p>
        </w:tc>
        <w:tc>
          <w:tcPr>
            <w:tcW w:w="1465" w:type="pct"/>
            <w:vAlign w:val="center"/>
          </w:tcPr>
          <w:p w14:paraId="5057619B">
            <w:pPr>
              <w:jc w:val="center"/>
              <w:rPr>
                <w:rFonts w:asciiTheme="minorEastAsia" w:hAnsiTheme="minorEastAsia" w:eastAsiaTheme="minorEastAsia"/>
                <w:color w:val="000000" w:themeColor="text1"/>
                <w:sz w:val="24"/>
                <w14:textFill>
                  <w14:solidFill>
                    <w14:schemeClr w14:val="tx1"/>
                  </w14:solidFill>
                </w14:textFill>
              </w:rPr>
            </w:pPr>
          </w:p>
        </w:tc>
        <w:tc>
          <w:tcPr>
            <w:tcW w:w="1510" w:type="pct"/>
            <w:vAlign w:val="center"/>
          </w:tcPr>
          <w:p w14:paraId="565C53DF">
            <w:pPr>
              <w:jc w:val="center"/>
              <w:rPr>
                <w:rFonts w:asciiTheme="minorEastAsia" w:hAnsiTheme="minorEastAsia" w:eastAsiaTheme="minorEastAsia"/>
                <w:color w:val="000000" w:themeColor="text1"/>
                <w:sz w:val="24"/>
                <w14:textFill>
                  <w14:solidFill>
                    <w14:schemeClr w14:val="tx1"/>
                  </w14:solidFill>
                </w14:textFill>
              </w:rPr>
            </w:pPr>
          </w:p>
        </w:tc>
        <w:tc>
          <w:tcPr>
            <w:tcW w:w="475" w:type="pct"/>
            <w:vAlign w:val="center"/>
          </w:tcPr>
          <w:p w14:paraId="13A4244A">
            <w:pPr>
              <w:jc w:val="center"/>
              <w:rPr>
                <w:rFonts w:asciiTheme="minorEastAsia" w:hAnsiTheme="minorEastAsia" w:eastAsiaTheme="minorEastAsia"/>
                <w:color w:val="000000" w:themeColor="text1"/>
                <w:sz w:val="24"/>
                <w14:textFill>
                  <w14:solidFill>
                    <w14:schemeClr w14:val="tx1"/>
                  </w14:solidFill>
                </w14:textFill>
              </w:rPr>
            </w:pPr>
          </w:p>
        </w:tc>
      </w:tr>
      <w:tr w14:paraId="6417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641E6F9">
            <w:pPr>
              <w:jc w:val="center"/>
              <w:rPr>
                <w:rFonts w:asciiTheme="minorEastAsia" w:hAnsiTheme="minorEastAsia" w:eastAsiaTheme="minorEastAsia"/>
                <w:color w:val="000000" w:themeColor="text1"/>
                <w:sz w:val="24"/>
                <w14:textFill>
                  <w14:solidFill>
                    <w14:schemeClr w14:val="tx1"/>
                  </w14:solidFill>
                </w14:textFill>
              </w:rPr>
            </w:pPr>
          </w:p>
        </w:tc>
        <w:tc>
          <w:tcPr>
            <w:tcW w:w="1124" w:type="pct"/>
            <w:vAlign w:val="center"/>
          </w:tcPr>
          <w:p w14:paraId="0D24615B">
            <w:pPr>
              <w:jc w:val="center"/>
              <w:rPr>
                <w:rFonts w:ascii="宋体" w:hAnsi="宋体" w:eastAsia="宋体"/>
                <w:color w:val="000000" w:themeColor="text1"/>
                <w:sz w:val="24"/>
                <w14:textFill>
                  <w14:solidFill>
                    <w14:schemeClr w14:val="tx1"/>
                  </w14:solidFill>
                </w14:textFill>
              </w:rPr>
            </w:pPr>
          </w:p>
        </w:tc>
        <w:tc>
          <w:tcPr>
            <w:tcW w:w="1465" w:type="pct"/>
            <w:vAlign w:val="center"/>
          </w:tcPr>
          <w:p w14:paraId="38C03BBB">
            <w:pPr>
              <w:jc w:val="center"/>
              <w:rPr>
                <w:rFonts w:asciiTheme="minorEastAsia" w:hAnsiTheme="minorEastAsia" w:eastAsiaTheme="minorEastAsia"/>
                <w:color w:val="000000" w:themeColor="text1"/>
                <w:sz w:val="24"/>
                <w14:textFill>
                  <w14:solidFill>
                    <w14:schemeClr w14:val="tx1"/>
                  </w14:solidFill>
                </w14:textFill>
              </w:rPr>
            </w:pPr>
          </w:p>
        </w:tc>
        <w:tc>
          <w:tcPr>
            <w:tcW w:w="1510" w:type="pct"/>
            <w:vAlign w:val="center"/>
          </w:tcPr>
          <w:p w14:paraId="0A67E4FE">
            <w:pPr>
              <w:jc w:val="center"/>
              <w:rPr>
                <w:rFonts w:asciiTheme="minorEastAsia" w:hAnsiTheme="minorEastAsia" w:eastAsiaTheme="minorEastAsia"/>
                <w:color w:val="000000" w:themeColor="text1"/>
                <w:sz w:val="24"/>
                <w14:textFill>
                  <w14:solidFill>
                    <w14:schemeClr w14:val="tx1"/>
                  </w14:solidFill>
                </w14:textFill>
              </w:rPr>
            </w:pPr>
          </w:p>
        </w:tc>
        <w:tc>
          <w:tcPr>
            <w:tcW w:w="475" w:type="pct"/>
            <w:vAlign w:val="center"/>
          </w:tcPr>
          <w:p w14:paraId="39365691">
            <w:pPr>
              <w:jc w:val="center"/>
              <w:rPr>
                <w:rFonts w:asciiTheme="minorEastAsia" w:hAnsiTheme="minorEastAsia" w:eastAsiaTheme="minorEastAsia"/>
                <w:color w:val="000000" w:themeColor="text1"/>
                <w:sz w:val="24"/>
                <w14:textFill>
                  <w14:solidFill>
                    <w14:schemeClr w14:val="tx1"/>
                  </w14:solidFill>
                </w14:textFill>
              </w:rPr>
            </w:pPr>
          </w:p>
        </w:tc>
      </w:tr>
    </w:tbl>
    <w:p w14:paraId="7DC9DB4C">
      <w:pPr>
        <w:spacing w:line="360" w:lineRule="auto"/>
        <w:ind w:firstLine="4800" w:firstLineChars="2000"/>
        <w:rPr>
          <w:rFonts w:ascii="宋体" w:hAnsi="宋体" w:eastAsia="宋体"/>
          <w:color w:val="000000" w:themeColor="text1"/>
          <w:sz w:val="24"/>
          <w:u w:val="single"/>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供应商公章：</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u w:val="single"/>
          <w14:textFill>
            <w14:solidFill>
              <w14:schemeClr w14:val="tx1"/>
            </w14:solidFill>
          </w14:textFill>
        </w:rPr>
        <w:t xml:space="preserve">    </w:t>
      </w:r>
    </w:p>
    <w:p w14:paraId="1EB9C3B5">
      <w:pPr>
        <w:tabs>
          <w:tab w:val="left" w:pos="630"/>
        </w:tabs>
        <w:spacing w:line="360" w:lineRule="auto"/>
        <w:ind w:firstLine="4800" w:firstLineChars="2000"/>
        <w:rPr>
          <w:rFonts w:asciiTheme="minorEastAsia" w:hAnsiTheme="minorEastAsia" w:eastAsiaTheme="minorEastAsia"/>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 xml:space="preserve">日     </w:t>
      </w:r>
      <w:r>
        <w:rPr>
          <w:rFonts w:ascii="宋体" w:hAnsi="宋体" w:eastAsia="宋体"/>
          <w:color w:val="000000" w:themeColor="text1"/>
          <w:sz w:val="24"/>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期：</w:t>
      </w:r>
      <w:r>
        <w:rPr>
          <w:rFonts w:hint="eastAsia" w:ascii="宋体" w:hAnsi="宋体" w:eastAsia="宋体"/>
          <w:color w:val="000000" w:themeColor="text1"/>
          <w:sz w:val="24"/>
          <w:u w:val="single"/>
          <w14:textFill>
            <w14:solidFill>
              <w14:schemeClr w14:val="tx1"/>
            </w14:solidFill>
          </w14:textFill>
        </w:rPr>
        <w:t xml:space="preserve">             </w:t>
      </w:r>
    </w:p>
    <w:p w14:paraId="481F4B8F">
      <w:pPr>
        <w:pStyle w:val="13"/>
        <w:spacing w:line="360" w:lineRule="auto"/>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p w14:paraId="12718F55">
      <w:pPr>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bookmarkStart w:id="214" w:name="_Toc29455"/>
      <w:bookmarkStart w:id="215" w:name="_Toc11260"/>
      <w:r>
        <w:rPr>
          <w:rFonts w:hint="eastAsia" w:asciiTheme="minorEastAsia" w:hAnsiTheme="minorEastAsia" w:eastAsiaTheme="minorEastAsia"/>
          <w:b/>
          <w:color w:val="000000" w:themeColor="text1"/>
          <w:sz w:val="24"/>
          <w14:textFill>
            <w14:solidFill>
              <w14:schemeClr w14:val="tx1"/>
            </w14:solidFill>
          </w14:textFill>
        </w:rPr>
        <w:t>七、联合协议</w:t>
      </w:r>
      <w:bookmarkEnd w:id="214"/>
      <w:bookmarkEnd w:id="215"/>
    </w:p>
    <w:p w14:paraId="62DB3C6F">
      <w:pPr>
        <w:pStyle w:val="21"/>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宋体" w:hAnsi="宋体" w:eastAsia="宋体"/>
          <w:b w:val="0"/>
          <w:i/>
          <w:color w:val="000000" w:themeColor="text1"/>
          <w:sz w:val="24"/>
          <w14:textFill>
            <w14:solidFill>
              <w14:schemeClr w14:val="tx1"/>
            </w14:solidFill>
          </w14:textFill>
        </w:rPr>
        <w:t>（不允许联合体磋商或未组成联合体磋商，不需此件，请删去“联合协议”；允许联合体磋商且供应商为联合体磋商的，请将此件制成扫描件上传，同时删去本提示内容）</w:t>
      </w:r>
    </w:p>
    <w:p w14:paraId="65A6D693">
      <w:pPr>
        <w:spacing w:line="360" w:lineRule="auto"/>
        <w:ind w:firstLine="435"/>
        <w:rPr>
          <w:rFonts w:asciiTheme="minorEastAsia" w:hAnsiTheme="minorEastAsia" w:eastAsiaTheme="minorEastAsia"/>
          <w:color w:val="000000" w:themeColor="text1"/>
          <w:sz w:val="24"/>
          <w14:textFill>
            <w14:solidFill>
              <w14:schemeClr w14:val="tx1"/>
            </w14:solidFill>
          </w14:textFill>
        </w:rPr>
      </w:pPr>
    </w:p>
    <w:p w14:paraId="242D1013">
      <w:pPr>
        <w:spacing w:line="360" w:lineRule="auto"/>
        <w:ind w:firstLine="435"/>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联合体成员一名称：</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p>
    <w:p w14:paraId="450462E5">
      <w:pPr>
        <w:spacing w:line="360" w:lineRule="auto"/>
        <w:ind w:firstLine="435"/>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联合体成员二名称：</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p>
    <w:p w14:paraId="7187EB30">
      <w:pPr>
        <w:spacing w:line="360" w:lineRule="auto"/>
        <w:ind w:firstLine="435"/>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p>
    <w:p w14:paraId="15315F70">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上述各成员单位经过友好协商，自愿组成</w:t>
      </w:r>
      <w:r>
        <w:rPr>
          <w:rFonts w:asciiTheme="minorEastAsia" w:hAnsiTheme="minorEastAsia" w:eastAsiaTheme="minorEastAsia"/>
          <w:color w:val="000000" w:themeColor="text1"/>
          <w:sz w:val="24"/>
          <w14:textFill>
            <w14:solidFill>
              <w14:schemeClr w14:val="tx1"/>
            </w14:solidFill>
          </w14:textFill>
        </w:rPr>
        <w:t>联合体，共同参加</w:t>
      </w:r>
      <w:r>
        <w:rPr>
          <w:rFonts w:hint="eastAsia" w:asciiTheme="minorEastAsia" w:hAnsiTheme="minorEastAsia" w:eastAsiaTheme="minorEastAsia"/>
          <w:color w:val="000000" w:themeColor="text1"/>
          <w:sz w:val="24"/>
          <w14:textFill>
            <w14:solidFill>
              <w14:schemeClr w14:val="tx1"/>
            </w14:solidFill>
          </w14:textFill>
        </w:rPr>
        <w:t>本项目的磋商，</w:t>
      </w:r>
      <w:r>
        <w:rPr>
          <w:rFonts w:asciiTheme="minorEastAsia" w:hAnsiTheme="minorEastAsia" w:eastAsiaTheme="minorEastAsia"/>
          <w:color w:val="000000" w:themeColor="text1"/>
          <w:sz w:val="24"/>
          <w14:textFill>
            <w14:solidFill>
              <w14:schemeClr w14:val="tx1"/>
            </w14:solidFill>
          </w14:textFill>
        </w:rPr>
        <w:t>现就联合体参加磋商事宜订立如下协议：</w:t>
      </w:r>
    </w:p>
    <w:p w14:paraId="5AC89F92">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（成员单位名称）为联合体牵头人。</w:t>
      </w:r>
    </w:p>
    <w:p w14:paraId="38A98FFA">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在本项目磋商阶段，联合体牵头人负责磋商项目的一切组织、协调工作，并授权代理人以联合体的名义参加项目的磋商，代理人在磋商、合同签订过程中所签署的一切文件和处理与本次磋商有关的一切事务，联合体各方均予以承认并承担法律责任。联合体成交后，联合体各方共同与采购人签订合同，就本项目对采购人承担连带责任。</w:t>
      </w:r>
    </w:p>
    <w:p w14:paraId="1ED4C3CF">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w:t>
      </w:r>
      <w:r>
        <w:rPr>
          <w:rFonts w:asciiTheme="minorEastAsia" w:hAnsiTheme="minorEastAsia" w:eastAsiaTheme="minorEastAsia"/>
          <w:color w:val="000000" w:themeColor="text1"/>
          <w:sz w:val="24"/>
          <w14:textFill>
            <w14:solidFill>
              <w14:schemeClr w14:val="tx1"/>
            </w14:solidFill>
          </w14:textFill>
        </w:rPr>
        <w:t>.联合体各成员单位内部的职责分工</w:t>
      </w:r>
      <w:r>
        <w:rPr>
          <w:rFonts w:hint="eastAsia" w:asciiTheme="minorEastAsia" w:hAnsiTheme="minorEastAsia" w:eastAsiaTheme="minorEastAsia"/>
          <w:color w:val="000000" w:themeColor="text1"/>
          <w:sz w:val="24"/>
          <w14:textFill>
            <w14:solidFill>
              <w14:schemeClr w14:val="tx1"/>
            </w14:solidFill>
          </w14:textFill>
        </w:rPr>
        <w:t>及各方负责内容的合同金额占总合同金额的百分比</w:t>
      </w:r>
      <w:r>
        <w:rPr>
          <w:rFonts w:asciiTheme="minorEastAsia" w:hAnsiTheme="minorEastAsia" w:eastAsiaTheme="minorEastAsia"/>
          <w:color w:val="000000" w:themeColor="text1"/>
          <w:sz w:val="24"/>
          <w14:textFill>
            <w14:solidFill>
              <w14:schemeClr w14:val="tx1"/>
            </w14:solidFill>
          </w14:textFill>
        </w:rPr>
        <w:t>如下：</w:t>
      </w:r>
    </w:p>
    <w:p w14:paraId="46E58733">
      <w:pPr>
        <w:spacing w:line="360" w:lineRule="auto"/>
        <w:ind w:firstLine="435"/>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联合体成员一名称：</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，承担</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工作，负责内容的合同金额占总合同金额的百分比：</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p>
    <w:p w14:paraId="7C1B4F1F">
      <w:pPr>
        <w:spacing w:line="360" w:lineRule="auto"/>
        <w:ind w:firstLine="435"/>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联合体成员二名称：</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，承担</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工作，负责内容的合同金额占总合同金额的百分比：</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p>
    <w:p w14:paraId="390953CA">
      <w:pPr>
        <w:spacing w:line="360" w:lineRule="auto"/>
        <w:ind w:firstLine="435"/>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p>
    <w:p w14:paraId="725DC186">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4．</w:t>
      </w:r>
      <w:r>
        <w:rPr>
          <w:rFonts w:hint="eastAsia" w:asciiTheme="minorEastAsia" w:hAnsiTheme="minorEastAsia" w:eastAsiaTheme="minorEastAsia"/>
          <w:color w:val="000000" w:themeColor="text1"/>
          <w:sz w:val="24"/>
          <w14:textFill>
            <w14:solidFill>
              <w14:schemeClr w14:val="tx1"/>
            </w14:solidFill>
          </w14:textFill>
        </w:rPr>
        <w:t>磋商</w:t>
      </w:r>
      <w:r>
        <w:rPr>
          <w:rFonts w:asciiTheme="minorEastAsia" w:hAnsiTheme="minorEastAsia" w:eastAsiaTheme="minorEastAsia"/>
          <w:color w:val="000000" w:themeColor="text1"/>
          <w:sz w:val="24"/>
          <w14:textFill>
            <w14:solidFill>
              <w14:schemeClr w14:val="tx1"/>
            </w14:solidFill>
          </w14:textFill>
        </w:rPr>
        <w:t>工作和联合体在</w:t>
      </w:r>
      <w:r>
        <w:rPr>
          <w:rFonts w:hint="eastAsia" w:asciiTheme="minorEastAsia" w:hAnsiTheme="minorEastAsia" w:eastAsiaTheme="minorEastAsia"/>
          <w:color w:val="000000" w:themeColor="text1"/>
          <w:sz w:val="24"/>
          <w14:textFill>
            <w14:solidFill>
              <w14:schemeClr w14:val="tx1"/>
            </w14:solidFill>
          </w14:textFill>
        </w:rPr>
        <w:t>成交</w:t>
      </w:r>
      <w:r>
        <w:rPr>
          <w:rFonts w:asciiTheme="minorEastAsia" w:hAnsiTheme="minorEastAsia" w:eastAsiaTheme="minorEastAsia"/>
          <w:color w:val="000000" w:themeColor="text1"/>
          <w:sz w:val="24"/>
          <w14:textFill>
            <w14:solidFill>
              <w14:schemeClr w14:val="tx1"/>
            </w14:solidFill>
          </w14:textFill>
        </w:rPr>
        <w:t>后</w:t>
      </w:r>
      <w:r>
        <w:rPr>
          <w:rFonts w:hint="eastAsia" w:asciiTheme="minorEastAsia" w:hAnsiTheme="minorEastAsia" w:eastAsiaTheme="minorEastAsia"/>
          <w:color w:val="000000" w:themeColor="text1"/>
          <w:sz w:val="24"/>
          <w14:textFill>
            <w14:solidFill>
              <w14:schemeClr w14:val="tx1"/>
            </w14:solidFill>
          </w14:textFill>
        </w:rPr>
        <w:t>项目</w:t>
      </w:r>
      <w:r>
        <w:rPr>
          <w:rFonts w:asciiTheme="minorEastAsia" w:hAnsiTheme="minorEastAsia" w:eastAsiaTheme="minorEastAsia"/>
          <w:color w:val="000000" w:themeColor="text1"/>
          <w:sz w:val="24"/>
          <w14:textFill>
            <w14:solidFill>
              <w14:schemeClr w14:val="tx1"/>
            </w14:solidFill>
          </w14:textFill>
        </w:rPr>
        <w:t>实施过程中的有关费用按各自承担的工作量分摊。</w:t>
      </w:r>
    </w:p>
    <w:p w14:paraId="04D71199">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5．联合体</w:t>
      </w:r>
      <w:r>
        <w:rPr>
          <w:rFonts w:hint="eastAsia" w:asciiTheme="minorEastAsia" w:hAnsiTheme="minorEastAsia" w:eastAsiaTheme="minorEastAsia"/>
          <w:color w:val="000000" w:themeColor="text1"/>
          <w:sz w:val="24"/>
          <w14:textFill>
            <w14:solidFill>
              <w14:schemeClr w14:val="tx1"/>
            </w14:solidFill>
          </w14:textFill>
        </w:rPr>
        <w:t>成交</w:t>
      </w:r>
      <w:r>
        <w:rPr>
          <w:rFonts w:asciiTheme="minorEastAsia" w:hAnsiTheme="minorEastAsia" w:eastAsiaTheme="minorEastAsia"/>
          <w:color w:val="000000" w:themeColor="text1"/>
          <w:sz w:val="24"/>
          <w14:textFill>
            <w14:solidFill>
              <w14:schemeClr w14:val="tx1"/>
            </w14:solidFill>
          </w14:textFill>
        </w:rPr>
        <w:t>后，本联合协议是合同的附件，对联合体各成员单位有合同约束力。</w:t>
      </w:r>
    </w:p>
    <w:p w14:paraId="3C2DD290">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6．本协议书自签署之日起生效，联合体未</w:t>
      </w:r>
      <w:r>
        <w:rPr>
          <w:rFonts w:hint="eastAsia" w:asciiTheme="minorEastAsia" w:hAnsiTheme="minorEastAsia" w:eastAsiaTheme="minorEastAsia"/>
          <w:color w:val="000000" w:themeColor="text1"/>
          <w:sz w:val="24"/>
          <w14:textFill>
            <w14:solidFill>
              <w14:schemeClr w14:val="tx1"/>
            </w14:solidFill>
          </w14:textFill>
        </w:rPr>
        <w:t>成交</w:t>
      </w:r>
      <w:r>
        <w:rPr>
          <w:rFonts w:asciiTheme="minorEastAsia" w:hAnsiTheme="minorEastAsia" w:eastAsiaTheme="minorEastAsia"/>
          <w:color w:val="000000" w:themeColor="text1"/>
          <w:sz w:val="24"/>
          <w14:textFill>
            <w14:solidFill>
              <w14:schemeClr w14:val="tx1"/>
            </w14:solidFill>
          </w14:textFill>
        </w:rPr>
        <w:t>或者合同履行完毕后自动失效。</w:t>
      </w:r>
    </w:p>
    <w:p w14:paraId="375CAD63">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联合体成员一：</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（公章）</w:t>
      </w:r>
    </w:p>
    <w:p w14:paraId="7464C349">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法定代表人：</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（签字或盖章）</w:t>
      </w:r>
    </w:p>
    <w:p w14:paraId="6C8F596C">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联合体成员二：</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（公章）</w:t>
      </w:r>
    </w:p>
    <w:p w14:paraId="0723C026">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法定代表人：</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（签字或盖章）</w:t>
      </w:r>
    </w:p>
    <w:p w14:paraId="49CDE951">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p>
    <w:p w14:paraId="0FC237D0">
      <w:pPr>
        <w:pStyle w:val="21"/>
        <w:spacing w:line="360" w:lineRule="auto"/>
        <w:rPr>
          <w:rFonts w:asciiTheme="minorEastAsia" w:hAnsiTheme="minorEastAsia" w:eastAsiaTheme="minorEastAsia"/>
          <w:color w:val="000000" w:themeColor="text1"/>
          <w:sz w:val="24"/>
          <w14:textFill>
            <w14:solidFill>
              <w14:schemeClr w14:val="tx1"/>
            </w14:solidFill>
          </w14:textFill>
        </w:rPr>
      </w:pPr>
    </w:p>
    <w:p w14:paraId="7DA072C7">
      <w:pPr>
        <w:spacing w:line="360" w:lineRule="auto"/>
        <w:ind w:right="480" w:firstLine="4680" w:firstLineChars="1950"/>
        <w:rPr>
          <w:rFonts w:asciiTheme="minorEastAsia" w:hAnsiTheme="minorEastAsia" w:eastAsiaTheme="minorEastAsia"/>
          <w:color w:val="000000" w:themeColor="text1"/>
          <w:sz w:val="28"/>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签订日期:</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年</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月</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日</w:t>
      </w:r>
    </w:p>
    <w:p w14:paraId="1E3DFDFD">
      <w:pPr>
        <w:widowControl/>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p w14:paraId="0DEA4577">
      <w:pPr>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bookmarkStart w:id="216" w:name="_Toc30332"/>
      <w:bookmarkStart w:id="217" w:name="_Hlk44283017"/>
      <w:r>
        <w:rPr>
          <w:rFonts w:hint="eastAsia" w:asciiTheme="minorEastAsia" w:hAnsiTheme="minorEastAsia" w:eastAsiaTheme="minorEastAsia"/>
          <w:b/>
          <w:color w:val="000000" w:themeColor="text1"/>
          <w:sz w:val="24"/>
          <w14:textFill>
            <w14:solidFill>
              <w14:schemeClr w14:val="tx1"/>
            </w14:solidFill>
          </w14:textFill>
        </w:rPr>
        <w:t>八、拟分包情况说明及分包意向协议</w:t>
      </w:r>
      <w:bookmarkEnd w:id="216"/>
    </w:p>
    <w:p w14:paraId="6B8852F9">
      <w:pPr>
        <w:pStyle w:val="8"/>
        <w:spacing w:after="0" w:line="360" w:lineRule="auto"/>
        <w:jc w:val="center"/>
        <w:rPr>
          <w:rFonts w:ascii="宋体" w:hAnsi="宋体" w:eastAsia="宋体" w:cs="@仿宋_GB2312"/>
          <w:i/>
          <w:iCs/>
          <w:color w:val="000000" w:themeColor="text1"/>
          <w:sz w:val="24"/>
          <w:szCs w:val="18"/>
          <w:lang w:val="en-US"/>
          <w14:textFill>
            <w14:solidFill>
              <w14:schemeClr w14:val="tx1"/>
            </w14:solidFill>
          </w14:textFill>
        </w:rPr>
      </w:pPr>
      <w:r>
        <w:rPr>
          <w:rFonts w:hint="eastAsia" w:ascii="宋体" w:hAnsi="宋体" w:eastAsia="宋体" w:cs="@仿宋_GB2312"/>
          <w:i/>
          <w:iCs/>
          <w:color w:val="000000" w:themeColor="text1"/>
          <w:sz w:val="24"/>
          <w:szCs w:val="18"/>
          <w:lang w:val="en-US"/>
          <w14:textFill>
            <w14:solidFill>
              <w14:schemeClr w14:val="tx1"/>
            </w14:solidFill>
          </w14:textFill>
        </w:rPr>
        <w:t>（</w:t>
      </w:r>
      <w:r>
        <w:rPr>
          <w:rFonts w:hint="eastAsia" w:ascii="宋体" w:hAnsi="宋体" w:eastAsia="宋体"/>
          <w:i/>
          <w:color w:val="000000" w:themeColor="text1"/>
          <w:sz w:val="24"/>
          <w14:textFill>
            <w14:solidFill>
              <w14:schemeClr w14:val="tx1"/>
            </w14:solidFill>
          </w14:textFill>
        </w:rPr>
        <w:t>不允许</w:t>
      </w:r>
      <w:r>
        <w:rPr>
          <w:rFonts w:hint="eastAsia" w:ascii="宋体" w:hAnsi="宋体" w:eastAsia="宋体"/>
          <w:i/>
          <w:color w:val="000000" w:themeColor="text1"/>
          <w:sz w:val="24"/>
          <w:lang w:val="en-US"/>
          <w14:textFill>
            <w14:solidFill>
              <w14:schemeClr w14:val="tx1"/>
            </w14:solidFill>
          </w14:textFill>
        </w:rPr>
        <w:t>合同分包</w:t>
      </w:r>
      <w:r>
        <w:rPr>
          <w:rFonts w:hint="eastAsia" w:ascii="宋体" w:hAnsi="宋体" w:eastAsia="宋体"/>
          <w:i/>
          <w:color w:val="000000" w:themeColor="text1"/>
          <w:sz w:val="24"/>
          <w14:textFill>
            <w14:solidFill>
              <w14:schemeClr w14:val="tx1"/>
            </w14:solidFill>
          </w14:textFill>
        </w:rPr>
        <w:t>或未</w:t>
      </w:r>
      <w:r>
        <w:rPr>
          <w:rFonts w:hint="eastAsia" w:ascii="宋体" w:hAnsi="宋体" w:eastAsia="宋体"/>
          <w:i/>
          <w:color w:val="000000" w:themeColor="text1"/>
          <w:sz w:val="24"/>
          <w:lang w:val="en-US"/>
          <w14:textFill>
            <w14:solidFill>
              <w14:schemeClr w14:val="tx1"/>
            </w14:solidFill>
          </w14:textFill>
        </w:rPr>
        <w:t>采用合同分包的</w:t>
      </w:r>
      <w:r>
        <w:rPr>
          <w:rFonts w:hint="eastAsia" w:ascii="宋体" w:hAnsi="宋体" w:eastAsia="宋体"/>
          <w:i/>
          <w:color w:val="000000" w:themeColor="text1"/>
          <w:sz w:val="24"/>
          <w14:textFill>
            <w14:solidFill>
              <w14:schemeClr w14:val="tx1"/>
            </w14:solidFill>
          </w14:textFill>
        </w:rPr>
        <w:t>，</w:t>
      </w:r>
      <w:r>
        <w:rPr>
          <w:rFonts w:hint="eastAsia" w:ascii="宋体" w:hAnsi="宋体" w:eastAsia="宋体" w:cs="@仿宋_GB2312"/>
          <w:i/>
          <w:iCs/>
          <w:color w:val="000000" w:themeColor="text1"/>
          <w:sz w:val="24"/>
          <w:szCs w:val="18"/>
          <w:lang w:val="en-US"/>
          <w14:textFill>
            <w14:solidFill>
              <w14:schemeClr w14:val="tx1"/>
            </w14:solidFill>
          </w14:textFill>
        </w:rPr>
        <w:t>不需</w:t>
      </w:r>
      <w:r>
        <w:rPr>
          <w:rFonts w:hint="eastAsia" w:ascii="宋体" w:hAnsi="宋体" w:eastAsia="宋体"/>
          <w:i/>
          <w:color w:val="000000" w:themeColor="text1"/>
          <w:sz w:val="24"/>
          <w:lang w:val="en-US"/>
          <w14:textFill>
            <w14:solidFill>
              <w14:schemeClr w14:val="tx1"/>
            </w14:solidFill>
          </w14:textFill>
        </w:rPr>
        <w:t>此件，请删去“拟分包情况说明及分包意向协议”</w:t>
      </w:r>
      <w:r>
        <w:rPr>
          <w:rFonts w:hint="eastAsia" w:ascii="宋体" w:hAnsi="宋体" w:eastAsia="宋体"/>
          <w:i/>
          <w:color w:val="000000" w:themeColor="text1"/>
          <w:sz w:val="24"/>
          <w14:textFill>
            <w14:solidFill>
              <w14:schemeClr w14:val="tx1"/>
            </w14:solidFill>
          </w14:textFill>
        </w:rPr>
        <w:t>；</w:t>
      </w:r>
      <w:r>
        <w:rPr>
          <w:rFonts w:hint="eastAsia" w:ascii="宋体" w:hAnsi="宋体" w:eastAsia="宋体"/>
          <w:i/>
          <w:color w:val="000000" w:themeColor="text1"/>
          <w:sz w:val="24"/>
          <w:lang w:val="en-US"/>
          <w14:textFill>
            <w14:solidFill>
              <w14:schemeClr w14:val="tx1"/>
            </w14:solidFill>
          </w14:textFill>
        </w:rPr>
        <w:t>允许合同分包且供应商采用合同分包的，请将此件制成扫描件上传，同时删去本提示内容）</w:t>
      </w:r>
    </w:p>
    <w:p w14:paraId="3FEAD165">
      <w:pPr>
        <w:spacing w:line="360" w:lineRule="auto"/>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（一）拟分包情况说明</w:t>
      </w:r>
    </w:p>
    <w:p w14:paraId="7FC15D4A">
      <w:pPr>
        <w:pStyle w:val="13"/>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致：采购人</w:t>
      </w:r>
    </w:p>
    <w:p w14:paraId="5A6AE54E">
      <w:pPr>
        <w:pStyle w:val="8"/>
        <w:spacing w:before="181" w:line="359" w:lineRule="auto"/>
        <w:ind w:left="9" w:right="54" w:firstLine="481"/>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3"/>
          <w:sz w:val="24"/>
          <w14:textFill>
            <w14:solidFill>
              <w14:schemeClr w14:val="tx1"/>
            </w14:solidFill>
          </w14:textFill>
        </w:rPr>
        <w:t>我单位参加</w:t>
      </w:r>
      <w:r>
        <w:rPr>
          <w:rFonts w:hint="eastAsia" w:ascii="宋体" w:hAnsi="宋体" w:eastAsia="宋体" w:cs="宋体"/>
          <w:color w:val="000000" w:themeColor="text1"/>
          <w:spacing w:val="-3"/>
          <w:sz w:val="24"/>
          <w:lang w:val="en-US"/>
          <w14:textFill>
            <w14:solidFill>
              <w14:schemeClr w14:val="tx1"/>
            </w14:solidFill>
          </w14:textFill>
        </w:rPr>
        <w:t>本项目</w:t>
      </w:r>
      <w:r>
        <w:rPr>
          <w:rFonts w:hint="eastAsia" w:cs="@仿宋_GB2312" w:asciiTheme="minorEastAsia" w:hAnsiTheme="minorEastAsia" w:eastAsiaTheme="minorEastAsia"/>
          <w:color w:val="000000" w:themeColor="text1"/>
          <w:sz w:val="24"/>
          <w:szCs w:val="20"/>
          <w:lang w:val="en-US"/>
          <w14:textFill>
            <w14:solidFill>
              <w14:schemeClr w14:val="tx1"/>
            </w14:solidFill>
          </w14:textFill>
        </w:rPr>
        <w:t>磋商，拟签订分包合同的单位情况如下表所示，我单位承诺一旦在该项目中获得采购合同将按下表所列情况进行分包，同时承诺分包承担主体不再次分包。</w:t>
      </w:r>
    </w:p>
    <w:tbl>
      <w:tblPr>
        <w:tblStyle w:val="69"/>
        <w:tblW w:w="9111"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1286"/>
        <w:gridCol w:w="1684"/>
        <w:gridCol w:w="1122"/>
        <w:gridCol w:w="1390"/>
        <w:gridCol w:w="1497"/>
        <w:gridCol w:w="1569"/>
      </w:tblGrid>
      <w:tr w14:paraId="385E9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563" w:type="dxa"/>
            <w:textDirection w:val="tbRlV"/>
            <w:vAlign w:val="center"/>
          </w:tcPr>
          <w:p w14:paraId="48DA40AE">
            <w:pPr>
              <w:ind w:left="170" w:right="164"/>
              <w:jc w:val="center"/>
              <w:rPr>
                <w:rFonts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序号</w:t>
            </w:r>
          </w:p>
        </w:tc>
        <w:tc>
          <w:tcPr>
            <w:tcW w:w="1286" w:type="dxa"/>
            <w:vAlign w:val="center"/>
          </w:tcPr>
          <w:p w14:paraId="5AD3D0BF">
            <w:pPr>
              <w:ind w:left="170" w:right="164"/>
              <w:jc w:val="center"/>
              <w:rPr>
                <w:rFonts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分包承担主体名称</w:t>
            </w:r>
          </w:p>
        </w:tc>
        <w:tc>
          <w:tcPr>
            <w:tcW w:w="1684" w:type="dxa"/>
            <w:vAlign w:val="center"/>
          </w:tcPr>
          <w:p w14:paraId="3E1694B6">
            <w:pPr>
              <w:ind w:left="170" w:right="164"/>
              <w:jc w:val="center"/>
              <w:rPr>
                <w:rFonts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分包承担主体类型（选择）</w:t>
            </w:r>
          </w:p>
        </w:tc>
        <w:tc>
          <w:tcPr>
            <w:tcW w:w="1122" w:type="dxa"/>
            <w:vAlign w:val="center"/>
          </w:tcPr>
          <w:p w14:paraId="2B4465E5">
            <w:pPr>
              <w:ind w:left="170" w:right="164"/>
              <w:jc w:val="center"/>
              <w:rPr>
                <w:rFonts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资质等级</w:t>
            </w:r>
          </w:p>
        </w:tc>
        <w:tc>
          <w:tcPr>
            <w:tcW w:w="1390" w:type="dxa"/>
            <w:vAlign w:val="center"/>
          </w:tcPr>
          <w:p w14:paraId="41C1CF35">
            <w:pPr>
              <w:ind w:left="170" w:right="164"/>
              <w:jc w:val="center"/>
              <w:rPr>
                <w:rFonts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拟分包合同内容</w:t>
            </w:r>
          </w:p>
        </w:tc>
        <w:tc>
          <w:tcPr>
            <w:tcW w:w="1497" w:type="dxa"/>
            <w:vAlign w:val="center"/>
          </w:tcPr>
          <w:p w14:paraId="3B38B5DB">
            <w:pPr>
              <w:ind w:left="170" w:right="164"/>
              <w:jc w:val="center"/>
              <w:rPr>
                <w:rFonts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拟分包合同金额（人民币元）</w:t>
            </w:r>
          </w:p>
        </w:tc>
        <w:tc>
          <w:tcPr>
            <w:tcW w:w="1569" w:type="dxa"/>
            <w:vAlign w:val="center"/>
          </w:tcPr>
          <w:p w14:paraId="7794D5F0">
            <w:pPr>
              <w:ind w:left="170" w:right="164"/>
              <w:jc w:val="center"/>
              <w:rPr>
                <w:rFonts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占合同金额的比例（%）</w:t>
            </w:r>
          </w:p>
        </w:tc>
      </w:tr>
      <w:tr w14:paraId="2D930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563" w:type="dxa"/>
            <w:vAlign w:val="center"/>
          </w:tcPr>
          <w:p w14:paraId="5D931E41">
            <w:pPr>
              <w:pStyle w:val="70"/>
              <w:spacing w:before="69" w:line="199" w:lineRule="auto"/>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286" w:type="dxa"/>
            <w:vAlign w:val="center"/>
          </w:tcPr>
          <w:p w14:paraId="01A3D6A8">
            <w:pPr>
              <w:pStyle w:val="70"/>
              <w:rPr>
                <w:rFonts w:ascii="宋体" w:hAnsi="宋体" w:eastAsia="宋体" w:cs="宋体"/>
                <w:color w:val="000000" w:themeColor="text1"/>
                <w14:textFill>
                  <w14:solidFill>
                    <w14:schemeClr w14:val="tx1"/>
                  </w14:solidFill>
                </w14:textFill>
              </w:rPr>
            </w:pPr>
          </w:p>
        </w:tc>
        <w:tc>
          <w:tcPr>
            <w:tcW w:w="1684" w:type="dxa"/>
            <w:vAlign w:val="center"/>
          </w:tcPr>
          <w:p w14:paraId="05283DCB">
            <w:pPr>
              <w:pStyle w:val="70"/>
              <w:spacing w:before="37" w:line="221" w:lineRule="auto"/>
              <w:ind w:left="134"/>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11"/>
                <w:sz w:val="24"/>
                <w:szCs w:val="24"/>
                <w:lang w:eastAsia="zh-CN"/>
                <w14:textFill>
                  <w14:solidFill>
                    <w14:schemeClr w14:val="tx1"/>
                  </w14:solidFill>
                </w14:textFill>
              </w:rPr>
              <w:t>□中型企业</w:t>
            </w:r>
          </w:p>
          <w:p w14:paraId="65EC355D">
            <w:pPr>
              <w:pStyle w:val="70"/>
              <w:spacing w:before="22" w:line="223" w:lineRule="auto"/>
              <w:ind w:left="373" w:right="208" w:hanging="239"/>
              <w:rPr>
                <w:rFonts w:ascii="宋体" w:hAnsi="宋体" w:eastAsia="宋体" w:cs="宋体"/>
                <w:color w:val="000000" w:themeColor="text1"/>
                <w:spacing w:val="11"/>
                <w:sz w:val="24"/>
                <w:szCs w:val="24"/>
                <w:lang w:eastAsia="zh-CN"/>
                <w14:textFill>
                  <w14:solidFill>
                    <w14:schemeClr w14:val="tx1"/>
                  </w14:solidFill>
                </w14:textFill>
              </w:rPr>
            </w:pPr>
            <w:r>
              <w:rPr>
                <w:rFonts w:hint="eastAsia" w:ascii="宋体" w:hAnsi="宋体" w:eastAsia="宋体" w:cs="宋体"/>
                <w:color w:val="000000" w:themeColor="text1"/>
                <w:spacing w:val="11"/>
                <w:sz w:val="24"/>
                <w:szCs w:val="24"/>
                <w:lang w:eastAsia="zh-CN"/>
                <w14:textFill>
                  <w14:solidFill>
                    <w14:schemeClr w14:val="tx1"/>
                  </w14:solidFill>
                </w14:textFill>
              </w:rPr>
              <w:t>□小微企业</w:t>
            </w:r>
          </w:p>
          <w:p w14:paraId="16F6722D">
            <w:pPr>
              <w:pStyle w:val="70"/>
              <w:spacing w:before="22" w:line="223" w:lineRule="auto"/>
              <w:ind w:left="373" w:right="208" w:hanging="239"/>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19"/>
                <w:sz w:val="24"/>
                <w:szCs w:val="24"/>
                <w:lang w:eastAsia="zh-CN"/>
                <w14:textFill>
                  <w14:solidFill>
                    <w14:schemeClr w14:val="tx1"/>
                  </w14:solidFill>
                </w14:textFill>
              </w:rPr>
              <w:t>□其他</w:t>
            </w:r>
          </w:p>
        </w:tc>
        <w:tc>
          <w:tcPr>
            <w:tcW w:w="1122" w:type="dxa"/>
            <w:vAlign w:val="center"/>
          </w:tcPr>
          <w:p w14:paraId="741827A6">
            <w:pPr>
              <w:pStyle w:val="70"/>
              <w:rPr>
                <w:rFonts w:ascii="宋体" w:hAnsi="宋体" w:eastAsia="宋体" w:cs="宋体"/>
                <w:color w:val="000000" w:themeColor="text1"/>
                <w:lang w:eastAsia="zh-CN"/>
                <w14:textFill>
                  <w14:solidFill>
                    <w14:schemeClr w14:val="tx1"/>
                  </w14:solidFill>
                </w14:textFill>
              </w:rPr>
            </w:pPr>
          </w:p>
        </w:tc>
        <w:tc>
          <w:tcPr>
            <w:tcW w:w="1390" w:type="dxa"/>
            <w:vAlign w:val="center"/>
          </w:tcPr>
          <w:p w14:paraId="52C3733B">
            <w:pPr>
              <w:pStyle w:val="70"/>
              <w:rPr>
                <w:rFonts w:ascii="宋体" w:hAnsi="宋体" w:eastAsia="宋体" w:cs="宋体"/>
                <w:color w:val="000000" w:themeColor="text1"/>
                <w:lang w:eastAsia="zh-CN"/>
                <w14:textFill>
                  <w14:solidFill>
                    <w14:schemeClr w14:val="tx1"/>
                  </w14:solidFill>
                </w14:textFill>
              </w:rPr>
            </w:pPr>
          </w:p>
        </w:tc>
        <w:tc>
          <w:tcPr>
            <w:tcW w:w="1497" w:type="dxa"/>
            <w:vAlign w:val="center"/>
          </w:tcPr>
          <w:p w14:paraId="40912970">
            <w:pPr>
              <w:pStyle w:val="70"/>
              <w:rPr>
                <w:rFonts w:ascii="宋体" w:hAnsi="宋体" w:eastAsia="宋体" w:cs="宋体"/>
                <w:color w:val="000000" w:themeColor="text1"/>
                <w:lang w:eastAsia="zh-CN"/>
                <w14:textFill>
                  <w14:solidFill>
                    <w14:schemeClr w14:val="tx1"/>
                  </w14:solidFill>
                </w14:textFill>
              </w:rPr>
            </w:pPr>
          </w:p>
        </w:tc>
        <w:tc>
          <w:tcPr>
            <w:tcW w:w="1569" w:type="dxa"/>
            <w:vAlign w:val="center"/>
          </w:tcPr>
          <w:p w14:paraId="66FC5A0A">
            <w:pPr>
              <w:pStyle w:val="70"/>
              <w:rPr>
                <w:rFonts w:ascii="宋体" w:hAnsi="宋体" w:eastAsia="宋体" w:cs="宋体"/>
                <w:color w:val="000000" w:themeColor="text1"/>
                <w:lang w:eastAsia="zh-CN"/>
                <w14:textFill>
                  <w14:solidFill>
                    <w14:schemeClr w14:val="tx1"/>
                  </w14:solidFill>
                </w14:textFill>
              </w:rPr>
            </w:pPr>
          </w:p>
        </w:tc>
      </w:tr>
      <w:tr w14:paraId="4B753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563" w:type="dxa"/>
            <w:vAlign w:val="center"/>
          </w:tcPr>
          <w:p w14:paraId="2F2FC040">
            <w:pPr>
              <w:pStyle w:val="70"/>
              <w:spacing w:before="69" w:line="201" w:lineRule="auto"/>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2</w:t>
            </w:r>
          </w:p>
        </w:tc>
        <w:tc>
          <w:tcPr>
            <w:tcW w:w="1286" w:type="dxa"/>
            <w:vAlign w:val="center"/>
          </w:tcPr>
          <w:p w14:paraId="47EBBD83">
            <w:pPr>
              <w:pStyle w:val="70"/>
              <w:rPr>
                <w:rFonts w:ascii="宋体" w:hAnsi="宋体" w:eastAsia="宋体" w:cs="宋体"/>
                <w:color w:val="000000" w:themeColor="text1"/>
                <w14:textFill>
                  <w14:solidFill>
                    <w14:schemeClr w14:val="tx1"/>
                  </w14:solidFill>
                </w14:textFill>
              </w:rPr>
            </w:pPr>
          </w:p>
        </w:tc>
        <w:tc>
          <w:tcPr>
            <w:tcW w:w="1684" w:type="dxa"/>
            <w:vAlign w:val="center"/>
          </w:tcPr>
          <w:p w14:paraId="4FA88F06">
            <w:pPr>
              <w:pStyle w:val="70"/>
              <w:spacing w:before="38" w:line="221" w:lineRule="auto"/>
              <w:ind w:left="134"/>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11"/>
                <w:sz w:val="24"/>
                <w:szCs w:val="24"/>
                <w:lang w:eastAsia="zh-CN"/>
                <w14:textFill>
                  <w14:solidFill>
                    <w14:schemeClr w14:val="tx1"/>
                  </w14:solidFill>
                </w14:textFill>
              </w:rPr>
              <w:t>□中型企业</w:t>
            </w:r>
          </w:p>
          <w:p w14:paraId="1B9ED95F">
            <w:pPr>
              <w:pStyle w:val="70"/>
              <w:spacing w:before="25" w:line="222" w:lineRule="auto"/>
              <w:ind w:left="373" w:right="208" w:hanging="239"/>
              <w:rPr>
                <w:rFonts w:ascii="宋体" w:hAnsi="宋体" w:eastAsia="宋体" w:cs="宋体"/>
                <w:color w:val="000000" w:themeColor="text1"/>
                <w:spacing w:val="11"/>
                <w:sz w:val="24"/>
                <w:szCs w:val="24"/>
                <w:lang w:eastAsia="zh-CN"/>
                <w14:textFill>
                  <w14:solidFill>
                    <w14:schemeClr w14:val="tx1"/>
                  </w14:solidFill>
                </w14:textFill>
              </w:rPr>
            </w:pPr>
            <w:r>
              <w:rPr>
                <w:rFonts w:hint="eastAsia" w:ascii="宋体" w:hAnsi="宋体" w:eastAsia="宋体" w:cs="宋体"/>
                <w:color w:val="000000" w:themeColor="text1"/>
                <w:spacing w:val="11"/>
                <w:sz w:val="24"/>
                <w:szCs w:val="24"/>
                <w:lang w:eastAsia="zh-CN"/>
                <w14:textFill>
                  <w14:solidFill>
                    <w14:schemeClr w14:val="tx1"/>
                  </w14:solidFill>
                </w14:textFill>
              </w:rPr>
              <w:t>□小微企业</w:t>
            </w:r>
          </w:p>
          <w:p w14:paraId="45411E0C">
            <w:pPr>
              <w:pStyle w:val="70"/>
              <w:spacing w:before="25" w:line="222" w:lineRule="auto"/>
              <w:ind w:left="373" w:right="208" w:hanging="239"/>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19"/>
                <w:sz w:val="24"/>
                <w:szCs w:val="24"/>
                <w:lang w:eastAsia="zh-CN"/>
                <w14:textFill>
                  <w14:solidFill>
                    <w14:schemeClr w14:val="tx1"/>
                  </w14:solidFill>
                </w14:textFill>
              </w:rPr>
              <w:t>□其他</w:t>
            </w:r>
          </w:p>
        </w:tc>
        <w:tc>
          <w:tcPr>
            <w:tcW w:w="1122" w:type="dxa"/>
            <w:vAlign w:val="center"/>
          </w:tcPr>
          <w:p w14:paraId="3D31336E">
            <w:pPr>
              <w:pStyle w:val="70"/>
              <w:rPr>
                <w:rFonts w:ascii="宋体" w:hAnsi="宋体" w:eastAsia="宋体" w:cs="宋体"/>
                <w:color w:val="000000" w:themeColor="text1"/>
                <w:lang w:eastAsia="zh-CN"/>
                <w14:textFill>
                  <w14:solidFill>
                    <w14:schemeClr w14:val="tx1"/>
                  </w14:solidFill>
                </w14:textFill>
              </w:rPr>
            </w:pPr>
          </w:p>
        </w:tc>
        <w:tc>
          <w:tcPr>
            <w:tcW w:w="1390" w:type="dxa"/>
            <w:vAlign w:val="center"/>
          </w:tcPr>
          <w:p w14:paraId="28D96E5E">
            <w:pPr>
              <w:pStyle w:val="70"/>
              <w:rPr>
                <w:rFonts w:ascii="宋体" w:hAnsi="宋体" w:eastAsia="宋体" w:cs="宋体"/>
                <w:color w:val="000000" w:themeColor="text1"/>
                <w:lang w:eastAsia="zh-CN"/>
                <w14:textFill>
                  <w14:solidFill>
                    <w14:schemeClr w14:val="tx1"/>
                  </w14:solidFill>
                </w14:textFill>
              </w:rPr>
            </w:pPr>
          </w:p>
        </w:tc>
        <w:tc>
          <w:tcPr>
            <w:tcW w:w="1497" w:type="dxa"/>
            <w:vAlign w:val="center"/>
          </w:tcPr>
          <w:p w14:paraId="7BF18ABD">
            <w:pPr>
              <w:pStyle w:val="70"/>
              <w:rPr>
                <w:rFonts w:ascii="宋体" w:hAnsi="宋体" w:eastAsia="宋体" w:cs="宋体"/>
                <w:color w:val="000000" w:themeColor="text1"/>
                <w:lang w:eastAsia="zh-CN"/>
                <w14:textFill>
                  <w14:solidFill>
                    <w14:schemeClr w14:val="tx1"/>
                  </w14:solidFill>
                </w14:textFill>
              </w:rPr>
            </w:pPr>
          </w:p>
        </w:tc>
        <w:tc>
          <w:tcPr>
            <w:tcW w:w="1569" w:type="dxa"/>
            <w:vAlign w:val="center"/>
          </w:tcPr>
          <w:p w14:paraId="3981150B">
            <w:pPr>
              <w:pStyle w:val="70"/>
              <w:rPr>
                <w:rFonts w:ascii="宋体" w:hAnsi="宋体" w:eastAsia="宋体" w:cs="宋体"/>
                <w:color w:val="000000" w:themeColor="text1"/>
                <w:lang w:eastAsia="zh-CN"/>
                <w14:textFill>
                  <w14:solidFill>
                    <w14:schemeClr w14:val="tx1"/>
                  </w14:solidFill>
                </w14:textFill>
              </w:rPr>
            </w:pPr>
          </w:p>
        </w:tc>
      </w:tr>
      <w:tr w14:paraId="0FC28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3" w:type="dxa"/>
            <w:vAlign w:val="center"/>
          </w:tcPr>
          <w:p w14:paraId="387EC288">
            <w:pPr>
              <w:pStyle w:val="70"/>
              <w:spacing w:before="69" w:line="81"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position w:val="1"/>
                <w:sz w:val="24"/>
                <w:szCs w:val="24"/>
                <w14:textFill>
                  <w14:solidFill>
                    <w14:schemeClr w14:val="tx1"/>
                  </w14:solidFill>
                </w14:textFill>
              </w:rPr>
              <w:t>…</w:t>
            </w:r>
          </w:p>
        </w:tc>
        <w:tc>
          <w:tcPr>
            <w:tcW w:w="1286" w:type="dxa"/>
            <w:vAlign w:val="center"/>
          </w:tcPr>
          <w:p w14:paraId="2CEF9B77">
            <w:pPr>
              <w:pStyle w:val="70"/>
              <w:rPr>
                <w:rFonts w:ascii="宋体" w:hAnsi="宋体" w:eastAsia="宋体" w:cs="宋体"/>
                <w:color w:val="000000" w:themeColor="text1"/>
                <w14:textFill>
                  <w14:solidFill>
                    <w14:schemeClr w14:val="tx1"/>
                  </w14:solidFill>
                </w14:textFill>
              </w:rPr>
            </w:pPr>
          </w:p>
        </w:tc>
        <w:tc>
          <w:tcPr>
            <w:tcW w:w="1684" w:type="dxa"/>
            <w:vAlign w:val="center"/>
          </w:tcPr>
          <w:p w14:paraId="37AEBB0A">
            <w:pPr>
              <w:pStyle w:val="70"/>
              <w:rPr>
                <w:rFonts w:ascii="宋体" w:hAnsi="宋体" w:eastAsia="宋体" w:cs="宋体"/>
                <w:color w:val="000000" w:themeColor="text1"/>
                <w14:textFill>
                  <w14:solidFill>
                    <w14:schemeClr w14:val="tx1"/>
                  </w14:solidFill>
                </w14:textFill>
              </w:rPr>
            </w:pPr>
          </w:p>
        </w:tc>
        <w:tc>
          <w:tcPr>
            <w:tcW w:w="1122" w:type="dxa"/>
            <w:vAlign w:val="center"/>
          </w:tcPr>
          <w:p w14:paraId="723C1661">
            <w:pPr>
              <w:pStyle w:val="70"/>
              <w:rPr>
                <w:rFonts w:ascii="宋体" w:hAnsi="宋体" w:eastAsia="宋体" w:cs="宋体"/>
                <w:color w:val="000000" w:themeColor="text1"/>
                <w14:textFill>
                  <w14:solidFill>
                    <w14:schemeClr w14:val="tx1"/>
                  </w14:solidFill>
                </w14:textFill>
              </w:rPr>
            </w:pPr>
          </w:p>
        </w:tc>
        <w:tc>
          <w:tcPr>
            <w:tcW w:w="1390" w:type="dxa"/>
            <w:vAlign w:val="center"/>
          </w:tcPr>
          <w:p w14:paraId="2D187D79">
            <w:pPr>
              <w:pStyle w:val="70"/>
              <w:rPr>
                <w:rFonts w:ascii="宋体" w:hAnsi="宋体" w:eastAsia="宋体" w:cs="宋体"/>
                <w:color w:val="000000" w:themeColor="text1"/>
                <w14:textFill>
                  <w14:solidFill>
                    <w14:schemeClr w14:val="tx1"/>
                  </w14:solidFill>
                </w14:textFill>
              </w:rPr>
            </w:pPr>
          </w:p>
        </w:tc>
        <w:tc>
          <w:tcPr>
            <w:tcW w:w="1497" w:type="dxa"/>
            <w:vAlign w:val="center"/>
          </w:tcPr>
          <w:p w14:paraId="4BDD6E2D">
            <w:pPr>
              <w:pStyle w:val="70"/>
              <w:rPr>
                <w:rFonts w:ascii="宋体" w:hAnsi="宋体" w:eastAsia="宋体" w:cs="宋体"/>
                <w:color w:val="000000" w:themeColor="text1"/>
                <w14:textFill>
                  <w14:solidFill>
                    <w14:schemeClr w14:val="tx1"/>
                  </w14:solidFill>
                </w14:textFill>
              </w:rPr>
            </w:pPr>
          </w:p>
        </w:tc>
        <w:tc>
          <w:tcPr>
            <w:tcW w:w="1569" w:type="dxa"/>
            <w:vAlign w:val="center"/>
          </w:tcPr>
          <w:p w14:paraId="497007F1">
            <w:pPr>
              <w:pStyle w:val="70"/>
              <w:rPr>
                <w:rFonts w:ascii="宋体" w:hAnsi="宋体" w:eastAsia="宋体" w:cs="宋体"/>
                <w:color w:val="000000" w:themeColor="text1"/>
                <w14:textFill>
                  <w14:solidFill>
                    <w14:schemeClr w14:val="tx1"/>
                  </w14:solidFill>
                </w14:textFill>
              </w:rPr>
            </w:pPr>
          </w:p>
        </w:tc>
      </w:tr>
      <w:tr w14:paraId="1F625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045" w:type="dxa"/>
            <w:gridSpan w:val="5"/>
            <w:vAlign w:val="center"/>
          </w:tcPr>
          <w:p w14:paraId="0907740F">
            <w:pPr>
              <w:spacing w:before="193" w:line="222" w:lineRule="auto"/>
              <w:ind w:left="517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5"/>
                <w:sz w:val="24"/>
                <w:szCs w:val="24"/>
                <w14:textFill>
                  <w14:solidFill>
                    <w14:schemeClr w14:val="tx1"/>
                  </w14:solidFill>
                </w14:textFill>
              </w:rPr>
              <w:t>合计：</w:t>
            </w:r>
          </w:p>
        </w:tc>
        <w:tc>
          <w:tcPr>
            <w:tcW w:w="1497" w:type="dxa"/>
            <w:vAlign w:val="center"/>
          </w:tcPr>
          <w:p w14:paraId="212A7331">
            <w:pPr>
              <w:pStyle w:val="70"/>
              <w:rPr>
                <w:rFonts w:ascii="宋体" w:hAnsi="宋体" w:eastAsia="宋体" w:cs="宋体"/>
                <w:color w:val="000000" w:themeColor="text1"/>
                <w14:textFill>
                  <w14:solidFill>
                    <w14:schemeClr w14:val="tx1"/>
                  </w14:solidFill>
                </w14:textFill>
              </w:rPr>
            </w:pPr>
          </w:p>
        </w:tc>
        <w:tc>
          <w:tcPr>
            <w:tcW w:w="1569" w:type="dxa"/>
            <w:vAlign w:val="center"/>
          </w:tcPr>
          <w:p w14:paraId="12975153">
            <w:pPr>
              <w:pStyle w:val="70"/>
              <w:rPr>
                <w:rFonts w:ascii="宋体" w:hAnsi="宋体" w:eastAsia="宋体" w:cs="宋体"/>
                <w:color w:val="000000" w:themeColor="text1"/>
                <w14:textFill>
                  <w14:solidFill>
                    <w14:schemeClr w14:val="tx1"/>
                  </w14:solidFill>
                </w14:textFill>
              </w:rPr>
            </w:pPr>
          </w:p>
        </w:tc>
      </w:tr>
    </w:tbl>
    <w:p w14:paraId="6E01D68E">
      <w:pPr>
        <w:spacing w:line="272" w:lineRule="auto"/>
        <w:rPr>
          <w:rFonts w:ascii="宋体" w:hAnsi="宋体" w:eastAsia="宋体" w:cs="宋体"/>
          <w:color w:val="000000" w:themeColor="text1"/>
          <w14:textFill>
            <w14:solidFill>
              <w14:schemeClr w14:val="tx1"/>
            </w14:solidFill>
          </w14:textFill>
        </w:rPr>
      </w:pPr>
    </w:p>
    <w:p w14:paraId="27F55C36">
      <w:pPr>
        <w:spacing w:line="360" w:lineRule="auto"/>
        <w:ind w:firstLine="4800" w:firstLineChars="2000"/>
        <w:rPr>
          <w:rFonts w:ascii="宋体" w:hAnsi="宋体" w:eastAsia="宋体"/>
          <w:color w:val="000000" w:themeColor="text1"/>
          <w:sz w:val="24"/>
          <w:u w:val="single"/>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供应商公章：</w:t>
      </w:r>
      <w:r>
        <w:rPr>
          <w:rFonts w:hint="eastAsia" w:ascii="宋体" w:hAnsi="宋体" w:eastAsia="宋体"/>
          <w:color w:val="000000" w:themeColor="text1"/>
          <w:sz w:val="24"/>
          <w:u w:val="single"/>
          <w14:textFill>
            <w14:solidFill>
              <w14:schemeClr w14:val="tx1"/>
            </w14:solidFill>
          </w14:textFill>
        </w:rPr>
        <w:t xml:space="preserve">             </w:t>
      </w:r>
    </w:p>
    <w:p w14:paraId="56FB89C6">
      <w:pPr>
        <w:spacing w:line="360" w:lineRule="auto"/>
        <w:ind w:firstLine="4800" w:firstLineChars="2000"/>
        <w:rPr>
          <w:rFonts w:ascii="宋体" w:hAnsi="宋体" w:eastAsia="宋体"/>
          <w:color w:val="000000" w:themeColor="text1"/>
          <w:sz w:val="24"/>
          <w:u w:val="single"/>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日          期：</w:t>
      </w:r>
      <w:r>
        <w:rPr>
          <w:rFonts w:hint="eastAsia" w:ascii="宋体" w:hAnsi="宋体" w:eastAsia="宋体"/>
          <w:color w:val="000000" w:themeColor="text1"/>
          <w:sz w:val="24"/>
          <w:u w:val="single"/>
          <w14:textFill>
            <w14:solidFill>
              <w14:schemeClr w14:val="tx1"/>
            </w14:solidFill>
          </w14:textFill>
        </w:rPr>
        <w:t xml:space="preserve">             </w:t>
      </w:r>
    </w:p>
    <w:p w14:paraId="04364810">
      <w:pPr>
        <w:pStyle w:val="8"/>
        <w:spacing w:before="1" w:line="224" w:lineRule="auto"/>
        <w:ind w:left="9"/>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17"/>
          <w:sz w:val="24"/>
          <w14:textFill>
            <w14:solidFill>
              <w14:schemeClr w14:val="tx1"/>
            </w14:solidFill>
          </w14:textFill>
        </w:rPr>
        <w:t>注：</w:t>
      </w:r>
    </w:p>
    <w:p w14:paraId="107BF80F">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1.拟分包情况说明仅需加盖供应商公章。</w:t>
      </w:r>
    </w:p>
    <w:p w14:paraId="47F35097">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2.考虑</w:t>
      </w:r>
      <w:r>
        <w:rPr>
          <w:rFonts w:hint="eastAsia" w:ascii="宋体" w:hAnsi="宋体" w:eastAsia="宋体" w:cs="宋体"/>
          <w:color w:val="000000" w:themeColor="text1"/>
          <w:spacing w:val="-4"/>
          <w:sz w:val="24"/>
          <w:szCs w:val="24"/>
          <w14:textFill>
            <w14:solidFill>
              <w14:schemeClr w14:val="tx1"/>
            </w14:solidFill>
          </w14:textFill>
        </w:rPr>
        <w:t>拟分包合同金额</w:t>
      </w:r>
      <w:r>
        <w:rPr>
          <w:rFonts w:hint="eastAsia" w:ascii="宋体" w:hAnsi="宋体" w:eastAsia="宋体"/>
          <w:color w:val="000000" w:themeColor="text1"/>
          <w:sz w:val="24"/>
          <w14:textFill>
            <w14:solidFill>
              <w14:schemeClr w14:val="tx1"/>
            </w14:solidFill>
          </w14:textFill>
        </w:rPr>
        <w:t>的方便，供应商在填写最后承诺报价后，（第一次报价-最后承诺报价）除以第一次报价后得出的优惠率视同为上述表中</w:t>
      </w:r>
      <w:r>
        <w:rPr>
          <w:rFonts w:hint="eastAsia" w:ascii="宋体" w:hAnsi="宋体" w:eastAsia="宋体" w:cs="宋体"/>
          <w:color w:val="000000" w:themeColor="text1"/>
          <w:spacing w:val="-4"/>
          <w:sz w:val="24"/>
          <w:szCs w:val="24"/>
          <w14:textFill>
            <w14:solidFill>
              <w14:schemeClr w14:val="tx1"/>
            </w14:solidFill>
          </w14:textFill>
        </w:rPr>
        <w:t>拟分包合同金额</w:t>
      </w:r>
      <w:r>
        <w:rPr>
          <w:rFonts w:hint="eastAsia" w:ascii="宋体" w:hAnsi="宋体" w:eastAsia="宋体"/>
          <w:color w:val="000000" w:themeColor="text1"/>
          <w:sz w:val="24"/>
          <w14:textFill>
            <w14:solidFill>
              <w14:schemeClr w14:val="tx1"/>
            </w14:solidFill>
          </w14:textFill>
        </w:rPr>
        <w:t>的优惠浮动值（特定分项优惠除外），而不考虑措施项目清单和规费税金清单的金额改变</w:t>
      </w:r>
      <w:r>
        <w:rPr>
          <w:rFonts w:hint="eastAsia" w:ascii="宋体" w:hAnsi="宋体" w:eastAsia="宋体"/>
          <w:bCs/>
          <w:color w:val="000000" w:themeColor="text1"/>
          <w:sz w:val="24"/>
          <w14:textFill>
            <w14:solidFill>
              <w14:schemeClr w14:val="tx1"/>
            </w14:solidFill>
          </w14:textFill>
        </w:rPr>
        <w:t>。</w:t>
      </w:r>
    </w:p>
    <w:p w14:paraId="0FBD9EC4">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3.如磋商文件载明本项目分包承担主体应具备的相应资质条件，则供应商须在本表中列明分包承担主体的资质等级，并后附材料扫描件或电子证照，否则</w:t>
      </w:r>
      <w:r>
        <w:rPr>
          <w:rFonts w:hint="eastAsia" w:asciiTheme="minorEastAsia" w:hAnsiTheme="minorEastAsia" w:eastAsiaTheme="minorEastAsia"/>
          <w:b/>
          <w:bCs/>
          <w:color w:val="000000" w:themeColor="text1"/>
          <w:sz w:val="24"/>
          <w14:textFill>
            <w14:solidFill>
              <w14:schemeClr w14:val="tx1"/>
            </w14:solidFill>
          </w14:textFill>
        </w:rPr>
        <w:t>响应无效</w:t>
      </w:r>
      <w:r>
        <w:rPr>
          <w:rFonts w:hint="eastAsia" w:asciiTheme="minorEastAsia" w:hAnsiTheme="minorEastAsia" w:eastAsiaTheme="minorEastAsia"/>
          <w:color w:val="000000" w:themeColor="text1"/>
          <w:sz w:val="24"/>
          <w14:textFill>
            <w14:solidFill>
              <w14:schemeClr w14:val="tx1"/>
            </w14:solidFill>
          </w14:textFill>
        </w:rPr>
        <w:t>。</w:t>
      </w:r>
    </w:p>
    <w:p w14:paraId="3D8D01A9">
      <w:pPr>
        <w:spacing w:line="220" w:lineRule="auto"/>
        <w:rPr>
          <w:rFonts w:ascii="宋体" w:hAnsi="宋体" w:eastAsia="宋体" w:cs="宋体"/>
          <w:color w:val="000000" w:themeColor="text1"/>
          <w:sz w:val="24"/>
          <w:szCs w:val="24"/>
          <w14:textFill>
            <w14:solidFill>
              <w14:schemeClr w14:val="tx1"/>
            </w14:solidFill>
          </w14:textFill>
        </w:rPr>
        <w:sectPr>
          <w:headerReference r:id="rId7" w:type="default"/>
          <w:footerReference r:id="rId8" w:type="default"/>
          <w:pgSz w:w="11907" w:h="16840"/>
          <w:pgMar w:top="1117" w:right="1078" w:bottom="1060" w:left="1700" w:header="510" w:footer="886" w:gutter="0"/>
          <w:pgNumType w:start="1"/>
          <w:cols w:space="720" w:num="1"/>
        </w:sectPr>
      </w:pPr>
    </w:p>
    <w:p w14:paraId="05B7BD57">
      <w:pPr>
        <w:spacing w:line="360" w:lineRule="auto"/>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（二）分包意向协议</w:t>
      </w:r>
    </w:p>
    <w:p w14:paraId="456A432C">
      <w:pPr>
        <w:spacing w:line="360" w:lineRule="auto"/>
        <w:ind w:firstLine="435"/>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供应商名称：</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p>
    <w:p w14:paraId="248C686E">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接受分包企业一名称：</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p>
    <w:p w14:paraId="0F1EE858">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接受分包企业二名称：</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p>
    <w:p w14:paraId="67645A90">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p>
    <w:p w14:paraId="3067D7C5">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依据《政府采购促进中小企业发展管理办法》（财库〔2020〕46号）第八条规定，</w:t>
      </w:r>
      <w:r>
        <w:rPr>
          <w:rFonts w:asciiTheme="minorEastAsia" w:hAnsiTheme="minorEastAsia" w:eastAsiaTheme="minorEastAsia"/>
          <w:color w:val="000000" w:themeColor="text1"/>
          <w:sz w:val="24"/>
          <w14:textFill>
            <w14:solidFill>
              <w14:schemeClr w14:val="tx1"/>
            </w14:solidFill>
          </w14:textFill>
        </w:rPr>
        <w:t>现就</w:t>
      </w:r>
      <w:r>
        <w:rPr>
          <w:rFonts w:hint="eastAsia" w:asciiTheme="minorEastAsia" w:hAnsiTheme="minorEastAsia" w:eastAsiaTheme="minorEastAsia"/>
          <w:color w:val="000000" w:themeColor="text1"/>
          <w:sz w:val="24"/>
          <w14:textFill>
            <w14:solidFill>
              <w14:schemeClr w14:val="tx1"/>
            </w14:solidFill>
          </w14:textFill>
        </w:rPr>
        <w:t>分包意向</w:t>
      </w:r>
      <w:r>
        <w:rPr>
          <w:rFonts w:asciiTheme="minorEastAsia" w:hAnsiTheme="minorEastAsia" w:eastAsiaTheme="minorEastAsia"/>
          <w:color w:val="000000" w:themeColor="text1"/>
          <w:sz w:val="24"/>
          <w14:textFill>
            <w14:solidFill>
              <w14:schemeClr w14:val="tx1"/>
            </w14:solidFill>
          </w14:textFill>
        </w:rPr>
        <w:t>事宜订立如下协议：</w:t>
      </w:r>
    </w:p>
    <w:p w14:paraId="2B58DDFC">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1.本项目供应商为本项目总承包单位。</w:t>
      </w:r>
    </w:p>
    <w:p w14:paraId="012738B4">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在本项目磋商阶段，总承包单位负责磋商项目的一切组织、协调工作，并授权代理人参加项目的磋商，代理人在项目采购过程中所签署的一切文件和处理与本次磋商有关的一切事务，总承包单位与采购人签订本项目采购合同，分别与各分包企业签订分包合同，就本项目对采购人承担连带责任。</w:t>
      </w:r>
    </w:p>
    <w:p w14:paraId="4EBD6138">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各</w:t>
      </w:r>
      <w:r>
        <w:rPr>
          <w:rFonts w:asciiTheme="minorEastAsia" w:hAnsiTheme="minorEastAsia" w:eastAsiaTheme="minorEastAsia"/>
          <w:color w:val="000000" w:themeColor="text1"/>
          <w:sz w:val="24"/>
          <w14:textFill>
            <w14:solidFill>
              <w14:schemeClr w14:val="tx1"/>
            </w14:solidFill>
          </w14:textFill>
        </w:rPr>
        <w:t>单位内部的职责分工</w:t>
      </w:r>
      <w:r>
        <w:rPr>
          <w:rFonts w:hint="eastAsia" w:asciiTheme="minorEastAsia" w:hAnsiTheme="minorEastAsia" w:eastAsiaTheme="minorEastAsia"/>
          <w:color w:val="000000" w:themeColor="text1"/>
          <w:sz w:val="24"/>
          <w14:textFill>
            <w14:solidFill>
              <w14:schemeClr w14:val="tx1"/>
            </w14:solidFill>
          </w14:textFill>
        </w:rPr>
        <w:t>及各方负责内容的合同金额占总合同金额的百分比</w:t>
      </w:r>
      <w:r>
        <w:rPr>
          <w:rFonts w:asciiTheme="minorEastAsia" w:hAnsiTheme="minorEastAsia" w:eastAsiaTheme="minorEastAsia"/>
          <w:color w:val="000000" w:themeColor="text1"/>
          <w:sz w:val="24"/>
          <w14:textFill>
            <w14:solidFill>
              <w14:schemeClr w14:val="tx1"/>
            </w14:solidFill>
          </w14:textFill>
        </w:rPr>
        <w:t>如下：</w:t>
      </w:r>
    </w:p>
    <w:p w14:paraId="300B1733">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供应商名称：</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，承担</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工作，负责内容的合同金额为</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，占总合同金额的百分比：</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p>
    <w:p w14:paraId="4439BCB9">
      <w:pPr>
        <w:spacing w:line="360" w:lineRule="auto"/>
        <w:ind w:firstLine="435"/>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接受分包企业一名称：</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，承担</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工作；负责内容的合同金额为</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，占总合同金额的百分比：</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p>
    <w:p w14:paraId="03BF77C1">
      <w:pPr>
        <w:spacing w:line="360" w:lineRule="auto"/>
        <w:ind w:firstLine="435"/>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接受分包企业二名称：</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，承担</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工作，负责内容的合同金额为</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，占总合同金额的百分比：</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p>
    <w:p w14:paraId="3E04726A">
      <w:pPr>
        <w:spacing w:line="360" w:lineRule="auto"/>
        <w:ind w:firstLine="435"/>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p>
    <w:p w14:paraId="0A562C05">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4</w:t>
      </w:r>
      <w:r>
        <w:rPr>
          <w:rFonts w:hint="eastAsia" w:asciiTheme="minorEastAsia" w:hAnsiTheme="minorEastAsia" w:eastAsiaTheme="minorEastAsia"/>
          <w:color w:val="000000" w:themeColor="text1"/>
          <w:sz w:val="24"/>
          <w14:textFill>
            <w14:solidFill>
              <w14:schemeClr w14:val="tx1"/>
            </w14:solidFill>
          </w14:textFill>
        </w:rPr>
        <w:t>.成交</w:t>
      </w:r>
      <w:r>
        <w:rPr>
          <w:rFonts w:asciiTheme="minorEastAsia" w:hAnsiTheme="minorEastAsia" w:eastAsiaTheme="minorEastAsia"/>
          <w:color w:val="000000" w:themeColor="text1"/>
          <w:sz w:val="24"/>
          <w14:textFill>
            <w14:solidFill>
              <w14:schemeClr w14:val="tx1"/>
            </w14:solidFill>
          </w14:textFill>
        </w:rPr>
        <w:t>后，本</w:t>
      </w:r>
      <w:r>
        <w:rPr>
          <w:rFonts w:hint="eastAsia" w:asciiTheme="minorEastAsia" w:hAnsiTheme="minorEastAsia" w:eastAsiaTheme="minorEastAsia"/>
          <w:color w:val="000000" w:themeColor="text1"/>
          <w:sz w:val="24"/>
          <w14:textFill>
            <w14:solidFill>
              <w14:schemeClr w14:val="tx1"/>
            </w14:solidFill>
          </w14:textFill>
        </w:rPr>
        <w:t>分包意向</w:t>
      </w:r>
      <w:r>
        <w:rPr>
          <w:rFonts w:asciiTheme="minorEastAsia" w:hAnsiTheme="minorEastAsia" w:eastAsiaTheme="minorEastAsia"/>
          <w:color w:val="000000" w:themeColor="text1"/>
          <w:sz w:val="24"/>
          <w14:textFill>
            <w14:solidFill>
              <w14:schemeClr w14:val="tx1"/>
            </w14:solidFill>
          </w14:textFill>
        </w:rPr>
        <w:t>协议是合同的附件，对</w:t>
      </w:r>
      <w:r>
        <w:rPr>
          <w:rFonts w:hint="eastAsia" w:asciiTheme="minorEastAsia" w:hAnsiTheme="minorEastAsia" w:eastAsiaTheme="minorEastAsia"/>
          <w:color w:val="000000" w:themeColor="text1"/>
          <w:sz w:val="24"/>
          <w14:textFill>
            <w14:solidFill>
              <w14:schemeClr w14:val="tx1"/>
            </w14:solidFill>
          </w14:textFill>
        </w:rPr>
        <w:t>分包</w:t>
      </w:r>
      <w:r>
        <w:rPr>
          <w:rFonts w:asciiTheme="minorEastAsia" w:hAnsiTheme="minorEastAsia" w:eastAsiaTheme="minorEastAsia"/>
          <w:color w:val="000000" w:themeColor="text1"/>
          <w:sz w:val="24"/>
          <w14:textFill>
            <w14:solidFill>
              <w14:schemeClr w14:val="tx1"/>
            </w14:solidFill>
          </w14:textFill>
        </w:rPr>
        <w:t>各成员单位有合同约束力。</w:t>
      </w:r>
    </w:p>
    <w:p w14:paraId="073EA947">
      <w:pPr>
        <w:spacing w:line="360" w:lineRule="auto"/>
        <w:ind w:firstLine="435"/>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r>
        <w:rPr>
          <w:rFonts w:asciiTheme="minorEastAsia" w:hAnsiTheme="minorEastAsia" w:eastAsiaTheme="minorEastAsia"/>
          <w:color w:val="000000" w:themeColor="text1"/>
          <w:sz w:val="24"/>
          <w14:textFill>
            <w14:solidFill>
              <w14:schemeClr w14:val="tx1"/>
            </w14:solidFill>
          </w14:textFill>
        </w:rPr>
        <w:t>本协议书自签署之日起生效，未</w:t>
      </w:r>
      <w:r>
        <w:rPr>
          <w:rFonts w:hint="eastAsia" w:asciiTheme="minorEastAsia" w:hAnsiTheme="minorEastAsia" w:eastAsiaTheme="minorEastAsia"/>
          <w:color w:val="000000" w:themeColor="text1"/>
          <w:sz w:val="24"/>
          <w14:textFill>
            <w14:solidFill>
              <w14:schemeClr w14:val="tx1"/>
            </w14:solidFill>
          </w14:textFill>
        </w:rPr>
        <w:t>成交</w:t>
      </w:r>
      <w:r>
        <w:rPr>
          <w:rFonts w:asciiTheme="minorEastAsia" w:hAnsiTheme="minorEastAsia" w:eastAsiaTheme="minorEastAsia"/>
          <w:color w:val="000000" w:themeColor="text1"/>
          <w:sz w:val="24"/>
          <w14:textFill>
            <w14:solidFill>
              <w14:schemeClr w14:val="tx1"/>
            </w14:solidFill>
          </w14:textFill>
        </w:rPr>
        <w:t>或者合同履行完毕后自动失效。</w:t>
      </w:r>
    </w:p>
    <w:p w14:paraId="17724087">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6.接受分包的中小企业与总承包单位不存在直接控股、管理关系。</w:t>
      </w:r>
    </w:p>
    <w:p w14:paraId="498E9D83">
      <w:pPr>
        <w:pStyle w:val="8"/>
        <w:rPr>
          <w:color w:val="000000" w:themeColor="text1"/>
          <w:lang w:val="en-US"/>
          <w14:textFill>
            <w14:solidFill>
              <w14:schemeClr w14:val="tx1"/>
            </w14:solidFill>
          </w14:textFill>
        </w:rPr>
      </w:pPr>
    </w:p>
    <w:p w14:paraId="4848676C">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供应商：</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（公章）</w:t>
      </w:r>
    </w:p>
    <w:p w14:paraId="2E113341">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法定代表人：</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（签字或盖章）</w:t>
      </w:r>
    </w:p>
    <w:p w14:paraId="0E589E95">
      <w:pPr>
        <w:spacing w:line="360" w:lineRule="auto"/>
        <w:ind w:firstLine="435"/>
        <w:rPr>
          <w:rFonts w:asciiTheme="minorEastAsia" w:hAnsiTheme="minorEastAsia" w:eastAsiaTheme="minorEastAsia"/>
          <w:color w:val="000000" w:themeColor="text1"/>
          <w:sz w:val="24"/>
          <w14:textFill>
            <w14:solidFill>
              <w14:schemeClr w14:val="tx1"/>
            </w14:solidFill>
          </w14:textFill>
        </w:rPr>
      </w:pPr>
    </w:p>
    <w:p w14:paraId="7BB7ABE9">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接受分包企业一：</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（公章）</w:t>
      </w:r>
    </w:p>
    <w:p w14:paraId="40D4BC68">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法定代表人：</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（签字或盖章）</w:t>
      </w:r>
    </w:p>
    <w:p w14:paraId="35E1BB81">
      <w:pPr>
        <w:spacing w:line="360" w:lineRule="auto"/>
        <w:ind w:firstLine="435"/>
        <w:rPr>
          <w:rFonts w:asciiTheme="minorEastAsia" w:hAnsiTheme="minorEastAsia" w:eastAsiaTheme="minorEastAsia"/>
          <w:color w:val="000000" w:themeColor="text1"/>
          <w:sz w:val="24"/>
          <w14:textFill>
            <w14:solidFill>
              <w14:schemeClr w14:val="tx1"/>
            </w14:solidFill>
          </w14:textFill>
        </w:rPr>
      </w:pPr>
    </w:p>
    <w:p w14:paraId="59338654">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接受分包企业二：</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（公章）</w:t>
      </w:r>
    </w:p>
    <w:p w14:paraId="3F38FF0A">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法定代表人：</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（签字或盖章）</w:t>
      </w:r>
    </w:p>
    <w:p w14:paraId="4F7DCE21">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p>
    <w:p w14:paraId="21B67DA7">
      <w:pPr>
        <w:pStyle w:val="21"/>
        <w:spacing w:line="360" w:lineRule="auto"/>
        <w:rPr>
          <w:rFonts w:asciiTheme="minorEastAsia" w:hAnsiTheme="minorEastAsia" w:eastAsiaTheme="minorEastAsia"/>
          <w:color w:val="000000" w:themeColor="text1"/>
          <w:sz w:val="24"/>
          <w14:textFill>
            <w14:solidFill>
              <w14:schemeClr w14:val="tx1"/>
            </w14:solidFill>
          </w14:textFill>
        </w:rPr>
      </w:pPr>
    </w:p>
    <w:p w14:paraId="550B9657">
      <w:pPr>
        <w:spacing w:line="360" w:lineRule="auto"/>
        <w:ind w:right="480" w:firstLine="4680" w:firstLineChars="195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签订日期:</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年</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月</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日</w:t>
      </w:r>
    </w:p>
    <w:p w14:paraId="1F5DE190">
      <w:pPr>
        <w:spacing w:line="360" w:lineRule="auto"/>
        <w:ind w:right="480" w:firstLine="4680" w:firstLineChars="1950"/>
        <w:rPr>
          <w:rFonts w:asciiTheme="minorEastAsia" w:hAnsiTheme="minorEastAsia" w:eastAsiaTheme="minorEastAsia"/>
          <w:color w:val="000000" w:themeColor="text1"/>
          <w:sz w:val="24"/>
          <w14:textFill>
            <w14:solidFill>
              <w14:schemeClr w14:val="tx1"/>
            </w14:solidFill>
          </w14:textFill>
        </w:rPr>
      </w:pPr>
    </w:p>
    <w:p w14:paraId="71DD3585">
      <w:pPr>
        <w:spacing w:line="360" w:lineRule="auto"/>
        <w:ind w:right="480" w:firstLine="5460" w:firstLineChars="1950"/>
        <w:rPr>
          <w:rFonts w:asciiTheme="minorEastAsia" w:hAnsiTheme="minorEastAsia" w:eastAsiaTheme="minorEastAsia"/>
          <w:color w:val="000000" w:themeColor="text1"/>
          <w:sz w:val="28"/>
          <w14:textFill>
            <w14:solidFill>
              <w14:schemeClr w14:val="tx1"/>
            </w14:solidFill>
          </w14:textFill>
        </w:rPr>
      </w:pPr>
    </w:p>
    <w:p w14:paraId="2821F446">
      <w:pPr>
        <w:adjustRightInd w:val="0"/>
        <w:snapToGrid w:val="0"/>
        <w:spacing w:line="360" w:lineRule="auto"/>
        <w:rPr>
          <w:rFonts w:asciiTheme="minorEastAsia" w:hAnsiTheme="minorEastAsia" w:eastAsiaTheme="minorEastAsia"/>
          <w:b/>
          <w:bCs/>
          <w:color w:val="000000" w:themeColor="text1"/>
          <w:sz w:val="24"/>
          <w:szCs w:val="28"/>
          <w14:textFill>
            <w14:solidFill>
              <w14:schemeClr w14:val="tx1"/>
            </w14:solidFill>
          </w14:textFill>
        </w:rPr>
      </w:pPr>
      <w:r>
        <w:rPr>
          <w:rFonts w:hint="eastAsia" w:asciiTheme="minorEastAsia" w:hAnsiTheme="minorEastAsia" w:eastAsiaTheme="minorEastAsia"/>
          <w:b/>
          <w:bCs/>
          <w:color w:val="000000" w:themeColor="text1"/>
          <w:sz w:val="24"/>
          <w:szCs w:val="28"/>
          <w14:textFill>
            <w14:solidFill>
              <w14:schemeClr w14:val="tx1"/>
            </w14:solidFill>
          </w14:textFill>
        </w:rPr>
        <w:t>注：</w:t>
      </w:r>
    </w:p>
    <w:p w14:paraId="786A9053">
      <w:pPr>
        <w:spacing w:line="360" w:lineRule="auto"/>
        <w:ind w:firstLine="435"/>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1.分包意向协议中须约定向中小企业分包的项目内容及分包内容占合同金额比例。</w:t>
      </w:r>
    </w:p>
    <w:p w14:paraId="4E171040">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2.考虑上述</w:t>
      </w:r>
      <w:r>
        <w:rPr>
          <w:rFonts w:hint="eastAsia" w:asciiTheme="minorEastAsia" w:hAnsiTheme="minorEastAsia" w:eastAsiaTheme="minorEastAsia"/>
          <w:color w:val="000000" w:themeColor="text1"/>
          <w:sz w:val="24"/>
          <w14:textFill>
            <w14:solidFill>
              <w14:schemeClr w14:val="tx1"/>
            </w14:solidFill>
          </w14:textFill>
        </w:rPr>
        <w:t>负责内容合同金额的</w:t>
      </w:r>
      <w:r>
        <w:rPr>
          <w:rFonts w:hint="eastAsia" w:ascii="宋体" w:hAnsi="宋体" w:eastAsia="宋体"/>
          <w:color w:val="000000" w:themeColor="text1"/>
          <w:sz w:val="24"/>
          <w14:textFill>
            <w14:solidFill>
              <w14:schemeClr w14:val="tx1"/>
            </w14:solidFill>
          </w14:textFill>
        </w:rPr>
        <w:t>方便，供应商在填写最后承诺报价后，（第一次报价-最后承诺报价）除以第一次报价后得出的优惠率视同为上述</w:t>
      </w:r>
      <w:r>
        <w:rPr>
          <w:rFonts w:hint="eastAsia" w:asciiTheme="minorEastAsia" w:hAnsiTheme="minorEastAsia" w:eastAsiaTheme="minorEastAsia"/>
          <w:color w:val="000000" w:themeColor="text1"/>
          <w:sz w:val="24"/>
          <w14:textFill>
            <w14:solidFill>
              <w14:schemeClr w14:val="tx1"/>
            </w14:solidFill>
          </w14:textFill>
        </w:rPr>
        <w:t>负责内容合同金额</w:t>
      </w:r>
      <w:r>
        <w:rPr>
          <w:rFonts w:hint="eastAsia" w:ascii="宋体" w:hAnsi="宋体" w:eastAsia="宋体"/>
          <w:color w:val="000000" w:themeColor="text1"/>
          <w:sz w:val="24"/>
          <w14:textFill>
            <w14:solidFill>
              <w14:schemeClr w14:val="tx1"/>
            </w14:solidFill>
          </w14:textFill>
        </w:rPr>
        <w:t>的优惠浮动值（特定分项优惠除外），而不考虑措施项目清单和规费税金清单的金额改变</w:t>
      </w:r>
      <w:r>
        <w:rPr>
          <w:rFonts w:hint="eastAsia" w:ascii="宋体" w:hAnsi="宋体" w:eastAsia="宋体"/>
          <w:bCs/>
          <w:color w:val="000000" w:themeColor="text1"/>
          <w:sz w:val="24"/>
          <w14:textFill>
            <w14:solidFill>
              <w14:schemeClr w14:val="tx1"/>
            </w14:solidFill>
          </w14:textFill>
        </w:rPr>
        <w:t>。</w:t>
      </w:r>
    </w:p>
    <w:p w14:paraId="5A0E2D3A">
      <w:pPr>
        <w:widowControl/>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bookmarkEnd w:id="217"/>
    <w:p w14:paraId="29C76E29">
      <w:pPr>
        <w:widowControl/>
        <w:jc w:val="left"/>
        <w:rPr>
          <w:rFonts w:asciiTheme="minorEastAsia" w:hAnsiTheme="minorEastAsia" w:eastAsiaTheme="minorEastAsia"/>
          <w:color w:val="000000" w:themeColor="text1"/>
          <w:sz w:val="24"/>
          <w14:textFill>
            <w14:solidFill>
              <w14:schemeClr w14:val="tx1"/>
            </w14:solidFill>
          </w14:textFill>
        </w:rPr>
      </w:pPr>
    </w:p>
    <w:p w14:paraId="38E9734E">
      <w:pPr>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bookmarkStart w:id="218" w:name="_Toc6445"/>
      <w:bookmarkStart w:id="219" w:name="_Toc17888"/>
      <w:bookmarkStart w:id="220" w:name="_Hlk60608597"/>
      <w:r>
        <w:rPr>
          <w:rFonts w:hint="eastAsia" w:asciiTheme="minorEastAsia" w:hAnsiTheme="minorEastAsia" w:eastAsiaTheme="minorEastAsia"/>
          <w:b/>
          <w:color w:val="000000" w:themeColor="text1"/>
          <w:sz w:val="24"/>
          <w14:textFill>
            <w14:solidFill>
              <w14:schemeClr w14:val="tx1"/>
            </w14:solidFill>
          </w14:textFill>
        </w:rPr>
        <w:t>九、中小企业声明函</w:t>
      </w:r>
      <w:bookmarkEnd w:id="218"/>
      <w:bookmarkEnd w:id="219"/>
    </w:p>
    <w:p w14:paraId="04FE7D83">
      <w:pPr>
        <w:pStyle w:val="8"/>
        <w:jc w:val="center"/>
        <w:rPr>
          <w:rFonts w:ascii="宋体" w:hAnsi="宋体" w:eastAsia="宋体"/>
          <w:i/>
          <w:color w:val="000000" w:themeColor="text1"/>
          <w:sz w:val="24"/>
          <w:lang w:val="en-US"/>
          <w14:textFill>
            <w14:solidFill>
              <w14:schemeClr w14:val="tx1"/>
            </w14:solidFill>
          </w14:textFill>
        </w:rPr>
      </w:pPr>
      <w:r>
        <w:rPr>
          <w:rFonts w:hint="eastAsia" w:ascii="宋体" w:hAnsi="宋体" w:eastAsia="宋体"/>
          <w:i/>
          <w:color w:val="000000" w:themeColor="text1"/>
          <w:sz w:val="24"/>
          <w:lang w:val="en-US"/>
          <w14:textFill>
            <w14:solidFill>
              <w14:schemeClr w14:val="tx1"/>
            </w14:solidFill>
          </w14:textFill>
        </w:rPr>
        <w:t>（</w:t>
      </w:r>
      <w:r>
        <w:rPr>
          <w:rFonts w:hint="eastAsia" w:ascii="宋体" w:hAnsi="宋体" w:eastAsia="宋体"/>
          <w:i/>
          <w:color w:val="000000" w:themeColor="text1"/>
          <w:sz w:val="24"/>
          <w14:textFill>
            <w14:solidFill>
              <w14:schemeClr w14:val="tx1"/>
            </w14:solidFill>
          </w14:textFill>
        </w:rPr>
        <w:t>非中小企业</w:t>
      </w:r>
      <w:r>
        <w:rPr>
          <w:rFonts w:hint="eastAsia" w:ascii="宋体" w:hAnsi="宋体" w:eastAsia="宋体"/>
          <w:i/>
          <w:color w:val="000000" w:themeColor="text1"/>
          <w:sz w:val="24"/>
          <w:lang w:val="en-US"/>
          <w14:textFill>
            <w14:solidFill>
              <w14:schemeClr w14:val="tx1"/>
            </w14:solidFill>
          </w14:textFill>
        </w:rPr>
        <w:t>磋商，不需此件，请删去“中小企业声明函”）</w:t>
      </w:r>
    </w:p>
    <w:p w14:paraId="23B27024">
      <w:pPr>
        <w:spacing w:line="360" w:lineRule="auto"/>
        <w:ind w:firstLine="435"/>
        <w:rPr>
          <w:rFonts w:ascii="宋体" w:hAnsi="宋体" w:eastAsia="宋体"/>
          <w:color w:val="000000" w:themeColor="text1"/>
          <w:sz w:val="24"/>
          <w:szCs w:val="24"/>
          <w:lang w:val="zh-CN"/>
          <w14:textFill>
            <w14:solidFill>
              <w14:schemeClr w14:val="tx1"/>
            </w14:solidFill>
          </w14:textFill>
        </w:rPr>
      </w:pPr>
      <w:r>
        <w:rPr>
          <w:rFonts w:hint="eastAsia" w:ascii="宋体" w:hAnsi="宋体" w:eastAsia="宋体"/>
          <w:color w:val="000000" w:themeColor="text1"/>
          <w:sz w:val="24"/>
          <w:szCs w:val="24"/>
          <w:lang w:val="zh-CN"/>
          <w14:textFill>
            <w14:solidFill>
              <w14:schemeClr w14:val="tx1"/>
            </w14:solidFill>
          </w14:textFill>
        </w:rPr>
        <w:t>本公司（联合体）郑重声明，根据《政府采购促进中小企业发展管理办法》（财库﹝2020﹞46号）的规定，本公司（联合体）参加</w:t>
      </w:r>
      <w:r>
        <w:rPr>
          <w:rFonts w:hint="eastAsia" w:ascii="宋体" w:hAnsi="宋体" w:eastAsia="宋体"/>
          <w:color w:val="000000" w:themeColor="text1"/>
          <w:sz w:val="24"/>
          <w:szCs w:val="24"/>
          <w:u w:val="single"/>
          <w:lang w:val="zh-CN"/>
          <w14:textFill>
            <w14:solidFill>
              <w14:schemeClr w14:val="tx1"/>
            </w14:solidFill>
          </w14:textFill>
        </w:rPr>
        <w:t>（单位</w:t>
      </w:r>
      <w:r>
        <w:rPr>
          <w:rFonts w:hint="eastAsia" w:ascii="宋体" w:hAnsi="宋体" w:eastAsia="宋体"/>
          <w:color w:val="000000" w:themeColor="text1"/>
          <w:sz w:val="24"/>
          <w:szCs w:val="24"/>
          <w:u w:val="single"/>
          <w14:textFill>
            <w14:solidFill>
              <w14:schemeClr w14:val="tx1"/>
            </w14:solidFill>
          </w14:textFill>
        </w:rPr>
        <w:t>名称</w:t>
      </w:r>
      <w:r>
        <w:rPr>
          <w:rFonts w:hint="eastAsia" w:ascii="宋体" w:hAnsi="宋体" w:eastAsia="宋体"/>
          <w:color w:val="000000" w:themeColor="text1"/>
          <w:sz w:val="24"/>
          <w:szCs w:val="24"/>
          <w:u w:val="single"/>
          <w:lang w:val="zh-CN"/>
          <w14:textFill>
            <w14:solidFill>
              <w14:schemeClr w14:val="tx1"/>
            </w14:solidFill>
          </w14:textFill>
        </w:rPr>
        <w:t>）</w:t>
      </w:r>
      <w:r>
        <w:rPr>
          <w:rFonts w:hint="eastAsia" w:ascii="宋体" w:hAnsi="宋体" w:eastAsia="宋体"/>
          <w:color w:val="000000" w:themeColor="text1"/>
          <w:sz w:val="24"/>
          <w:szCs w:val="24"/>
          <w:lang w:val="zh-CN"/>
          <w14:textFill>
            <w14:solidFill>
              <w14:schemeClr w14:val="tx1"/>
            </w14:solidFill>
          </w14:textFill>
        </w:rPr>
        <w:t>的</w:t>
      </w:r>
      <w:r>
        <w:rPr>
          <w:rFonts w:hint="eastAsia" w:ascii="宋体" w:hAnsi="宋体" w:eastAsia="宋体"/>
          <w:color w:val="000000" w:themeColor="text1"/>
          <w:sz w:val="24"/>
          <w:szCs w:val="24"/>
          <w:u w:val="single"/>
          <w:lang w:val="zh-CN"/>
          <w14:textFill>
            <w14:solidFill>
              <w14:schemeClr w14:val="tx1"/>
            </w14:solidFill>
          </w14:textFill>
        </w:rPr>
        <w:t>（项目</w:t>
      </w:r>
      <w:r>
        <w:rPr>
          <w:rFonts w:hint="eastAsia" w:ascii="宋体" w:hAnsi="宋体" w:eastAsia="宋体"/>
          <w:color w:val="000000" w:themeColor="text1"/>
          <w:sz w:val="24"/>
          <w:szCs w:val="24"/>
          <w:u w:val="single"/>
          <w14:textFill>
            <w14:solidFill>
              <w14:schemeClr w14:val="tx1"/>
            </w14:solidFill>
          </w14:textFill>
        </w:rPr>
        <w:t>名称</w:t>
      </w:r>
      <w:r>
        <w:rPr>
          <w:rFonts w:hint="eastAsia" w:ascii="宋体" w:hAnsi="宋体" w:eastAsia="宋体"/>
          <w:color w:val="000000" w:themeColor="text1"/>
          <w:sz w:val="24"/>
          <w:szCs w:val="24"/>
          <w:u w:val="single"/>
          <w:lang w:val="zh-CN"/>
          <w14:textFill>
            <w14:solidFill>
              <w14:schemeClr w14:val="tx1"/>
            </w14:solidFill>
          </w14:textFill>
        </w:rPr>
        <w:t>）</w:t>
      </w:r>
      <w:r>
        <w:rPr>
          <w:rFonts w:hint="eastAsia" w:ascii="宋体" w:hAnsi="宋体" w:eastAsia="宋体"/>
          <w:color w:val="000000" w:themeColor="text1"/>
          <w:sz w:val="24"/>
          <w:szCs w:val="24"/>
          <w:lang w:val="zh-CN"/>
          <w14:textFill>
            <w14:solidFill>
              <w14:schemeClr w14:val="tx1"/>
            </w14:solidFill>
          </w14:textFill>
        </w:rPr>
        <w:t xml:space="preserve">采购活动，服务全部由符合政策要求的中小企业承接。相关企业（含联合体中的中小企业、签订分包意向协议的中小企业）的具体情况如下： </w:t>
      </w:r>
    </w:p>
    <w:p w14:paraId="76600C50">
      <w:pPr>
        <w:spacing w:line="360" w:lineRule="auto"/>
        <w:ind w:firstLine="435"/>
        <w:rPr>
          <w:rFonts w:ascii="宋体" w:hAnsi="宋体" w:eastAsia="宋体"/>
          <w:color w:val="000000" w:themeColor="text1"/>
          <w:sz w:val="24"/>
          <w:szCs w:val="24"/>
          <w:lang w:val="zh-CN"/>
          <w14:textFill>
            <w14:solidFill>
              <w14:schemeClr w14:val="tx1"/>
            </w14:solidFill>
          </w14:textFill>
        </w:rPr>
      </w:pPr>
      <w:r>
        <w:rPr>
          <w:rFonts w:hint="eastAsia" w:ascii="宋体" w:hAnsi="宋体" w:eastAsia="宋体"/>
          <w:color w:val="000000" w:themeColor="text1"/>
          <w:sz w:val="24"/>
          <w:szCs w:val="24"/>
          <w:lang w:val="zh-CN"/>
          <w14:textFill>
            <w14:solidFill>
              <w14:schemeClr w14:val="tx1"/>
            </w14:solidFill>
          </w14:textFill>
        </w:rPr>
        <w:t>1.</w:t>
      </w:r>
      <w:r>
        <w:rPr>
          <w:rFonts w:hint="eastAsia" w:ascii="宋体" w:hAnsi="宋体" w:eastAsia="宋体"/>
          <w:color w:val="000000" w:themeColor="text1"/>
          <w:sz w:val="24"/>
          <w:szCs w:val="24"/>
          <w:u w:val="single"/>
          <w:lang w:val="zh-CN"/>
          <w14:textFill>
            <w14:solidFill>
              <w14:schemeClr w14:val="tx1"/>
            </w14:solidFill>
          </w14:textFill>
        </w:rPr>
        <w:t xml:space="preserve"> （标的名称） </w:t>
      </w:r>
      <w:r>
        <w:rPr>
          <w:rFonts w:hint="eastAsia" w:ascii="宋体" w:hAnsi="宋体" w:eastAsia="宋体"/>
          <w:color w:val="000000" w:themeColor="text1"/>
          <w:sz w:val="24"/>
          <w:szCs w:val="24"/>
          <w:lang w:val="zh-CN"/>
          <w14:textFill>
            <w14:solidFill>
              <w14:schemeClr w14:val="tx1"/>
            </w14:solidFill>
          </w14:textFill>
        </w:rPr>
        <w:t>，属于</w:t>
      </w:r>
      <w:r>
        <w:rPr>
          <w:rFonts w:hint="eastAsia" w:ascii="宋体" w:hAnsi="宋体" w:eastAsia="宋体"/>
          <w:color w:val="000000" w:themeColor="text1"/>
          <w:sz w:val="24"/>
          <w:szCs w:val="24"/>
          <w:u w:val="single"/>
          <w:lang w:val="zh-CN"/>
          <w14:textFill>
            <w14:solidFill>
              <w14:schemeClr w14:val="tx1"/>
            </w14:solidFill>
          </w14:textFill>
        </w:rPr>
        <w:t>（采购文件中明确的所属行业）</w:t>
      </w:r>
      <w:r>
        <w:rPr>
          <w:rFonts w:hint="eastAsia" w:ascii="宋体" w:hAnsi="宋体" w:eastAsia="宋体"/>
          <w:color w:val="000000" w:themeColor="text1"/>
          <w:sz w:val="24"/>
          <w:szCs w:val="24"/>
          <w:lang w:val="zh-CN"/>
          <w14:textFill>
            <w14:solidFill>
              <w14:schemeClr w14:val="tx1"/>
            </w14:solidFill>
          </w14:textFill>
        </w:rPr>
        <w:t>行业；承接企业为</w:t>
      </w:r>
      <w:r>
        <w:rPr>
          <w:rFonts w:hint="eastAsia" w:ascii="宋体" w:hAnsi="宋体" w:eastAsia="宋体"/>
          <w:color w:val="000000" w:themeColor="text1"/>
          <w:sz w:val="24"/>
          <w:szCs w:val="24"/>
          <w:u w:val="single"/>
          <w:lang w:val="zh-CN"/>
          <w14:textFill>
            <w14:solidFill>
              <w14:schemeClr w14:val="tx1"/>
            </w14:solidFill>
          </w14:textFill>
        </w:rPr>
        <w:t>（企业名称）</w:t>
      </w:r>
      <w:r>
        <w:rPr>
          <w:rFonts w:hint="eastAsia" w:ascii="宋体" w:hAnsi="宋体" w:eastAsia="宋体"/>
          <w:color w:val="000000" w:themeColor="text1"/>
          <w:sz w:val="24"/>
          <w:szCs w:val="24"/>
          <w:lang w:val="zh-CN"/>
          <w14:textFill>
            <w14:solidFill>
              <w14:schemeClr w14:val="tx1"/>
            </w14:solidFill>
          </w14:textFill>
        </w:rPr>
        <w:t>，从业人员</w:t>
      </w:r>
      <w:r>
        <w:rPr>
          <w:rFonts w:hint="eastAsia" w:ascii="宋体" w:hAnsi="宋体" w:eastAsia="宋体"/>
          <w:color w:val="000000" w:themeColor="text1"/>
          <w:sz w:val="24"/>
          <w:szCs w:val="24"/>
          <w:u w:val="single"/>
          <w:lang w:val="zh-CN"/>
          <w14:textFill>
            <w14:solidFill>
              <w14:schemeClr w14:val="tx1"/>
            </w14:solidFill>
          </w14:textFill>
        </w:rPr>
        <w:t xml:space="preserve">     </w:t>
      </w:r>
      <w:r>
        <w:rPr>
          <w:rFonts w:hint="eastAsia" w:ascii="宋体" w:hAnsi="宋体" w:eastAsia="宋体"/>
          <w:color w:val="000000" w:themeColor="text1"/>
          <w:sz w:val="24"/>
          <w:szCs w:val="24"/>
          <w:lang w:val="zh-CN"/>
          <w14:textFill>
            <w14:solidFill>
              <w14:schemeClr w14:val="tx1"/>
            </w14:solidFill>
          </w14:textFill>
        </w:rPr>
        <w:t>人，营业收入为</w:t>
      </w:r>
      <w:r>
        <w:rPr>
          <w:rFonts w:hint="eastAsia" w:ascii="宋体" w:hAnsi="宋体" w:eastAsia="宋体"/>
          <w:color w:val="000000" w:themeColor="text1"/>
          <w:sz w:val="24"/>
          <w:szCs w:val="24"/>
          <w:u w:val="single"/>
          <w:lang w:val="zh-CN"/>
          <w14:textFill>
            <w14:solidFill>
              <w14:schemeClr w14:val="tx1"/>
            </w14:solidFill>
          </w14:textFill>
        </w:rPr>
        <w:t xml:space="preserve">     </w:t>
      </w:r>
      <w:r>
        <w:rPr>
          <w:rFonts w:hint="eastAsia" w:ascii="宋体" w:hAnsi="宋体" w:eastAsia="宋体"/>
          <w:color w:val="000000" w:themeColor="text1"/>
          <w:sz w:val="24"/>
          <w:szCs w:val="24"/>
          <w:lang w:val="zh-CN"/>
          <w14:textFill>
            <w14:solidFill>
              <w14:schemeClr w14:val="tx1"/>
            </w14:solidFill>
          </w14:textFill>
        </w:rPr>
        <w:t>万元，资产总额为</w:t>
      </w:r>
      <w:r>
        <w:rPr>
          <w:rFonts w:hint="eastAsia" w:ascii="宋体" w:hAnsi="宋体" w:eastAsia="宋体"/>
          <w:color w:val="000000" w:themeColor="text1"/>
          <w:sz w:val="24"/>
          <w:szCs w:val="24"/>
          <w:u w:val="single"/>
          <w:lang w:val="zh-CN"/>
          <w14:textFill>
            <w14:solidFill>
              <w14:schemeClr w14:val="tx1"/>
            </w14:solidFill>
          </w14:textFill>
        </w:rPr>
        <w:t xml:space="preserve">     </w:t>
      </w:r>
      <w:r>
        <w:rPr>
          <w:rFonts w:hint="eastAsia" w:ascii="宋体" w:hAnsi="宋体" w:eastAsia="宋体"/>
          <w:color w:val="000000" w:themeColor="text1"/>
          <w:sz w:val="24"/>
          <w:szCs w:val="24"/>
          <w:lang w:val="zh-CN"/>
          <w14:textFill>
            <w14:solidFill>
              <w14:schemeClr w14:val="tx1"/>
            </w14:solidFill>
          </w14:textFill>
        </w:rPr>
        <w:t>万元，属于</w:t>
      </w:r>
      <w:r>
        <w:rPr>
          <w:rFonts w:hint="eastAsia" w:ascii="宋体" w:hAnsi="宋体" w:eastAsia="宋体"/>
          <w:color w:val="000000" w:themeColor="text1"/>
          <w:sz w:val="24"/>
          <w:szCs w:val="24"/>
          <w:u w:val="single"/>
          <w:lang w:val="zh-CN"/>
          <w14:textFill>
            <w14:solidFill>
              <w14:schemeClr w14:val="tx1"/>
            </w14:solidFill>
          </w14:textFill>
        </w:rPr>
        <w:t>（中型企业、小型企业、微型企业）</w:t>
      </w:r>
      <w:r>
        <w:rPr>
          <w:rFonts w:hint="eastAsia" w:ascii="宋体" w:hAnsi="宋体" w:eastAsia="宋体"/>
          <w:color w:val="000000" w:themeColor="text1"/>
          <w:sz w:val="24"/>
          <w:szCs w:val="24"/>
          <w:lang w:val="zh-CN"/>
          <w14:textFill>
            <w14:solidFill>
              <w14:schemeClr w14:val="tx1"/>
            </w14:solidFill>
          </w14:textFill>
        </w:rPr>
        <w:t xml:space="preserve">； </w:t>
      </w:r>
    </w:p>
    <w:p w14:paraId="689CF656">
      <w:pPr>
        <w:spacing w:line="360" w:lineRule="auto"/>
        <w:ind w:firstLine="435"/>
        <w:rPr>
          <w:rFonts w:ascii="宋体" w:hAnsi="宋体" w:eastAsia="宋体"/>
          <w:color w:val="000000" w:themeColor="text1"/>
          <w:sz w:val="24"/>
          <w:szCs w:val="24"/>
          <w:lang w:val="zh-CN"/>
          <w14:textFill>
            <w14:solidFill>
              <w14:schemeClr w14:val="tx1"/>
            </w14:solidFill>
          </w14:textFill>
        </w:rPr>
      </w:pPr>
      <w:r>
        <w:rPr>
          <w:rFonts w:hint="eastAsia" w:ascii="宋体" w:hAnsi="宋体" w:eastAsia="宋体"/>
          <w:color w:val="000000" w:themeColor="text1"/>
          <w:sz w:val="24"/>
          <w:szCs w:val="24"/>
          <w:lang w:val="zh-CN"/>
          <w14:textFill>
            <w14:solidFill>
              <w14:schemeClr w14:val="tx1"/>
            </w14:solidFill>
          </w14:textFill>
        </w:rPr>
        <w:t>2.</w:t>
      </w:r>
      <w:r>
        <w:rPr>
          <w:rFonts w:hint="eastAsia" w:ascii="宋体" w:hAnsi="宋体" w:eastAsia="宋体"/>
          <w:color w:val="000000" w:themeColor="text1"/>
          <w:sz w:val="24"/>
          <w:szCs w:val="24"/>
          <w:u w:val="single"/>
          <w:lang w:val="zh-CN"/>
          <w14:textFill>
            <w14:solidFill>
              <w14:schemeClr w14:val="tx1"/>
            </w14:solidFill>
          </w14:textFill>
        </w:rPr>
        <w:t xml:space="preserve"> （标的名称） </w:t>
      </w:r>
      <w:r>
        <w:rPr>
          <w:rFonts w:hint="eastAsia" w:ascii="宋体" w:hAnsi="宋体" w:eastAsia="宋体"/>
          <w:color w:val="000000" w:themeColor="text1"/>
          <w:sz w:val="24"/>
          <w:szCs w:val="24"/>
          <w:lang w:val="zh-CN"/>
          <w14:textFill>
            <w14:solidFill>
              <w14:schemeClr w14:val="tx1"/>
            </w14:solidFill>
          </w14:textFill>
        </w:rPr>
        <w:t>，属于</w:t>
      </w:r>
      <w:r>
        <w:rPr>
          <w:rFonts w:hint="eastAsia" w:ascii="宋体" w:hAnsi="宋体" w:eastAsia="宋体"/>
          <w:color w:val="000000" w:themeColor="text1"/>
          <w:sz w:val="24"/>
          <w:szCs w:val="24"/>
          <w:u w:val="single"/>
          <w:lang w:val="zh-CN"/>
          <w14:textFill>
            <w14:solidFill>
              <w14:schemeClr w14:val="tx1"/>
            </w14:solidFill>
          </w14:textFill>
        </w:rPr>
        <w:t>（采购文件中明确的所属行业）</w:t>
      </w:r>
      <w:r>
        <w:rPr>
          <w:rFonts w:hint="eastAsia" w:ascii="宋体" w:hAnsi="宋体" w:eastAsia="宋体"/>
          <w:color w:val="000000" w:themeColor="text1"/>
          <w:sz w:val="24"/>
          <w:szCs w:val="24"/>
          <w:lang w:val="zh-CN"/>
          <w14:textFill>
            <w14:solidFill>
              <w14:schemeClr w14:val="tx1"/>
            </w14:solidFill>
          </w14:textFill>
        </w:rPr>
        <w:t>行业；承接企业为</w:t>
      </w:r>
      <w:r>
        <w:rPr>
          <w:rFonts w:hint="eastAsia" w:ascii="宋体" w:hAnsi="宋体" w:eastAsia="宋体"/>
          <w:color w:val="000000" w:themeColor="text1"/>
          <w:sz w:val="24"/>
          <w:szCs w:val="24"/>
          <w:u w:val="single"/>
          <w:lang w:val="zh-CN"/>
          <w14:textFill>
            <w14:solidFill>
              <w14:schemeClr w14:val="tx1"/>
            </w14:solidFill>
          </w14:textFill>
        </w:rPr>
        <w:t>（企业名称）</w:t>
      </w:r>
      <w:r>
        <w:rPr>
          <w:rFonts w:hint="eastAsia" w:ascii="宋体" w:hAnsi="宋体" w:eastAsia="宋体"/>
          <w:color w:val="000000" w:themeColor="text1"/>
          <w:sz w:val="24"/>
          <w:szCs w:val="24"/>
          <w:lang w:val="zh-CN"/>
          <w14:textFill>
            <w14:solidFill>
              <w14:schemeClr w14:val="tx1"/>
            </w14:solidFill>
          </w14:textFill>
        </w:rPr>
        <w:t>，从业人员</w:t>
      </w:r>
      <w:r>
        <w:rPr>
          <w:rFonts w:hint="eastAsia" w:ascii="宋体" w:hAnsi="宋体" w:eastAsia="宋体"/>
          <w:color w:val="000000" w:themeColor="text1"/>
          <w:sz w:val="24"/>
          <w:szCs w:val="24"/>
          <w:u w:val="single"/>
          <w:lang w:val="zh-CN"/>
          <w14:textFill>
            <w14:solidFill>
              <w14:schemeClr w14:val="tx1"/>
            </w14:solidFill>
          </w14:textFill>
        </w:rPr>
        <w:t xml:space="preserve">     </w:t>
      </w:r>
      <w:r>
        <w:rPr>
          <w:rFonts w:hint="eastAsia" w:ascii="宋体" w:hAnsi="宋体" w:eastAsia="宋体"/>
          <w:color w:val="000000" w:themeColor="text1"/>
          <w:sz w:val="24"/>
          <w:szCs w:val="24"/>
          <w:lang w:val="zh-CN"/>
          <w14:textFill>
            <w14:solidFill>
              <w14:schemeClr w14:val="tx1"/>
            </w14:solidFill>
          </w14:textFill>
        </w:rPr>
        <w:t>人，营业收入为</w:t>
      </w:r>
      <w:r>
        <w:rPr>
          <w:rFonts w:hint="eastAsia" w:ascii="宋体" w:hAnsi="宋体" w:eastAsia="宋体"/>
          <w:color w:val="000000" w:themeColor="text1"/>
          <w:sz w:val="24"/>
          <w:szCs w:val="24"/>
          <w:u w:val="single"/>
          <w:lang w:val="zh-CN"/>
          <w14:textFill>
            <w14:solidFill>
              <w14:schemeClr w14:val="tx1"/>
            </w14:solidFill>
          </w14:textFill>
        </w:rPr>
        <w:t xml:space="preserve">     </w:t>
      </w:r>
      <w:r>
        <w:rPr>
          <w:rFonts w:hint="eastAsia" w:ascii="宋体" w:hAnsi="宋体" w:eastAsia="宋体"/>
          <w:color w:val="000000" w:themeColor="text1"/>
          <w:sz w:val="24"/>
          <w:szCs w:val="24"/>
          <w:lang w:val="zh-CN"/>
          <w14:textFill>
            <w14:solidFill>
              <w14:schemeClr w14:val="tx1"/>
            </w14:solidFill>
          </w14:textFill>
        </w:rPr>
        <w:t>万元，资产总额为</w:t>
      </w:r>
      <w:r>
        <w:rPr>
          <w:rFonts w:hint="eastAsia" w:ascii="宋体" w:hAnsi="宋体" w:eastAsia="宋体"/>
          <w:color w:val="000000" w:themeColor="text1"/>
          <w:sz w:val="24"/>
          <w:szCs w:val="24"/>
          <w:u w:val="single"/>
          <w:lang w:val="zh-CN"/>
          <w14:textFill>
            <w14:solidFill>
              <w14:schemeClr w14:val="tx1"/>
            </w14:solidFill>
          </w14:textFill>
        </w:rPr>
        <w:t xml:space="preserve">     </w:t>
      </w:r>
      <w:r>
        <w:rPr>
          <w:rFonts w:hint="eastAsia" w:ascii="宋体" w:hAnsi="宋体" w:eastAsia="宋体"/>
          <w:color w:val="000000" w:themeColor="text1"/>
          <w:sz w:val="24"/>
          <w:szCs w:val="24"/>
          <w:lang w:val="zh-CN"/>
          <w14:textFill>
            <w14:solidFill>
              <w14:schemeClr w14:val="tx1"/>
            </w14:solidFill>
          </w14:textFill>
        </w:rPr>
        <w:t>万元，属于</w:t>
      </w:r>
      <w:r>
        <w:rPr>
          <w:rFonts w:hint="eastAsia" w:ascii="宋体" w:hAnsi="宋体" w:eastAsia="宋体"/>
          <w:color w:val="000000" w:themeColor="text1"/>
          <w:sz w:val="24"/>
          <w:szCs w:val="24"/>
          <w:u w:val="single"/>
          <w:lang w:val="zh-CN"/>
          <w14:textFill>
            <w14:solidFill>
              <w14:schemeClr w14:val="tx1"/>
            </w14:solidFill>
          </w14:textFill>
        </w:rPr>
        <w:t>（中型企业、小型企业、微型企业）</w:t>
      </w:r>
      <w:r>
        <w:rPr>
          <w:rFonts w:hint="eastAsia" w:ascii="宋体" w:hAnsi="宋体" w:eastAsia="宋体"/>
          <w:color w:val="000000" w:themeColor="text1"/>
          <w:sz w:val="24"/>
          <w:szCs w:val="24"/>
          <w:lang w:val="zh-CN"/>
          <w14:textFill>
            <w14:solidFill>
              <w14:schemeClr w14:val="tx1"/>
            </w14:solidFill>
          </w14:textFill>
        </w:rPr>
        <w:t xml:space="preserve">； </w:t>
      </w:r>
    </w:p>
    <w:p w14:paraId="383FE20D">
      <w:pPr>
        <w:spacing w:line="360" w:lineRule="auto"/>
        <w:ind w:firstLine="435"/>
        <w:rPr>
          <w:rFonts w:ascii="宋体" w:hAnsi="宋体" w:eastAsia="宋体"/>
          <w:color w:val="000000" w:themeColor="text1"/>
          <w:sz w:val="24"/>
          <w:szCs w:val="24"/>
          <w:lang w:val="zh-CN"/>
          <w14:textFill>
            <w14:solidFill>
              <w14:schemeClr w14:val="tx1"/>
            </w14:solidFill>
          </w14:textFill>
        </w:rPr>
      </w:pPr>
      <w:r>
        <w:rPr>
          <w:rFonts w:hint="eastAsia" w:ascii="宋体" w:hAnsi="宋体" w:eastAsia="宋体"/>
          <w:color w:val="000000" w:themeColor="text1"/>
          <w:sz w:val="24"/>
          <w:szCs w:val="24"/>
          <w:lang w:val="zh-CN"/>
          <w14:textFill>
            <w14:solidFill>
              <w14:schemeClr w14:val="tx1"/>
            </w14:solidFill>
          </w14:textFill>
        </w:rPr>
        <w:t>……</w:t>
      </w:r>
    </w:p>
    <w:p w14:paraId="2DD01C5F">
      <w:pPr>
        <w:spacing w:line="360" w:lineRule="auto"/>
        <w:ind w:firstLine="435"/>
        <w:rPr>
          <w:rFonts w:ascii="宋体" w:hAnsi="宋体" w:eastAsia="宋体"/>
          <w:color w:val="000000" w:themeColor="text1"/>
          <w:sz w:val="24"/>
          <w:szCs w:val="24"/>
          <w:lang w:val="zh-CN"/>
          <w14:textFill>
            <w14:solidFill>
              <w14:schemeClr w14:val="tx1"/>
            </w14:solidFill>
          </w14:textFill>
        </w:rPr>
      </w:pPr>
      <w:r>
        <w:rPr>
          <w:rFonts w:hint="eastAsia" w:ascii="宋体" w:hAnsi="宋体" w:eastAsia="宋体"/>
          <w:color w:val="000000" w:themeColor="text1"/>
          <w:sz w:val="24"/>
          <w:szCs w:val="24"/>
          <w:lang w:val="zh-CN"/>
          <w14:textFill>
            <w14:solidFill>
              <w14:schemeClr w14:val="tx1"/>
            </w14:solidFill>
          </w14:textFill>
        </w:rPr>
        <w:t>以上企业，不属于大企业的分支机构，不存在控股股东为大企业的情形，也不存在与大企业的负责人为同一人的情形。</w:t>
      </w:r>
    </w:p>
    <w:p w14:paraId="0D026837">
      <w:pPr>
        <w:spacing w:line="360" w:lineRule="auto"/>
        <w:ind w:firstLine="435"/>
        <w:rPr>
          <w:rFonts w:ascii="宋体" w:hAnsi="宋体" w:eastAsia="宋体"/>
          <w:color w:val="000000" w:themeColor="text1"/>
          <w:sz w:val="24"/>
          <w:szCs w:val="24"/>
          <w:lang w:val="zh-CN"/>
          <w14:textFill>
            <w14:solidFill>
              <w14:schemeClr w14:val="tx1"/>
            </w14:solidFill>
          </w14:textFill>
        </w:rPr>
      </w:pPr>
      <w:r>
        <w:rPr>
          <w:rFonts w:hint="eastAsia" w:ascii="宋体" w:hAnsi="宋体" w:eastAsia="宋体"/>
          <w:color w:val="000000" w:themeColor="text1"/>
          <w:sz w:val="24"/>
          <w:szCs w:val="24"/>
          <w:lang w:val="zh-CN"/>
          <w14:textFill>
            <w14:solidFill>
              <w14:schemeClr w14:val="tx1"/>
            </w14:solidFill>
          </w14:textFill>
        </w:rPr>
        <w:t xml:space="preserve">本企业对上述声明内容的真实性负责。如有虚假，将依法承担相应责任。 </w:t>
      </w:r>
    </w:p>
    <w:p w14:paraId="699E7506">
      <w:pPr>
        <w:spacing w:line="360" w:lineRule="auto"/>
        <w:ind w:firstLine="435"/>
        <w:rPr>
          <w:rFonts w:asciiTheme="minorEastAsia" w:hAnsiTheme="minorEastAsia" w:eastAsiaTheme="minorEastAsia"/>
          <w:color w:val="000000" w:themeColor="text1"/>
          <w:sz w:val="24"/>
          <w:szCs w:val="24"/>
          <w14:textFill>
            <w14:solidFill>
              <w14:schemeClr w14:val="tx1"/>
            </w14:solidFill>
          </w14:textFill>
        </w:rPr>
      </w:pPr>
    </w:p>
    <w:p w14:paraId="4095B2ED">
      <w:pPr>
        <w:spacing w:line="360" w:lineRule="auto"/>
        <w:ind w:firstLine="435"/>
        <w:rPr>
          <w:rFonts w:asciiTheme="minorEastAsia" w:hAnsiTheme="minorEastAsia" w:eastAsiaTheme="minorEastAsia"/>
          <w:color w:val="000000" w:themeColor="text1"/>
          <w:sz w:val="24"/>
          <w:szCs w:val="24"/>
          <w14:textFill>
            <w14:solidFill>
              <w14:schemeClr w14:val="tx1"/>
            </w14:solidFill>
          </w14:textFill>
        </w:rPr>
      </w:pPr>
    </w:p>
    <w:p w14:paraId="6FEBC7BC">
      <w:pPr>
        <w:spacing w:line="360" w:lineRule="auto"/>
        <w:ind w:firstLine="4228" w:firstLineChars="1762"/>
        <w:rPr>
          <w:rFonts w:asciiTheme="minorEastAsia" w:hAnsiTheme="minorEastAsia" w:eastAsia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供应商公章：</w:t>
      </w:r>
      <w:r>
        <w:rPr>
          <w:rFonts w:asciiTheme="minorEastAsia" w:hAnsiTheme="minorEastAsia" w:eastAsiaTheme="minorEastAsia"/>
          <w:color w:val="000000" w:themeColor="text1"/>
          <w:sz w:val="24"/>
          <w:szCs w:val="24"/>
          <w:u w:val="single"/>
          <w14:textFill>
            <w14:solidFill>
              <w14:schemeClr w14:val="tx1"/>
            </w14:solidFill>
          </w14:textFill>
        </w:rPr>
        <w:t xml:space="preserve">             </w:t>
      </w:r>
    </w:p>
    <w:p w14:paraId="1D53AC63">
      <w:pPr>
        <w:tabs>
          <w:tab w:val="left" w:pos="4620"/>
        </w:tabs>
        <w:spacing w:line="360" w:lineRule="auto"/>
        <w:ind w:firstLine="4252" w:firstLineChars="1772"/>
        <w:rPr>
          <w:rFonts w:asciiTheme="minorEastAsia" w:hAnsiTheme="minorEastAsia" w:eastAsia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日</w:t>
      </w:r>
      <w:r>
        <w:rPr>
          <w:rFonts w:asciiTheme="minorEastAsia" w:hAnsiTheme="minorEastAsia" w:eastAsia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 xml:space="preserve">    期：</w:t>
      </w:r>
      <w:r>
        <w:rPr>
          <w:rFonts w:asciiTheme="minorEastAsia" w:hAnsiTheme="minorEastAsia" w:eastAsiaTheme="minorEastAsia"/>
          <w:color w:val="000000" w:themeColor="text1"/>
          <w:sz w:val="24"/>
          <w:szCs w:val="24"/>
          <w:u w:val="single"/>
          <w14:textFill>
            <w14:solidFill>
              <w14:schemeClr w14:val="tx1"/>
            </w14:solidFill>
          </w14:textFill>
        </w:rPr>
        <w:t xml:space="preserve">             </w:t>
      </w:r>
    </w:p>
    <w:p w14:paraId="55670433">
      <w:pPr>
        <w:tabs>
          <w:tab w:val="left" w:pos="4620"/>
        </w:tabs>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p>
    <w:p w14:paraId="0D745632">
      <w:pPr>
        <w:tabs>
          <w:tab w:val="left" w:pos="4620"/>
        </w:tabs>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p>
    <w:p w14:paraId="07B081A7">
      <w:pPr>
        <w:tabs>
          <w:tab w:val="left" w:pos="4620"/>
        </w:tabs>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p>
    <w:p w14:paraId="0954EE31">
      <w:pPr>
        <w:tabs>
          <w:tab w:val="left" w:pos="4620"/>
        </w:tabs>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p>
    <w:bookmarkEnd w:id="220"/>
    <w:p w14:paraId="559C7AFD">
      <w:pPr>
        <w:tabs>
          <w:tab w:val="left" w:pos="4620"/>
        </w:tabs>
        <w:spacing w:line="360" w:lineRule="auto"/>
        <w:jc w:val="left"/>
        <w:rPr>
          <w:rFonts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注：</w:t>
      </w:r>
    </w:p>
    <w:p w14:paraId="17B11259">
      <w:pPr>
        <w:tabs>
          <w:tab w:val="left" w:pos="4620"/>
        </w:tabs>
        <w:spacing w:line="360" w:lineRule="auto"/>
        <w:jc w:val="left"/>
        <w:rPr>
          <w:rFonts w:asciiTheme="minorEastAsia" w:hAnsiTheme="minorEastAsia" w:eastAsiaTheme="minorEastAsia"/>
          <w:color w:val="000000" w:themeColor="text1"/>
          <w:szCs w:val="24"/>
          <w14:textFill>
            <w14:solidFill>
              <w14:schemeClr w14:val="tx1"/>
            </w14:solidFill>
          </w14:textFill>
        </w:rPr>
      </w:pPr>
      <w:r>
        <w:rPr>
          <w:rFonts w:asciiTheme="minorEastAsia" w:hAnsiTheme="minorEastAsia" w:eastAsiaTheme="minorEastAsia"/>
          <w:color w:val="000000" w:themeColor="text1"/>
          <w:szCs w:val="24"/>
          <w14:textFill>
            <w14:solidFill>
              <w14:schemeClr w14:val="tx1"/>
            </w14:solidFill>
          </w14:textFill>
        </w:rPr>
        <w:t>1.从业人员、营业收入、资产总额填报上一年数据，无上一年数据的新成立企业可不填报。</w:t>
      </w:r>
    </w:p>
    <w:p w14:paraId="16F05571">
      <w:pPr>
        <w:tabs>
          <w:tab w:val="left" w:pos="4620"/>
        </w:tabs>
        <w:spacing w:line="360" w:lineRule="auto"/>
        <w:jc w:val="left"/>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2.供应商应根据《政府采购促进中小企业发展管理办法》（财库﹝2020﹞46号）和《关于印发中小企业划型标准规定的通知》(工信部联企业〔2011〕300号)相关规定，如实填写中小企业声明函。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000000" w:themeColor="text1"/>
          <w:szCs w:val="21"/>
          <w:lang w:val="zh-CN"/>
          <w14:textFill>
            <w14:solidFill>
              <w14:schemeClr w14:val="tx1"/>
            </w14:solidFill>
          </w14:textFill>
        </w:rPr>
        <w:t>如有虚假，将依法承担相应责任。</w:t>
      </w:r>
      <w:r>
        <w:rPr>
          <w:rFonts w:hint="eastAsia" w:ascii="宋体" w:hAnsi="宋体" w:eastAsia="宋体" w:cs="宋体"/>
          <w:b/>
          <w:bCs/>
          <w:color w:val="000000" w:themeColor="text1"/>
          <w:szCs w:val="21"/>
          <w14:textFill>
            <w14:solidFill>
              <w14:schemeClr w14:val="tx1"/>
            </w14:solidFill>
          </w14:textFill>
        </w:rPr>
        <w:t>供应商自行登录工业和信息化部官网进行中小企业规模类型自测（查询网址https://www.miit.gov.cn/）。</w:t>
      </w:r>
    </w:p>
    <w:p w14:paraId="2137F0E3">
      <w:pPr>
        <w:tabs>
          <w:tab w:val="left" w:pos="4620"/>
        </w:tabs>
        <w:spacing w:line="360" w:lineRule="auto"/>
        <w:jc w:val="left"/>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3.上述“</w:t>
      </w:r>
      <w:r>
        <w:rPr>
          <w:rFonts w:hint="eastAsia" w:ascii="宋体" w:hAnsi="宋体" w:eastAsia="宋体" w:cs="宋体"/>
          <w:b/>
          <w:bCs/>
          <w:color w:val="000000" w:themeColor="text1"/>
          <w:szCs w:val="21"/>
          <w:u w:val="single"/>
          <w:lang w:val="zh-CN"/>
          <w14:textFill>
            <w14:solidFill>
              <w14:schemeClr w14:val="tx1"/>
            </w14:solidFill>
          </w14:textFill>
        </w:rPr>
        <w:t>标的名称</w:t>
      </w:r>
      <w:r>
        <w:rPr>
          <w:rFonts w:hint="eastAsia" w:ascii="宋体" w:hAnsi="宋体" w:eastAsia="宋体" w:cs="宋体"/>
          <w:b/>
          <w:bCs/>
          <w:color w:val="000000" w:themeColor="text1"/>
          <w:szCs w:val="21"/>
          <w14:textFill>
            <w14:solidFill>
              <w14:schemeClr w14:val="tx1"/>
            </w14:solidFill>
          </w14:textFill>
        </w:rPr>
        <w:t>”，详见第三章采购需求前附表中明确的“标的名称”。</w:t>
      </w:r>
    </w:p>
    <w:p w14:paraId="233C1DDE">
      <w:pPr>
        <w:tabs>
          <w:tab w:val="left" w:pos="4620"/>
        </w:tabs>
        <w:spacing w:line="360" w:lineRule="auto"/>
        <w:jc w:val="left"/>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4.上述“</w:t>
      </w:r>
      <w:r>
        <w:rPr>
          <w:rFonts w:hint="eastAsia" w:ascii="宋体" w:hAnsi="宋体" w:eastAsia="宋体" w:cs="宋体"/>
          <w:b/>
          <w:bCs/>
          <w:color w:val="000000" w:themeColor="text1"/>
          <w:szCs w:val="21"/>
          <w:u w:val="single"/>
          <w14:textFill>
            <w14:solidFill>
              <w14:schemeClr w14:val="tx1"/>
            </w14:solidFill>
          </w14:textFill>
        </w:rPr>
        <w:t>采购文件中明确的所属行业</w:t>
      </w:r>
      <w:r>
        <w:rPr>
          <w:rFonts w:hint="eastAsia" w:ascii="宋体" w:hAnsi="宋体" w:eastAsia="宋体" w:cs="宋体"/>
          <w:b/>
          <w:bCs/>
          <w:color w:val="000000" w:themeColor="text1"/>
          <w:szCs w:val="21"/>
          <w14:textFill>
            <w14:solidFill>
              <w14:schemeClr w14:val="tx1"/>
            </w14:solidFill>
          </w14:textFill>
        </w:rPr>
        <w:t>”，详见第三章采购需求前附表中明确的“所属行业”。</w:t>
      </w:r>
    </w:p>
    <w:p w14:paraId="356C7914">
      <w:pPr>
        <w:tabs>
          <w:tab w:val="left" w:pos="4620"/>
        </w:tabs>
        <w:spacing w:line="360" w:lineRule="auto"/>
        <w:jc w:val="left"/>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5．填写示例：</w:t>
      </w:r>
      <w:r>
        <w:rPr>
          <w:rFonts w:hint="eastAsia" w:ascii="宋体" w:hAnsi="宋体" w:eastAsia="宋体" w:cs="宋体"/>
          <w:b/>
          <w:bCs/>
          <w:color w:val="000000" w:themeColor="text1"/>
          <w:szCs w:val="21"/>
          <w:u w:val="single"/>
          <w14:textFill>
            <w14:solidFill>
              <w14:schemeClr w14:val="tx1"/>
            </w14:solidFill>
          </w14:textFill>
        </w:rPr>
        <w:t>某标的名称</w:t>
      </w:r>
      <w:r>
        <w:rPr>
          <w:rFonts w:hint="eastAsia" w:ascii="宋体" w:hAnsi="宋体" w:eastAsia="宋体" w:cs="宋体"/>
          <w:b/>
          <w:bCs/>
          <w:color w:val="000000" w:themeColor="text1"/>
          <w:szCs w:val="21"/>
          <w14:textFill>
            <w14:solidFill>
              <w14:schemeClr w14:val="tx1"/>
            </w14:solidFill>
          </w14:textFill>
        </w:rPr>
        <w:t>（</w:t>
      </w:r>
      <w:r>
        <w:rPr>
          <w:rFonts w:hint="eastAsia" w:ascii="宋体" w:hAnsi="宋体" w:eastAsia="宋体" w:cs="宋体"/>
          <w:b/>
          <w:bCs/>
          <w:color w:val="000000" w:themeColor="text1"/>
          <w:szCs w:val="21"/>
          <w:u w:val="single"/>
          <w14:textFill>
            <w14:solidFill>
              <w14:schemeClr w14:val="tx1"/>
            </w14:solidFill>
          </w14:textFill>
        </w:rPr>
        <w:t>填写第三章采购需求前附表中明确的“标的名称”</w:t>
      </w:r>
      <w:r>
        <w:rPr>
          <w:rFonts w:hint="eastAsia" w:ascii="宋体" w:hAnsi="宋体" w:eastAsia="宋体" w:cs="宋体"/>
          <w:b/>
          <w:bCs/>
          <w:color w:val="000000" w:themeColor="text1"/>
          <w:szCs w:val="21"/>
          <w14:textFill>
            <w14:solidFill>
              <w14:schemeClr w14:val="tx1"/>
            </w14:solidFill>
          </w14:textFill>
        </w:rPr>
        <w:t>），属于</w:t>
      </w:r>
      <w:r>
        <w:rPr>
          <w:rFonts w:hint="eastAsia" w:ascii="宋体" w:hAnsi="宋体" w:eastAsia="宋体" w:cs="宋体"/>
          <w:b/>
          <w:bCs/>
          <w:color w:val="000000" w:themeColor="text1"/>
          <w:szCs w:val="21"/>
          <w:u w:val="single"/>
          <w14:textFill>
            <w14:solidFill>
              <w14:schemeClr w14:val="tx1"/>
            </w14:solidFill>
          </w14:textFill>
        </w:rPr>
        <w:t>（填写第三章采购需求前附表中明确的“所属行业”，如软件和信息技术服务业）</w:t>
      </w:r>
      <w:r>
        <w:rPr>
          <w:rFonts w:hint="eastAsia" w:ascii="宋体" w:hAnsi="宋体" w:eastAsia="宋体" w:cs="宋体"/>
          <w:b/>
          <w:bCs/>
          <w:color w:val="000000" w:themeColor="text1"/>
          <w:szCs w:val="21"/>
          <w14:textFill>
            <w14:solidFill>
              <w14:schemeClr w14:val="tx1"/>
            </w14:solidFill>
          </w14:textFill>
        </w:rPr>
        <w:t>行业；承接企业为</w:t>
      </w:r>
      <w:r>
        <w:rPr>
          <w:rFonts w:hint="eastAsia" w:ascii="宋体" w:hAnsi="宋体" w:eastAsia="宋体" w:cs="宋体"/>
          <w:b/>
          <w:bCs/>
          <w:color w:val="000000" w:themeColor="text1"/>
          <w:szCs w:val="21"/>
          <w:u w:val="single"/>
          <w:lang w:val="zh-CN"/>
          <w14:textFill>
            <w14:solidFill>
              <w14:schemeClr w14:val="tx1"/>
            </w14:solidFill>
          </w14:textFill>
        </w:rPr>
        <w:t>某</w:t>
      </w:r>
      <w:r>
        <w:rPr>
          <w:rFonts w:hint="eastAsia" w:ascii="宋体" w:hAnsi="宋体" w:eastAsia="宋体" w:cs="宋体"/>
          <w:b/>
          <w:bCs/>
          <w:color w:val="000000" w:themeColor="text1"/>
          <w:szCs w:val="21"/>
          <w:u w:val="single"/>
          <w14:textFill>
            <w14:solidFill>
              <w14:schemeClr w14:val="tx1"/>
            </w14:solidFill>
          </w14:textFill>
        </w:rPr>
        <w:t>企业</w:t>
      </w:r>
      <w:r>
        <w:rPr>
          <w:rFonts w:hint="eastAsia" w:ascii="宋体" w:hAnsi="宋体" w:eastAsia="宋体" w:cs="宋体"/>
          <w:b/>
          <w:bCs/>
          <w:color w:val="000000" w:themeColor="text1"/>
          <w:szCs w:val="21"/>
          <w14:textFill>
            <w14:solidFill>
              <w14:schemeClr w14:val="tx1"/>
            </w14:solidFill>
          </w14:textFill>
        </w:rPr>
        <w:t>，</w:t>
      </w:r>
      <w:r>
        <w:rPr>
          <w:rFonts w:hint="eastAsia" w:ascii="宋体" w:hAnsi="宋体" w:eastAsia="宋体" w:cs="宋体"/>
          <w:b/>
          <w:bCs/>
          <w:color w:val="000000" w:themeColor="text1"/>
          <w:szCs w:val="21"/>
          <w:lang w:val="zh-CN"/>
          <w14:textFill>
            <w14:solidFill>
              <w14:schemeClr w14:val="tx1"/>
            </w14:solidFill>
          </w14:textFill>
        </w:rPr>
        <w:t>从业人员</w:t>
      </w:r>
      <w:r>
        <w:rPr>
          <w:rFonts w:hint="eastAsia" w:ascii="宋体" w:hAnsi="宋体" w:eastAsia="宋体" w:cs="宋体"/>
          <w:b/>
          <w:bCs/>
          <w:color w:val="000000" w:themeColor="text1"/>
          <w:szCs w:val="21"/>
          <w:u w:val="single"/>
          <w14:textFill>
            <w14:solidFill>
              <w14:schemeClr w14:val="tx1"/>
            </w14:solidFill>
          </w14:textFill>
        </w:rPr>
        <w:t>100</w:t>
      </w:r>
      <w:r>
        <w:rPr>
          <w:rFonts w:hint="eastAsia" w:ascii="宋体" w:hAnsi="宋体" w:eastAsia="宋体" w:cs="宋体"/>
          <w:b/>
          <w:bCs/>
          <w:color w:val="000000" w:themeColor="text1"/>
          <w:szCs w:val="21"/>
          <w:lang w:val="zh-CN"/>
          <w14:textFill>
            <w14:solidFill>
              <w14:schemeClr w14:val="tx1"/>
            </w14:solidFill>
          </w14:textFill>
        </w:rPr>
        <w:t>人</w:t>
      </w:r>
      <w:r>
        <w:rPr>
          <w:rFonts w:hint="eastAsia" w:ascii="宋体" w:hAnsi="宋体" w:eastAsia="宋体" w:cs="宋体"/>
          <w:b/>
          <w:bCs/>
          <w:color w:val="000000" w:themeColor="text1"/>
          <w:szCs w:val="21"/>
          <w14:textFill>
            <w14:solidFill>
              <w14:schemeClr w14:val="tx1"/>
            </w14:solidFill>
          </w14:textFill>
        </w:rPr>
        <w:t>，</w:t>
      </w:r>
      <w:r>
        <w:rPr>
          <w:rFonts w:hint="eastAsia" w:ascii="宋体" w:hAnsi="宋体" w:eastAsia="宋体" w:cs="宋体"/>
          <w:b/>
          <w:bCs/>
          <w:color w:val="000000" w:themeColor="text1"/>
          <w:szCs w:val="21"/>
          <w:lang w:val="zh-CN"/>
          <w14:textFill>
            <w14:solidFill>
              <w14:schemeClr w14:val="tx1"/>
            </w14:solidFill>
          </w14:textFill>
        </w:rPr>
        <w:t>营业收入为</w:t>
      </w:r>
      <w:r>
        <w:rPr>
          <w:rFonts w:hint="eastAsia" w:ascii="宋体" w:hAnsi="宋体" w:eastAsia="宋体" w:cs="宋体"/>
          <w:b/>
          <w:bCs/>
          <w:color w:val="000000" w:themeColor="text1"/>
          <w:szCs w:val="21"/>
          <w:u w:val="single"/>
          <w14:textFill>
            <w14:solidFill>
              <w14:schemeClr w14:val="tx1"/>
            </w14:solidFill>
          </w14:textFill>
        </w:rPr>
        <w:t>10000</w:t>
      </w:r>
      <w:r>
        <w:rPr>
          <w:rFonts w:hint="eastAsia" w:ascii="宋体" w:hAnsi="宋体" w:eastAsia="宋体" w:cs="宋体"/>
          <w:b/>
          <w:bCs/>
          <w:color w:val="000000" w:themeColor="text1"/>
          <w:szCs w:val="21"/>
          <w:lang w:val="zh-CN"/>
          <w14:textFill>
            <w14:solidFill>
              <w14:schemeClr w14:val="tx1"/>
            </w14:solidFill>
          </w14:textFill>
        </w:rPr>
        <w:t>万元</w:t>
      </w:r>
      <w:r>
        <w:rPr>
          <w:rFonts w:hint="eastAsia" w:ascii="宋体" w:hAnsi="宋体" w:eastAsia="宋体" w:cs="宋体"/>
          <w:b/>
          <w:bCs/>
          <w:color w:val="000000" w:themeColor="text1"/>
          <w:szCs w:val="21"/>
          <w14:textFill>
            <w14:solidFill>
              <w14:schemeClr w14:val="tx1"/>
            </w14:solidFill>
          </w14:textFill>
        </w:rPr>
        <w:t>，</w:t>
      </w:r>
      <w:r>
        <w:rPr>
          <w:rFonts w:hint="eastAsia" w:ascii="宋体" w:hAnsi="宋体" w:eastAsia="宋体" w:cs="宋体"/>
          <w:b/>
          <w:bCs/>
          <w:color w:val="000000" w:themeColor="text1"/>
          <w:szCs w:val="21"/>
          <w:lang w:val="zh-CN"/>
          <w14:textFill>
            <w14:solidFill>
              <w14:schemeClr w14:val="tx1"/>
            </w14:solidFill>
          </w14:textFill>
        </w:rPr>
        <w:t>资产总额为</w:t>
      </w:r>
      <w:r>
        <w:rPr>
          <w:rFonts w:hint="eastAsia" w:ascii="宋体" w:hAnsi="宋体" w:eastAsia="宋体" w:cs="宋体"/>
          <w:b/>
          <w:bCs/>
          <w:color w:val="000000" w:themeColor="text1"/>
          <w:szCs w:val="21"/>
          <w:u w:val="single"/>
          <w14:textFill>
            <w14:solidFill>
              <w14:schemeClr w14:val="tx1"/>
            </w14:solidFill>
          </w14:textFill>
        </w:rPr>
        <w:t>5000</w:t>
      </w:r>
      <w:r>
        <w:rPr>
          <w:rFonts w:hint="eastAsia" w:ascii="宋体" w:hAnsi="宋体" w:eastAsia="宋体" w:cs="宋体"/>
          <w:b/>
          <w:bCs/>
          <w:color w:val="000000" w:themeColor="text1"/>
          <w:szCs w:val="21"/>
          <w:lang w:val="zh-CN"/>
          <w14:textFill>
            <w14:solidFill>
              <w14:schemeClr w14:val="tx1"/>
            </w14:solidFill>
          </w14:textFill>
        </w:rPr>
        <w:t>万元</w:t>
      </w:r>
      <w:r>
        <w:rPr>
          <w:rFonts w:hint="eastAsia" w:ascii="宋体" w:hAnsi="宋体" w:eastAsia="宋体" w:cs="宋体"/>
          <w:b/>
          <w:bCs/>
          <w:color w:val="000000" w:themeColor="text1"/>
          <w:szCs w:val="21"/>
          <w14:textFill>
            <w14:solidFill>
              <w14:schemeClr w14:val="tx1"/>
            </w14:solidFill>
          </w14:textFill>
        </w:rPr>
        <w:t>，</w:t>
      </w:r>
      <w:r>
        <w:rPr>
          <w:rFonts w:hint="eastAsia" w:ascii="宋体" w:hAnsi="宋体" w:eastAsia="宋体" w:cs="宋体"/>
          <w:b/>
          <w:bCs/>
          <w:color w:val="000000" w:themeColor="text1"/>
          <w:szCs w:val="21"/>
          <w:lang w:val="zh-CN"/>
          <w14:textFill>
            <w14:solidFill>
              <w14:schemeClr w14:val="tx1"/>
            </w14:solidFill>
          </w14:textFill>
        </w:rPr>
        <w:t>属于</w:t>
      </w:r>
      <w:r>
        <w:rPr>
          <w:rFonts w:hint="eastAsia" w:ascii="宋体" w:hAnsi="宋体" w:eastAsia="宋体" w:cs="宋体"/>
          <w:b/>
          <w:bCs/>
          <w:color w:val="000000" w:themeColor="text1"/>
          <w:szCs w:val="21"/>
          <w14:textFill>
            <w14:solidFill>
              <w14:schemeClr w14:val="tx1"/>
            </w14:solidFill>
          </w14:textFill>
        </w:rPr>
        <w:t>中</w:t>
      </w:r>
      <w:r>
        <w:rPr>
          <w:rFonts w:hint="eastAsia" w:ascii="宋体" w:hAnsi="宋体" w:eastAsia="宋体" w:cs="宋体"/>
          <w:b/>
          <w:bCs/>
          <w:color w:val="000000" w:themeColor="text1"/>
          <w:szCs w:val="21"/>
          <w:u w:val="single"/>
          <w:lang w:val="zh-CN"/>
          <w14:textFill>
            <w14:solidFill>
              <w14:schemeClr w14:val="tx1"/>
            </w14:solidFill>
          </w14:textFill>
        </w:rPr>
        <w:t>型</w:t>
      </w:r>
      <w:r>
        <w:rPr>
          <w:rFonts w:hint="eastAsia" w:ascii="宋体" w:hAnsi="宋体" w:eastAsia="宋体" w:cs="宋体"/>
          <w:b/>
          <w:bCs/>
          <w:color w:val="000000" w:themeColor="text1"/>
          <w:szCs w:val="21"/>
          <w:lang w:val="zh-CN"/>
          <w14:textFill>
            <w14:solidFill>
              <w14:schemeClr w14:val="tx1"/>
            </w14:solidFill>
          </w14:textFill>
        </w:rPr>
        <w:t>企业</w:t>
      </w:r>
      <w:r>
        <w:rPr>
          <w:rFonts w:hint="eastAsia" w:ascii="宋体" w:hAnsi="宋体" w:eastAsia="宋体" w:cs="宋体"/>
          <w:b/>
          <w:bCs/>
          <w:color w:val="000000" w:themeColor="text1"/>
          <w:szCs w:val="21"/>
          <w14:textFill>
            <w14:solidFill>
              <w14:schemeClr w14:val="tx1"/>
            </w14:solidFill>
          </w14:textFill>
        </w:rPr>
        <w:t>[供应商自行登录工业和信息化部官网进行中小企业规模类型自测（查询网址https://www.miit.gov.cn/）]</w:t>
      </w:r>
      <w:r>
        <w:rPr>
          <w:rFonts w:hint="eastAsia" w:ascii="宋体" w:hAnsi="宋体" w:eastAsia="宋体" w:cs="宋体"/>
          <w:b/>
          <w:bCs/>
          <w:color w:val="000000" w:themeColor="text1"/>
          <w:szCs w:val="21"/>
          <w:lang w:val="zh-CN"/>
          <w14:textFill>
            <w14:solidFill>
              <w14:schemeClr w14:val="tx1"/>
            </w14:solidFill>
          </w14:textFill>
        </w:rPr>
        <w:t>。</w:t>
      </w:r>
    </w:p>
    <w:p w14:paraId="031D9B33">
      <w:pPr>
        <w:tabs>
          <w:tab w:val="left" w:pos="4620"/>
        </w:tabs>
        <w:spacing w:line="360" w:lineRule="auto"/>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p w14:paraId="4F83FB7B">
      <w:pPr>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bookmarkStart w:id="221" w:name="_Toc17713"/>
      <w:bookmarkStart w:id="222" w:name="_Toc5908"/>
      <w:bookmarkStart w:id="223" w:name="_Hlk60608725"/>
      <w:r>
        <w:rPr>
          <w:rFonts w:hint="eastAsia" w:asciiTheme="minorEastAsia" w:hAnsiTheme="minorEastAsia" w:eastAsiaTheme="minorEastAsia"/>
          <w:b/>
          <w:color w:val="000000" w:themeColor="text1"/>
          <w:sz w:val="24"/>
          <w14:textFill>
            <w14:solidFill>
              <w14:schemeClr w14:val="tx1"/>
            </w14:solidFill>
          </w14:textFill>
        </w:rPr>
        <w:t>十、残疾人福利性单位声明函</w:t>
      </w:r>
      <w:bookmarkEnd w:id="221"/>
      <w:bookmarkEnd w:id="222"/>
    </w:p>
    <w:p w14:paraId="46C50F74">
      <w:pPr>
        <w:pStyle w:val="8"/>
        <w:jc w:val="center"/>
        <w:rPr>
          <w:rFonts w:asciiTheme="minorEastAsia" w:hAnsiTheme="minorEastAsia" w:eastAsiaTheme="minorEastAsia"/>
          <w:color w:val="000000" w:themeColor="text1"/>
          <w:spacing w:val="6"/>
          <w:sz w:val="24"/>
          <w14:textFill>
            <w14:solidFill>
              <w14:schemeClr w14:val="tx1"/>
            </w14:solidFill>
          </w14:textFill>
        </w:rPr>
      </w:pPr>
      <w:r>
        <w:rPr>
          <w:rFonts w:hint="eastAsia" w:ascii="宋体" w:hAnsi="宋体" w:eastAsia="宋体"/>
          <w:i/>
          <w:color w:val="000000" w:themeColor="text1"/>
          <w:sz w:val="24"/>
          <w:lang w:val="en-US"/>
          <w14:textFill>
            <w14:solidFill>
              <w14:schemeClr w14:val="tx1"/>
            </w14:solidFill>
          </w14:textFill>
        </w:rPr>
        <w:t>（非残疾人福利性单位磋商，请删去“残疾人福利性单位声明函”）</w:t>
      </w:r>
    </w:p>
    <w:p w14:paraId="5CF2F4C1">
      <w:pPr>
        <w:spacing w:line="360" w:lineRule="auto"/>
        <w:ind w:firstLine="435"/>
        <w:rPr>
          <w:rFonts w:asciiTheme="minorEastAsia" w:hAnsiTheme="minorEastAsia" w:eastAsiaTheme="minorEastAsia"/>
          <w:color w:val="000000" w:themeColor="text1"/>
          <w:spacing w:val="6"/>
          <w:sz w:val="24"/>
          <w:szCs w:val="24"/>
          <w14:textFill>
            <w14:solidFill>
              <w14:schemeClr w14:val="tx1"/>
            </w14:solidFill>
          </w14:textFill>
        </w:rPr>
      </w:pPr>
      <w:r>
        <w:rPr>
          <w:rFonts w:hint="eastAsia" w:asciiTheme="minorEastAsia" w:hAnsiTheme="minorEastAsia" w:eastAsiaTheme="minorEastAsia"/>
          <w:color w:val="000000" w:themeColor="text1"/>
          <w:spacing w:val="6"/>
          <w:sz w:val="24"/>
          <w:szCs w:val="24"/>
          <w14:textFill>
            <w14:solidFill>
              <w14:schemeClr w14:val="tx1"/>
            </w14:solidFill>
          </w14:textFill>
        </w:rPr>
        <w:t>本单位</w:t>
      </w:r>
      <w:r>
        <w:rPr>
          <w:rFonts w:hint="eastAsia" w:asciiTheme="minorEastAsia" w:hAnsiTheme="minorEastAsia" w:eastAsiaTheme="minorEastAsia"/>
          <w:color w:val="000000" w:themeColor="text1"/>
          <w:sz w:val="24"/>
          <w14:textFill>
            <w14:solidFill>
              <w14:schemeClr w14:val="tx1"/>
            </w14:solidFill>
          </w14:textFill>
        </w:rPr>
        <w:t>郑重</w:t>
      </w:r>
      <w:r>
        <w:rPr>
          <w:rFonts w:hint="eastAsia" w:asciiTheme="minorEastAsia" w:hAnsiTheme="minorEastAsia" w:eastAsiaTheme="minorEastAsia"/>
          <w:color w:val="000000" w:themeColor="text1"/>
          <w:spacing w:val="6"/>
          <w:sz w:val="24"/>
          <w:szCs w:val="24"/>
          <w14:textFill>
            <w14:solidFill>
              <w14:schemeClr w14:val="tx1"/>
            </w14:solidFill>
          </w14:textFill>
        </w:rPr>
        <w:t>声明，根据《财政部 民政部 中国残疾人联合会关于促进残疾人就业政府采购政策的通知》（财库</w:t>
      </w:r>
      <w:r>
        <w:rPr>
          <w:rFonts w:hint="eastAsia" w:asciiTheme="minorEastAsia" w:hAnsiTheme="minorEastAsia" w:eastAsiaTheme="minorEastAsia"/>
          <w:color w:val="000000" w:themeColor="text1"/>
          <w:sz w:val="24"/>
          <w:szCs w:val="24"/>
          <w14:textFill>
            <w14:solidFill>
              <w14:schemeClr w14:val="tx1"/>
            </w14:solidFill>
          </w14:textFill>
        </w:rPr>
        <w:t>〔2017〕141</w:t>
      </w:r>
      <w:r>
        <w:rPr>
          <w:rFonts w:hint="eastAsia" w:asciiTheme="minorEastAsia" w:hAnsiTheme="minorEastAsia" w:eastAsiaTheme="minorEastAsia"/>
          <w:color w:val="000000" w:themeColor="text1"/>
          <w:spacing w:val="6"/>
          <w:sz w:val="24"/>
          <w:szCs w:val="24"/>
          <w14:textFill>
            <w14:solidFill>
              <w14:schemeClr w14:val="tx1"/>
            </w14:solidFill>
          </w14:textFill>
        </w:rPr>
        <w:t>号）的规定，本单位为</w:t>
      </w:r>
      <w:r>
        <w:rPr>
          <w:rFonts w:hint="eastAsia" w:asciiTheme="minorEastAsia" w:hAnsiTheme="minorEastAsia" w:eastAsiaTheme="minorEastAsia"/>
          <w:bCs/>
          <w:color w:val="000000" w:themeColor="text1"/>
          <w:sz w:val="24"/>
          <w:szCs w:val="24"/>
          <w14:textFill>
            <w14:solidFill>
              <w14:schemeClr w14:val="tx1"/>
            </w14:solidFill>
          </w14:textFill>
        </w:rPr>
        <w:t>符合</w:t>
      </w:r>
      <w:r>
        <w:rPr>
          <w:rFonts w:hint="eastAsia" w:asciiTheme="minorEastAsia" w:hAnsiTheme="minorEastAsia" w:eastAsiaTheme="minorEastAsia"/>
          <w:color w:val="000000" w:themeColor="text1"/>
          <w:spacing w:val="6"/>
          <w:sz w:val="24"/>
          <w:szCs w:val="24"/>
          <w14:textFill>
            <w14:solidFill>
              <w14:schemeClr w14:val="tx1"/>
            </w14:solidFill>
          </w14:textFill>
        </w:rPr>
        <w:t>条件的残疾人福利性单位，且本单位参加</w:t>
      </w:r>
      <w:r>
        <w:rPr>
          <w:rFonts w:hint="eastAsia" w:asciiTheme="minorEastAsia" w:hAnsiTheme="minorEastAsia" w:eastAsiaTheme="minorEastAsia"/>
          <w:color w:val="000000" w:themeColor="text1"/>
          <w:spacing w:val="6"/>
          <w:sz w:val="24"/>
          <w:szCs w:val="24"/>
          <w:u w:val="single"/>
          <w14:textFill>
            <w14:solidFill>
              <w14:schemeClr w14:val="tx1"/>
            </w14:solidFill>
          </w14:textFill>
        </w:rPr>
        <w:t xml:space="preserve">      </w:t>
      </w:r>
      <w:r>
        <w:rPr>
          <w:rFonts w:hint="eastAsia" w:asciiTheme="minorEastAsia" w:hAnsiTheme="minorEastAsia" w:eastAsiaTheme="minorEastAsia"/>
          <w:color w:val="000000" w:themeColor="text1"/>
          <w:spacing w:val="6"/>
          <w:sz w:val="24"/>
          <w:szCs w:val="24"/>
          <w14:textFill>
            <w14:solidFill>
              <w14:schemeClr w14:val="tx1"/>
            </w14:solidFill>
          </w14:textFill>
        </w:rPr>
        <w:t>单位的</w:t>
      </w:r>
      <w:r>
        <w:rPr>
          <w:rFonts w:hint="eastAsia" w:asciiTheme="minorEastAsia" w:hAnsiTheme="minorEastAsia" w:eastAsiaTheme="minorEastAsia"/>
          <w:color w:val="000000" w:themeColor="text1"/>
          <w:spacing w:val="6"/>
          <w:sz w:val="24"/>
          <w:szCs w:val="24"/>
          <w:u w:val="single"/>
          <w14:textFill>
            <w14:solidFill>
              <w14:schemeClr w14:val="tx1"/>
            </w14:solidFill>
          </w14:textFill>
        </w:rPr>
        <w:t xml:space="preserve">      </w:t>
      </w:r>
      <w:r>
        <w:rPr>
          <w:rFonts w:hint="eastAsia" w:asciiTheme="minorEastAsia" w:hAnsiTheme="minorEastAsia" w:eastAsiaTheme="minorEastAsia"/>
          <w:color w:val="000000" w:themeColor="text1"/>
          <w:spacing w:val="6"/>
          <w:sz w:val="24"/>
          <w:szCs w:val="24"/>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5EC1BFBA">
      <w:pPr>
        <w:spacing w:line="360" w:lineRule="auto"/>
        <w:ind w:firstLine="435"/>
        <w:rPr>
          <w:rFonts w:asciiTheme="minorEastAsia" w:hAnsiTheme="minorEastAsia" w:eastAsiaTheme="minorEastAsia"/>
          <w:color w:val="000000" w:themeColor="text1"/>
          <w:spacing w:val="6"/>
          <w:sz w:val="24"/>
          <w:szCs w:val="24"/>
          <w14:textFill>
            <w14:solidFill>
              <w14:schemeClr w14:val="tx1"/>
            </w14:solidFill>
          </w14:textFill>
        </w:rPr>
      </w:pPr>
      <w:r>
        <w:rPr>
          <w:rFonts w:hint="eastAsia" w:asciiTheme="minorEastAsia" w:hAnsiTheme="minorEastAsia" w:eastAsiaTheme="minorEastAsia"/>
          <w:color w:val="000000" w:themeColor="text1"/>
          <w:spacing w:val="6"/>
          <w:sz w:val="24"/>
          <w:szCs w:val="24"/>
          <w14:textFill>
            <w14:solidFill>
              <w14:schemeClr w14:val="tx1"/>
            </w14:solidFill>
          </w14:textFill>
        </w:rPr>
        <w:t>本单位对上述声明的真实性负责。如有虚假，将依法承担相应责任。</w:t>
      </w:r>
    </w:p>
    <w:p w14:paraId="259596BC">
      <w:pPr>
        <w:spacing w:line="360" w:lineRule="auto"/>
        <w:ind w:firstLine="4228" w:firstLineChars="1762"/>
        <w:rPr>
          <w:rFonts w:asciiTheme="minorEastAsia" w:hAnsiTheme="minorEastAsia" w:eastAsiaTheme="minorEastAsia"/>
          <w:color w:val="000000" w:themeColor="text1"/>
          <w:sz w:val="24"/>
          <w:szCs w:val="24"/>
          <w14:textFill>
            <w14:solidFill>
              <w14:schemeClr w14:val="tx1"/>
            </w14:solidFill>
          </w14:textFill>
        </w:rPr>
      </w:pPr>
    </w:p>
    <w:p w14:paraId="28597212">
      <w:pPr>
        <w:spacing w:line="360" w:lineRule="auto"/>
        <w:ind w:firstLine="4228" w:firstLineChars="1762"/>
        <w:rPr>
          <w:rFonts w:asciiTheme="minorEastAsia" w:hAnsiTheme="minorEastAsia" w:eastAsiaTheme="minorEastAsia"/>
          <w:color w:val="000000" w:themeColor="text1"/>
          <w:sz w:val="24"/>
          <w:szCs w:val="24"/>
          <w14:textFill>
            <w14:solidFill>
              <w14:schemeClr w14:val="tx1"/>
            </w14:solidFill>
          </w14:textFill>
        </w:rPr>
      </w:pPr>
    </w:p>
    <w:p w14:paraId="42A11D36">
      <w:pPr>
        <w:spacing w:line="360" w:lineRule="auto"/>
        <w:ind w:firstLine="4228" w:firstLineChars="1762"/>
        <w:rPr>
          <w:rFonts w:asciiTheme="minorEastAsia" w:hAnsiTheme="minorEastAsia" w:eastAsia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供应商公章：</w:t>
      </w:r>
      <w:r>
        <w:rPr>
          <w:rFonts w:asciiTheme="minorEastAsia" w:hAnsiTheme="minorEastAsia" w:eastAsiaTheme="minorEastAsia"/>
          <w:color w:val="000000" w:themeColor="text1"/>
          <w:sz w:val="24"/>
          <w:szCs w:val="24"/>
          <w:u w:val="single"/>
          <w14:textFill>
            <w14:solidFill>
              <w14:schemeClr w14:val="tx1"/>
            </w14:solidFill>
          </w14:textFill>
        </w:rPr>
        <w:t xml:space="preserve">             </w:t>
      </w:r>
    </w:p>
    <w:p w14:paraId="5AF08302">
      <w:pPr>
        <w:tabs>
          <w:tab w:val="left" w:pos="4620"/>
        </w:tabs>
        <w:spacing w:line="360" w:lineRule="auto"/>
        <w:ind w:firstLine="4252" w:firstLineChars="1772"/>
        <w:rPr>
          <w:rFonts w:asciiTheme="minorEastAsia" w:hAnsiTheme="minorEastAsia" w:eastAsia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日</w:t>
      </w:r>
      <w:r>
        <w:rPr>
          <w:rFonts w:asciiTheme="minorEastAsia" w:hAnsiTheme="minorEastAsia" w:eastAsia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 xml:space="preserve">    期：</w:t>
      </w:r>
      <w:r>
        <w:rPr>
          <w:rFonts w:asciiTheme="minorEastAsia" w:hAnsiTheme="minorEastAsia" w:eastAsiaTheme="minorEastAsia"/>
          <w:color w:val="000000" w:themeColor="text1"/>
          <w:sz w:val="24"/>
          <w:szCs w:val="24"/>
          <w:u w:val="single"/>
          <w14:textFill>
            <w14:solidFill>
              <w14:schemeClr w14:val="tx1"/>
            </w14:solidFill>
          </w14:textFill>
        </w:rPr>
        <w:t xml:space="preserve">             </w:t>
      </w:r>
    </w:p>
    <w:bookmarkEnd w:id="223"/>
    <w:p w14:paraId="204CD083">
      <w:pPr>
        <w:widowControl/>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p w14:paraId="5DF63C75">
      <w:pPr>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bookmarkStart w:id="224" w:name="_Toc20592"/>
      <w:bookmarkStart w:id="225" w:name="_Toc2278"/>
      <w:bookmarkStart w:id="226" w:name="_Hlk44283088"/>
      <w:r>
        <w:rPr>
          <w:rFonts w:hint="eastAsia" w:asciiTheme="minorEastAsia" w:hAnsiTheme="minorEastAsia" w:eastAsiaTheme="minorEastAsia"/>
          <w:b/>
          <w:color w:val="000000" w:themeColor="text1"/>
          <w:sz w:val="24"/>
          <w14:textFill>
            <w14:solidFill>
              <w14:schemeClr w14:val="tx1"/>
            </w14:solidFill>
          </w14:textFill>
        </w:rPr>
        <w:t>十一、诚信履约承诺函</w:t>
      </w:r>
      <w:bookmarkEnd w:id="224"/>
      <w:bookmarkEnd w:id="225"/>
    </w:p>
    <w:p w14:paraId="284B652A">
      <w:pPr>
        <w:spacing w:line="360" w:lineRule="auto"/>
        <w:rPr>
          <w:rFonts w:asciiTheme="minorEastAsia" w:hAnsiTheme="minorEastAsia" w:eastAsiaTheme="minorEastAsia"/>
          <w:b/>
          <w:bCs/>
          <w:color w:val="000000" w:themeColor="text1"/>
          <w:sz w:val="24"/>
          <w14:textFill>
            <w14:solidFill>
              <w14:schemeClr w14:val="tx1"/>
            </w14:solidFill>
          </w14:textFill>
        </w:rPr>
      </w:pPr>
    </w:p>
    <w:p w14:paraId="7E7FB426">
      <w:pPr>
        <w:spacing w:line="360" w:lineRule="auto"/>
        <w:rPr>
          <w:rFonts w:asciiTheme="minorEastAsia" w:hAnsiTheme="minorEastAsia" w:eastAsiaTheme="minorEastAsia"/>
          <w:b/>
          <w:bCs/>
          <w:color w:val="000000" w:themeColor="text1"/>
          <w:sz w:val="24"/>
          <w:u w:val="single"/>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致：采购人</w:t>
      </w:r>
    </w:p>
    <w:p w14:paraId="35546FF6">
      <w:pPr>
        <w:spacing w:line="360" w:lineRule="auto"/>
        <w:ind w:firstLine="480" w:firstLineChars="200"/>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6162D5AE">
      <w:pPr>
        <w:spacing w:line="360" w:lineRule="auto"/>
        <w:ind w:firstLine="480" w:firstLineChars="200"/>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（1）中标或者成交后无正当理由拒不与采购人签订政府采购合同；</w:t>
      </w:r>
    </w:p>
    <w:p w14:paraId="0C02ADE5">
      <w:pPr>
        <w:spacing w:line="360" w:lineRule="auto"/>
        <w:ind w:firstLine="480" w:firstLineChars="200"/>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（2）未按照采购文件确定的事项签订政府采购合同；</w:t>
      </w:r>
    </w:p>
    <w:p w14:paraId="5BC80FD4">
      <w:pPr>
        <w:spacing w:line="360" w:lineRule="auto"/>
        <w:ind w:firstLine="480" w:firstLineChars="200"/>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（3）将政府采购合同转包；</w:t>
      </w:r>
    </w:p>
    <w:p w14:paraId="28E61FBE">
      <w:pPr>
        <w:spacing w:line="360" w:lineRule="auto"/>
        <w:ind w:firstLine="480" w:firstLineChars="200"/>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（4）提供假冒伪劣产品；</w:t>
      </w:r>
    </w:p>
    <w:p w14:paraId="48A11628">
      <w:pPr>
        <w:spacing w:line="360" w:lineRule="auto"/>
        <w:ind w:firstLine="480" w:firstLineChars="200"/>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（5）擅自变更、中止或者终止政府采购合同。</w:t>
      </w:r>
    </w:p>
    <w:p w14:paraId="730D9F15">
      <w:pPr>
        <w:spacing w:line="360" w:lineRule="auto"/>
        <w:ind w:firstLine="480" w:firstLineChars="200"/>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5954A84">
      <w:pPr>
        <w:spacing w:line="360" w:lineRule="auto"/>
        <w:rPr>
          <w:rFonts w:asciiTheme="minorEastAsia" w:hAnsiTheme="minorEastAsia" w:eastAsiaTheme="minorEastAsia"/>
          <w:bCs/>
          <w:color w:val="000000" w:themeColor="text1"/>
          <w:sz w:val="24"/>
          <w14:textFill>
            <w14:solidFill>
              <w14:schemeClr w14:val="tx1"/>
            </w14:solidFill>
          </w14:textFill>
        </w:rPr>
      </w:pPr>
    </w:p>
    <w:p w14:paraId="6A11F8F3">
      <w:pPr>
        <w:spacing w:line="360" w:lineRule="auto"/>
        <w:rPr>
          <w:rFonts w:asciiTheme="minorEastAsia" w:hAnsiTheme="minorEastAsia" w:eastAsiaTheme="minorEastAsia"/>
          <w:bCs/>
          <w:color w:val="000000" w:themeColor="text1"/>
          <w:sz w:val="24"/>
          <w14:textFill>
            <w14:solidFill>
              <w14:schemeClr w14:val="tx1"/>
            </w14:solidFill>
          </w14:textFill>
        </w:rPr>
      </w:pPr>
    </w:p>
    <w:p w14:paraId="746E12A7">
      <w:pPr>
        <w:spacing w:line="360" w:lineRule="auto"/>
        <w:ind w:firstLine="4320" w:firstLineChars="1800"/>
        <w:rPr>
          <w:rFonts w:asciiTheme="minorEastAsia" w:hAnsiTheme="minorEastAsia" w:eastAsiaTheme="minorEastAsia"/>
          <w:bCs/>
          <w:color w:val="000000" w:themeColor="text1"/>
          <w:sz w:val="24"/>
          <w:u w:val="single"/>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供应商公章：</w:t>
      </w:r>
      <w:r>
        <w:rPr>
          <w:rFonts w:hint="eastAsia" w:asciiTheme="minorEastAsia" w:hAnsiTheme="minorEastAsia" w:eastAsiaTheme="minorEastAsia"/>
          <w:bCs/>
          <w:color w:val="000000" w:themeColor="text1"/>
          <w:sz w:val="24"/>
          <w:u w:val="single"/>
          <w14:textFill>
            <w14:solidFill>
              <w14:schemeClr w14:val="tx1"/>
            </w14:solidFill>
          </w14:textFill>
        </w:rPr>
        <w:t xml:space="preserve">     </w:t>
      </w:r>
      <w:r>
        <w:rPr>
          <w:rFonts w:asciiTheme="minorEastAsia" w:hAnsiTheme="minorEastAsia" w:eastAsiaTheme="minorEastAsia"/>
          <w:bCs/>
          <w:color w:val="000000" w:themeColor="text1"/>
          <w:sz w:val="24"/>
          <w:u w:val="single"/>
          <w14:textFill>
            <w14:solidFill>
              <w14:schemeClr w14:val="tx1"/>
            </w14:solidFill>
          </w14:textFill>
        </w:rPr>
        <w:t xml:space="preserve">    </w:t>
      </w:r>
      <w:r>
        <w:rPr>
          <w:rFonts w:hint="eastAsia" w:asciiTheme="minorEastAsia" w:hAnsiTheme="minorEastAsia" w:eastAsiaTheme="minorEastAsia"/>
          <w:bCs/>
          <w:color w:val="000000" w:themeColor="text1"/>
          <w:sz w:val="24"/>
          <w:u w:val="single"/>
          <w14:textFill>
            <w14:solidFill>
              <w14:schemeClr w14:val="tx1"/>
            </w14:solidFill>
          </w14:textFill>
        </w:rPr>
        <w:t xml:space="preserve">    </w:t>
      </w:r>
    </w:p>
    <w:p w14:paraId="60EE5717">
      <w:pPr>
        <w:spacing w:line="360" w:lineRule="auto"/>
        <w:ind w:firstLine="4320" w:firstLineChars="1800"/>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日          期：</w:t>
      </w:r>
      <w:r>
        <w:rPr>
          <w:rFonts w:hint="eastAsia" w:asciiTheme="minorEastAsia" w:hAnsiTheme="minorEastAsia" w:eastAsiaTheme="minorEastAsia"/>
          <w:bCs/>
          <w:color w:val="000000" w:themeColor="text1"/>
          <w:sz w:val="24"/>
          <w:u w:val="single"/>
          <w14:textFill>
            <w14:solidFill>
              <w14:schemeClr w14:val="tx1"/>
            </w14:solidFill>
          </w14:textFill>
        </w:rPr>
        <w:t xml:space="preserve">             </w:t>
      </w:r>
    </w:p>
    <w:p w14:paraId="0D0B91F5">
      <w:pPr>
        <w:widowControl/>
        <w:jc w:val="left"/>
        <w:rPr>
          <w:rFonts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br w:type="page"/>
      </w:r>
    </w:p>
    <w:bookmarkEnd w:id="226"/>
    <w:p w14:paraId="225F89FE">
      <w:pPr>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bookmarkStart w:id="227" w:name="_Toc3826"/>
      <w:bookmarkStart w:id="228" w:name="_Toc7807"/>
      <w:r>
        <w:rPr>
          <w:rFonts w:hint="eastAsia" w:asciiTheme="minorEastAsia" w:hAnsiTheme="minorEastAsia" w:eastAsiaTheme="minorEastAsia"/>
          <w:b/>
          <w:color w:val="000000" w:themeColor="text1"/>
          <w:sz w:val="24"/>
          <w14:textFill>
            <w14:solidFill>
              <w14:schemeClr w14:val="tx1"/>
            </w14:solidFill>
          </w14:textFill>
        </w:rPr>
        <w:t>十二、其他相关证明材料</w:t>
      </w:r>
      <w:bookmarkEnd w:id="227"/>
      <w:bookmarkEnd w:id="228"/>
    </w:p>
    <w:p w14:paraId="166163A3">
      <w:pPr>
        <w:tabs>
          <w:tab w:val="left" w:pos="4620"/>
        </w:tabs>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提供符合竞争性磋商公告、采购需求及评审方法和标准规定的相关证明文件。</w:t>
      </w:r>
    </w:p>
    <w:p w14:paraId="4DADDBA2">
      <w:pPr>
        <w:spacing w:line="360" w:lineRule="auto"/>
        <w:ind w:firstLine="435"/>
        <w:rPr>
          <w:rFonts w:asciiTheme="minorEastAsia" w:hAnsiTheme="minorEastAsia" w:eastAsiaTheme="minorEastAsia"/>
          <w:color w:val="000000" w:themeColor="text1"/>
          <w:sz w:val="24"/>
          <w14:textFill>
            <w14:solidFill>
              <w14:schemeClr w14:val="tx1"/>
            </w14:solidFill>
          </w14:textFill>
        </w:rPr>
      </w:pPr>
    </w:p>
    <w:p w14:paraId="192F1747">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p>
    <w:p w14:paraId="461CB662">
      <w:pPr>
        <w:spacing w:line="360" w:lineRule="auto"/>
        <w:ind w:firstLine="435"/>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特别提示：</w:t>
      </w:r>
    </w:p>
    <w:p w14:paraId="30B61C80">
      <w:pPr>
        <w:spacing w:line="360" w:lineRule="auto"/>
        <w:ind w:firstLine="435"/>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供应商在响应文件制作时可在此栏内上传磋商文件要求上传的证明资料，如营业执照、证书等，应将上述证明材料制作成扫描件上传。</w:t>
      </w:r>
    </w:p>
    <w:p w14:paraId="51EB1DFC">
      <w:pPr>
        <w:spacing w:line="360" w:lineRule="auto"/>
        <w:jc w:val="center"/>
        <w:rPr>
          <w:rFonts w:asciiTheme="minorEastAsia" w:hAnsiTheme="minorEastAsia" w:eastAsiaTheme="minorEastAsia"/>
          <w:b/>
          <w:color w:val="000000" w:themeColor="text1"/>
          <w:sz w:val="24"/>
          <w14:textFill>
            <w14:solidFill>
              <w14:schemeClr w14:val="tx1"/>
            </w14:solidFill>
          </w14:textFill>
        </w:rPr>
      </w:pPr>
    </w:p>
    <w:p w14:paraId="5F418197">
      <w:pPr>
        <w:widowControl/>
        <w:jc w:val="left"/>
        <w:rPr>
          <w:rFonts w:ascii="宋体" w:hAnsi="宋体" w:eastAsia="宋体"/>
          <w:bCs/>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p w14:paraId="73783339">
      <w:pPr>
        <w:spacing w:line="360" w:lineRule="auto"/>
        <w:jc w:val="center"/>
        <w:outlineLvl w:val="0"/>
        <w:rPr>
          <w:rFonts w:ascii="宋体" w:hAnsi="宋体" w:eastAsia="宋体"/>
          <w:b/>
          <w:bCs/>
          <w:color w:val="000000" w:themeColor="text1"/>
          <w:sz w:val="28"/>
          <w14:textFill>
            <w14:solidFill>
              <w14:schemeClr w14:val="tx1"/>
            </w14:solidFill>
          </w14:textFill>
        </w:rPr>
      </w:pPr>
      <w:bookmarkStart w:id="229" w:name="_Toc63440924"/>
      <w:bookmarkStart w:id="230" w:name="_Toc19418"/>
      <w:r>
        <w:rPr>
          <w:rFonts w:hint="eastAsia" w:ascii="宋体" w:hAnsi="宋体" w:eastAsia="宋体"/>
          <w:b/>
          <w:bCs/>
          <w:color w:val="000000" w:themeColor="text1"/>
          <w:sz w:val="28"/>
          <w14:textFill>
            <w14:solidFill>
              <w14:schemeClr w14:val="tx1"/>
            </w14:solidFill>
          </w14:textFill>
        </w:rPr>
        <w:t>第七章  政府采购</w:t>
      </w:r>
      <w:bookmarkEnd w:id="229"/>
      <w:r>
        <w:rPr>
          <w:rFonts w:hint="eastAsia" w:asciiTheme="minorEastAsia" w:hAnsiTheme="minorEastAsia" w:eastAsiaTheme="minorEastAsia"/>
          <w:b/>
          <w:color w:val="000000" w:themeColor="text1"/>
          <w:sz w:val="28"/>
          <w14:textFill>
            <w14:solidFill>
              <w14:schemeClr w14:val="tx1"/>
            </w14:solidFill>
          </w14:textFill>
        </w:rPr>
        <w:t>供应</w:t>
      </w:r>
      <w:r>
        <w:rPr>
          <w:rFonts w:hint="eastAsia" w:ascii="宋体" w:hAnsi="宋体" w:eastAsia="宋体"/>
          <w:b/>
          <w:bCs/>
          <w:color w:val="000000" w:themeColor="text1"/>
          <w:sz w:val="28"/>
          <w14:textFill>
            <w14:solidFill>
              <w14:schemeClr w14:val="tx1"/>
            </w14:solidFill>
          </w14:textFill>
        </w:rPr>
        <w:t>商询问函和质疑函范本</w:t>
      </w:r>
      <w:bookmarkEnd w:id="230"/>
    </w:p>
    <w:p w14:paraId="6EC9C6C8">
      <w:pPr>
        <w:spacing w:line="360" w:lineRule="auto"/>
        <w:jc w:val="center"/>
        <w:outlineLvl w:val="1"/>
        <w:rPr>
          <w:rFonts w:ascii="仿宋" w:hAnsi="仿宋" w:eastAsia="仿宋" w:cs="仿宋"/>
          <w:b/>
          <w:bCs/>
          <w:color w:val="000000" w:themeColor="text1"/>
          <w:sz w:val="32"/>
          <w:szCs w:val="44"/>
          <w14:textFill>
            <w14:solidFill>
              <w14:schemeClr w14:val="tx1"/>
            </w14:solidFill>
          </w14:textFill>
        </w:rPr>
      </w:pPr>
      <w:bookmarkStart w:id="231" w:name="_Toc2142"/>
      <w:bookmarkStart w:id="232" w:name="_Toc8735"/>
      <w:r>
        <w:rPr>
          <w:rFonts w:hint="eastAsia" w:ascii="仿宋" w:hAnsi="仿宋" w:eastAsia="仿宋" w:cs="仿宋"/>
          <w:b/>
          <w:bCs/>
          <w:color w:val="000000" w:themeColor="text1"/>
          <w:sz w:val="32"/>
          <w:szCs w:val="44"/>
          <w14:textFill>
            <w14:solidFill>
              <w14:schemeClr w14:val="tx1"/>
            </w14:solidFill>
          </w14:textFill>
        </w:rPr>
        <w:t>询问函范本</w:t>
      </w:r>
      <w:bookmarkEnd w:id="231"/>
      <w:bookmarkEnd w:id="232"/>
    </w:p>
    <w:p w14:paraId="4076EC98">
      <w:pPr>
        <w:adjustRightInd w:val="0"/>
        <w:snapToGrid w:val="0"/>
        <w:spacing w:line="360" w:lineRule="auto"/>
        <w:ind w:firstLine="480" w:firstLineChars="200"/>
        <w:jc w:val="center"/>
        <w:rPr>
          <w:rFonts w:ascii="仿宋" w:hAnsi="仿宋" w:eastAsia="仿宋" w:cs="仿宋"/>
          <w:b/>
          <w:bCs/>
          <w:color w:val="000000" w:themeColor="text1"/>
          <w:sz w:val="32"/>
          <w:szCs w:val="44"/>
          <w14:textFill>
            <w14:solidFill>
              <w14:schemeClr w14:val="tx1"/>
            </w14:solidFill>
          </w14:textFill>
        </w:rPr>
      </w:pPr>
      <w:r>
        <w:rPr>
          <w:rFonts w:hint="eastAsia" w:cs="仿宋" w:asciiTheme="minorEastAsia" w:hAnsiTheme="minorEastAsia" w:eastAsiaTheme="minorEastAsia"/>
          <w:i/>
          <w:iCs/>
          <w:color w:val="000000" w:themeColor="text1"/>
          <w:sz w:val="24"/>
          <w:szCs w:val="24"/>
          <w14:textFill>
            <w14:solidFill>
              <w14:schemeClr w14:val="tx1"/>
            </w14:solidFill>
          </w14:textFill>
        </w:rPr>
        <w:t>（如为对采购文件或采购程序的询问或疑问，请按询问函范本格式附件进行提交）</w:t>
      </w:r>
    </w:p>
    <w:p w14:paraId="56DF7FCF">
      <w:pPr>
        <w:adjustRightInd w:val="0"/>
        <w:snapToGrid w:val="0"/>
        <w:spacing w:line="360" w:lineRule="auto"/>
        <w:rPr>
          <w:rFonts w:cs="仿宋" w:asciiTheme="minorEastAsia" w:hAnsiTheme="minorEastAsia" w:eastAsiaTheme="minorEastAsia"/>
          <w:b/>
          <w:bCs/>
          <w:color w:val="000000" w:themeColor="text1"/>
          <w:sz w:val="24"/>
          <w:szCs w:val="24"/>
          <w14:textFill>
            <w14:solidFill>
              <w14:schemeClr w14:val="tx1"/>
            </w14:solidFill>
          </w14:textFill>
        </w:rPr>
      </w:pPr>
      <w:r>
        <w:rPr>
          <w:rFonts w:hint="eastAsia" w:cs="仿宋" w:asciiTheme="minorEastAsia" w:hAnsiTheme="minorEastAsia" w:eastAsiaTheme="minorEastAsia"/>
          <w:b/>
          <w:bCs/>
          <w:color w:val="000000" w:themeColor="text1"/>
          <w:sz w:val="24"/>
          <w:szCs w:val="24"/>
          <w14:textFill>
            <w14:solidFill>
              <w14:schemeClr w14:val="tx1"/>
            </w14:solidFill>
          </w14:textFill>
        </w:rPr>
        <w:t>致：采购人</w:t>
      </w:r>
    </w:p>
    <w:p w14:paraId="0D914748">
      <w:pPr>
        <w:adjustRightInd w:val="0"/>
        <w:snapToGrid w:val="0"/>
        <w:spacing w:line="360" w:lineRule="auto"/>
        <w:ind w:firstLine="480" w:firstLineChars="200"/>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我单位拟参与</w:t>
      </w:r>
      <w:r>
        <w:rPr>
          <w:rFonts w:hint="eastAsia" w:cs="仿宋"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仿宋" w:asciiTheme="minorEastAsia" w:hAnsiTheme="minorEastAsia" w:eastAsiaTheme="minorEastAsia"/>
          <w:i/>
          <w:iCs/>
          <w:color w:val="000000" w:themeColor="text1"/>
          <w:sz w:val="24"/>
          <w:szCs w:val="24"/>
          <w14:textFill>
            <w14:solidFill>
              <w14:schemeClr w14:val="tx1"/>
            </w14:solidFill>
          </w14:textFill>
        </w:rPr>
        <w:t>（项目名称、编号)</w:t>
      </w:r>
      <w:r>
        <w:rPr>
          <w:rFonts w:hint="eastAsia" w:cs="仿宋" w:asciiTheme="minorEastAsia" w:hAnsiTheme="minorEastAsia" w:eastAsiaTheme="minorEastAsia"/>
          <w:color w:val="000000" w:themeColor="text1"/>
          <w:sz w:val="24"/>
          <w:szCs w:val="24"/>
          <w14:textFill>
            <w14:solidFill>
              <w14:schemeClr w14:val="tx1"/>
            </w14:solidFill>
          </w14:textFill>
        </w:rPr>
        <w:t>的采购活动，现有以下内容(或条款)存在疑问(或无法理解)，特提出询问。</w:t>
      </w:r>
    </w:p>
    <w:p w14:paraId="0DA3CB00">
      <w:pPr>
        <w:adjustRightInd w:val="0"/>
        <w:snapToGrid w:val="0"/>
        <w:spacing w:line="360" w:lineRule="auto"/>
        <w:ind w:firstLine="480" w:firstLineChars="200"/>
        <w:outlineLvl w:val="1"/>
        <w:rPr>
          <w:rFonts w:cs="仿宋" w:asciiTheme="minorEastAsia" w:hAnsiTheme="minorEastAsia" w:eastAsiaTheme="minorEastAsia"/>
          <w:color w:val="000000" w:themeColor="text1"/>
          <w:sz w:val="24"/>
          <w:szCs w:val="24"/>
          <w14:textFill>
            <w14:solidFill>
              <w14:schemeClr w14:val="tx1"/>
            </w14:solidFill>
          </w14:textFill>
        </w:rPr>
      </w:pPr>
      <w:bookmarkStart w:id="233" w:name="_Toc26386"/>
      <w:bookmarkStart w:id="234" w:name="_Toc9092"/>
      <w:r>
        <w:rPr>
          <w:rFonts w:hint="eastAsia" w:cs="仿宋" w:asciiTheme="minorEastAsia" w:hAnsiTheme="minorEastAsia" w:eastAsiaTheme="minorEastAsia"/>
          <w:color w:val="000000" w:themeColor="text1"/>
          <w:sz w:val="24"/>
          <w:szCs w:val="24"/>
          <w14:textFill>
            <w14:solidFill>
              <w14:schemeClr w14:val="tx1"/>
            </w14:solidFill>
          </w14:textFill>
        </w:rPr>
        <w:t>一、(事项一)</w:t>
      </w:r>
      <w:bookmarkEnd w:id="233"/>
      <w:bookmarkEnd w:id="234"/>
    </w:p>
    <w:p w14:paraId="656CB10F">
      <w:pPr>
        <w:adjustRightInd w:val="0"/>
        <w:snapToGrid w:val="0"/>
        <w:spacing w:line="360" w:lineRule="auto"/>
        <w:ind w:firstLine="480" w:firstLineChars="200"/>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1、(内容或条款)</w:t>
      </w:r>
    </w:p>
    <w:p w14:paraId="292A6054">
      <w:pPr>
        <w:adjustRightInd w:val="0"/>
        <w:snapToGrid w:val="0"/>
        <w:spacing w:line="360" w:lineRule="auto"/>
        <w:ind w:firstLine="480" w:firstLineChars="200"/>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2、(说明疑问或无法理解原因)</w:t>
      </w:r>
    </w:p>
    <w:p w14:paraId="414CC493">
      <w:pPr>
        <w:adjustRightInd w:val="0"/>
        <w:snapToGrid w:val="0"/>
        <w:spacing w:line="360" w:lineRule="auto"/>
        <w:ind w:firstLine="480" w:firstLineChars="200"/>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3、(建议)</w:t>
      </w:r>
    </w:p>
    <w:p w14:paraId="32265E92">
      <w:pPr>
        <w:adjustRightInd w:val="0"/>
        <w:snapToGrid w:val="0"/>
        <w:spacing w:line="360" w:lineRule="auto"/>
        <w:ind w:firstLine="480" w:firstLineChars="200"/>
        <w:outlineLvl w:val="1"/>
        <w:rPr>
          <w:rFonts w:cs="仿宋" w:asciiTheme="minorEastAsia" w:hAnsiTheme="minorEastAsia" w:eastAsiaTheme="minorEastAsia"/>
          <w:color w:val="000000" w:themeColor="text1"/>
          <w:sz w:val="24"/>
          <w:szCs w:val="24"/>
          <w14:textFill>
            <w14:solidFill>
              <w14:schemeClr w14:val="tx1"/>
            </w14:solidFill>
          </w14:textFill>
        </w:rPr>
      </w:pPr>
      <w:bookmarkStart w:id="235" w:name="_Toc17582"/>
      <w:bookmarkStart w:id="236" w:name="_Toc9273"/>
      <w:r>
        <w:rPr>
          <w:rFonts w:hint="eastAsia" w:cs="仿宋" w:asciiTheme="minorEastAsia" w:hAnsiTheme="minorEastAsia" w:eastAsiaTheme="minorEastAsia"/>
          <w:color w:val="000000" w:themeColor="text1"/>
          <w:sz w:val="24"/>
          <w:szCs w:val="24"/>
          <w14:textFill>
            <w14:solidFill>
              <w14:schemeClr w14:val="tx1"/>
            </w14:solidFill>
          </w14:textFill>
        </w:rPr>
        <w:t>二、(事项二)</w:t>
      </w:r>
      <w:bookmarkEnd w:id="235"/>
      <w:bookmarkEnd w:id="236"/>
    </w:p>
    <w:p w14:paraId="24448D83">
      <w:pPr>
        <w:adjustRightInd w:val="0"/>
        <w:snapToGrid w:val="0"/>
        <w:spacing w:line="360" w:lineRule="auto"/>
        <w:ind w:firstLine="480" w:firstLineChars="200"/>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w:t>
      </w:r>
    </w:p>
    <w:p w14:paraId="7C04308C">
      <w:pPr>
        <w:adjustRightInd w:val="0"/>
        <w:snapToGrid w:val="0"/>
        <w:spacing w:line="360" w:lineRule="auto"/>
        <w:ind w:firstLine="480" w:firstLineChars="200"/>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 xml:space="preserve">随附相关证明材料如下： </w:t>
      </w:r>
    </w:p>
    <w:p w14:paraId="3BB543DE">
      <w:pPr>
        <w:spacing w:line="360" w:lineRule="auto"/>
        <w:ind w:firstLine="4228" w:firstLineChars="1762"/>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 系 人：</w:t>
      </w:r>
      <w:r>
        <w:rPr>
          <w:rFonts w:hint="eastAsia" w:asciiTheme="minorEastAsia" w:hAnsiTheme="minorEastAsia" w:eastAsiaTheme="minorEastAsia"/>
          <w:color w:val="000000" w:themeColor="text1"/>
          <w:sz w:val="24"/>
          <w:u w:val="single"/>
          <w14:textFill>
            <w14:solidFill>
              <w14:schemeClr w14:val="tx1"/>
            </w14:solidFill>
          </w14:textFill>
        </w:rPr>
        <w:t xml:space="preserve">              </w:t>
      </w:r>
    </w:p>
    <w:p w14:paraId="61B56014">
      <w:pPr>
        <w:spacing w:line="360" w:lineRule="auto"/>
        <w:ind w:firstLine="4228" w:firstLineChars="1762"/>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联系电话：</w:t>
      </w:r>
      <w:r>
        <w:rPr>
          <w:rFonts w:hint="eastAsia" w:asciiTheme="minorEastAsia" w:hAnsiTheme="minorEastAsia" w:eastAsiaTheme="minorEastAsia"/>
          <w:color w:val="000000" w:themeColor="text1"/>
          <w:sz w:val="24"/>
          <w:u w:val="single"/>
          <w14:textFill>
            <w14:solidFill>
              <w14:schemeClr w14:val="tx1"/>
            </w14:solidFill>
          </w14:textFill>
        </w:rPr>
        <w:t xml:space="preserve">              </w:t>
      </w:r>
    </w:p>
    <w:p w14:paraId="1C0393B5">
      <w:pPr>
        <w:tabs>
          <w:tab w:val="left" w:pos="630"/>
        </w:tabs>
        <w:spacing w:line="360" w:lineRule="auto"/>
        <w:ind w:firstLine="4228" w:firstLineChars="1762"/>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    期：</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u w:val="single"/>
          <w14:textFill>
            <w14:solidFill>
              <w14:schemeClr w14:val="tx1"/>
            </w14:solidFill>
          </w14:textFill>
        </w:rPr>
        <w:t xml:space="preserve">    </w:t>
      </w:r>
    </w:p>
    <w:p w14:paraId="7850FE88">
      <w:pPr>
        <w:rPr>
          <w:rFonts w:asciiTheme="minorEastAsia" w:hAnsiTheme="minorEastAsia" w:eastAsiaTheme="minorEastAsia"/>
          <w:b/>
          <w:color w:val="000000" w:themeColor="text1"/>
          <w:sz w:val="52"/>
          <w14:textFill>
            <w14:solidFill>
              <w14:schemeClr w14:val="tx1"/>
            </w14:solidFill>
          </w14:textFill>
        </w:rPr>
      </w:pPr>
      <w:r>
        <w:rPr>
          <w:rFonts w:hint="eastAsia" w:ascii="仿宋" w:hAnsi="仿宋" w:eastAsia="仿宋" w:cs="仿宋"/>
          <w:b/>
          <w:bCs/>
          <w:color w:val="000000" w:themeColor="text1"/>
          <w:sz w:val="32"/>
          <w:szCs w:val="44"/>
          <w14:textFill>
            <w14:solidFill>
              <w14:schemeClr w14:val="tx1"/>
            </w14:solidFill>
          </w14:textFill>
        </w:rPr>
        <w:br w:type="page"/>
      </w:r>
    </w:p>
    <w:p w14:paraId="7F5CB713">
      <w:pPr>
        <w:jc w:val="center"/>
        <w:outlineLvl w:val="1"/>
        <w:rPr>
          <w:rFonts w:ascii="仿宋" w:hAnsi="仿宋" w:eastAsia="仿宋" w:cs="仿宋"/>
          <w:b/>
          <w:bCs/>
          <w:color w:val="000000" w:themeColor="text1"/>
          <w:sz w:val="32"/>
          <w:szCs w:val="44"/>
          <w14:textFill>
            <w14:solidFill>
              <w14:schemeClr w14:val="tx1"/>
            </w14:solidFill>
          </w14:textFill>
        </w:rPr>
      </w:pPr>
      <w:bookmarkStart w:id="237" w:name="_Toc26673"/>
      <w:bookmarkStart w:id="238" w:name="_Toc6990"/>
      <w:r>
        <w:rPr>
          <w:rFonts w:hint="eastAsia" w:ascii="仿宋" w:hAnsi="仿宋" w:eastAsia="仿宋" w:cs="仿宋"/>
          <w:b/>
          <w:bCs/>
          <w:color w:val="000000" w:themeColor="text1"/>
          <w:sz w:val="32"/>
          <w:szCs w:val="44"/>
          <w14:textFill>
            <w14:solidFill>
              <w14:schemeClr w14:val="tx1"/>
            </w14:solidFill>
          </w14:textFill>
        </w:rPr>
        <w:t>质疑函范本</w:t>
      </w:r>
      <w:bookmarkEnd w:id="237"/>
      <w:bookmarkEnd w:id="238"/>
    </w:p>
    <w:p w14:paraId="7AB5F8D9">
      <w:pPr>
        <w:adjustRightInd w:val="0"/>
        <w:snapToGrid w:val="0"/>
        <w:spacing w:before="312" w:beforeLines="100" w:line="360" w:lineRule="auto"/>
        <w:outlineLvl w:val="1"/>
        <w:rPr>
          <w:rFonts w:cs="仿宋" w:asciiTheme="minorEastAsia" w:hAnsiTheme="minorEastAsia" w:eastAsiaTheme="minorEastAsia"/>
          <w:b/>
          <w:bCs/>
          <w:color w:val="000000" w:themeColor="text1"/>
          <w:sz w:val="24"/>
          <w:szCs w:val="24"/>
          <w14:textFill>
            <w14:solidFill>
              <w14:schemeClr w14:val="tx1"/>
            </w14:solidFill>
          </w14:textFill>
        </w:rPr>
      </w:pPr>
      <w:bookmarkStart w:id="239" w:name="_Toc2994"/>
      <w:bookmarkStart w:id="240" w:name="_Toc29510"/>
      <w:r>
        <w:rPr>
          <w:rFonts w:hint="eastAsia" w:cs="仿宋" w:asciiTheme="minorEastAsia" w:hAnsiTheme="minorEastAsia" w:eastAsiaTheme="minorEastAsia"/>
          <w:b/>
          <w:bCs/>
          <w:color w:val="000000" w:themeColor="text1"/>
          <w:sz w:val="24"/>
          <w:szCs w:val="24"/>
          <w14:textFill>
            <w14:solidFill>
              <w14:schemeClr w14:val="tx1"/>
            </w14:solidFill>
          </w14:textFill>
        </w:rPr>
        <w:t>一、质疑供应商基本信息</w:t>
      </w:r>
      <w:bookmarkEnd w:id="239"/>
      <w:bookmarkEnd w:id="240"/>
    </w:p>
    <w:p w14:paraId="5ECEA6DB">
      <w:pPr>
        <w:adjustRightInd w:val="0"/>
        <w:snapToGrid w:val="0"/>
        <w:spacing w:line="360" w:lineRule="auto"/>
        <w:rPr>
          <w:rFonts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质疑供应商：</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52141B18">
      <w:pPr>
        <w:adjustRightInd w:val="0"/>
        <w:snapToGrid w:val="0"/>
        <w:spacing w:line="360" w:lineRule="auto"/>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地址：</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14:textFill>
            <w14:solidFill>
              <w14:schemeClr w14:val="tx1"/>
            </w14:solidFill>
          </w14:textFill>
        </w:rPr>
        <w:t>邮编：</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0B945C0B">
      <w:pPr>
        <w:adjustRightInd w:val="0"/>
        <w:snapToGrid w:val="0"/>
        <w:spacing w:line="360" w:lineRule="auto"/>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联系人：</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14:textFill>
            <w14:solidFill>
              <w14:schemeClr w14:val="tx1"/>
            </w14:solidFill>
          </w14:textFill>
        </w:rPr>
        <w:t>联系电话：</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7AE33681">
      <w:pPr>
        <w:adjustRightInd w:val="0"/>
        <w:snapToGrid w:val="0"/>
        <w:spacing w:line="360" w:lineRule="auto"/>
        <w:rPr>
          <w:rFonts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授权代表：</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5A1A51BF">
      <w:pPr>
        <w:adjustRightInd w:val="0"/>
        <w:snapToGrid w:val="0"/>
        <w:spacing w:line="360" w:lineRule="auto"/>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联系电话：</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600FCA75">
      <w:pPr>
        <w:adjustRightInd w:val="0"/>
        <w:snapToGrid w:val="0"/>
        <w:spacing w:line="360" w:lineRule="auto"/>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地址：</w:t>
      </w:r>
      <w:r>
        <w:rPr>
          <w:rFonts w:cs="仿宋" w:asciiTheme="minorEastAsia" w:hAnsiTheme="minorEastAsia" w:eastAsiaTheme="minorEastAsia"/>
          <w:color w:val="000000" w:themeColor="text1"/>
          <w:sz w:val="24"/>
          <w:szCs w:val="24"/>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14:textFill>
            <w14:solidFill>
              <w14:schemeClr w14:val="tx1"/>
            </w14:solidFill>
          </w14:textFill>
        </w:rPr>
        <w:t>邮编：</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30A2270D">
      <w:pPr>
        <w:adjustRightInd w:val="0"/>
        <w:snapToGrid w:val="0"/>
        <w:spacing w:line="360" w:lineRule="auto"/>
        <w:outlineLvl w:val="1"/>
        <w:rPr>
          <w:rFonts w:cs="仿宋" w:asciiTheme="minorEastAsia" w:hAnsiTheme="minorEastAsia" w:eastAsiaTheme="minorEastAsia"/>
          <w:b/>
          <w:bCs/>
          <w:color w:val="000000" w:themeColor="text1"/>
          <w:sz w:val="24"/>
          <w:szCs w:val="24"/>
          <w14:textFill>
            <w14:solidFill>
              <w14:schemeClr w14:val="tx1"/>
            </w14:solidFill>
          </w14:textFill>
        </w:rPr>
      </w:pPr>
      <w:bookmarkStart w:id="241" w:name="_Toc28130"/>
      <w:bookmarkStart w:id="242" w:name="_Toc31042"/>
      <w:r>
        <w:rPr>
          <w:rFonts w:hint="eastAsia" w:cs="仿宋" w:asciiTheme="minorEastAsia" w:hAnsiTheme="minorEastAsia" w:eastAsiaTheme="minorEastAsia"/>
          <w:b/>
          <w:bCs/>
          <w:color w:val="000000" w:themeColor="text1"/>
          <w:sz w:val="24"/>
          <w:szCs w:val="24"/>
          <w14:textFill>
            <w14:solidFill>
              <w14:schemeClr w14:val="tx1"/>
            </w14:solidFill>
          </w14:textFill>
        </w:rPr>
        <w:t>二、质疑项目基本情况</w:t>
      </w:r>
      <w:bookmarkEnd w:id="241"/>
      <w:bookmarkEnd w:id="242"/>
    </w:p>
    <w:p w14:paraId="09B099DA">
      <w:pPr>
        <w:adjustRightInd w:val="0"/>
        <w:snapToGrid w:val="0"/>
        <w:spacing w:line="360" w:lineRule="auto"/>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质疑项目的名称：</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3322F2BA">
      <w:pPr>
        <w:adjustRightInd w:val="0"/>
        <w:snapToGrid w:val="0"/>
        <w:spacing w:line="360" w:lineRule="auto"/>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质疑项目的编号：</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14:textFill>
            <w14:solidFill>
              <w14:schemeClr w14:val="tx1"/>
            </w14:solidFill>
          </w14:textFill>
        </w:rPr>
        <w:t>包号：</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09C6E059">
      <w:pPr>
        <w:adjustRightInd w:val="0"/>
        <w:snapToGrid w:val="0"/>
        <w:spacing w:line="360" w:lineRule="auto"/>
        <w:rPr>
          <w:rFonts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采购人名称：</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264B9B2D">
      <w:pPr>
        <w:adjustRightInd w:val="0"/>
        <w:snapToGrid w:val="0"/>
        <w:spacing w:line="360" w:lineRule="auto"/>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采购文件获取日期：</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605E0D86">
      <w:pPr>
        <w:adjustRightInd w:val="0"/>
        <w:snapToGrid w:val="0"/>
        <w:spacing w:line="360" w:lineRule="auto"/>
        <w:outlineLvl w:val="1"/>
        <w:rPr>
          <w:rFonts w:cs="仿宋" w:asciiTheme="minorEastAsia" w:hAnsiTheme="minorEastAsia" w:eastAsiaTheme="minorEastAsia"/>
          <w:b/>
          <w:bCs/>
          <w:color w:val="000000" w:themeColor="text1"/>
          <w:sz w:val="24"/>
          <w:szCs w:val="24"/>
          <w14:textFill>
            <w14:solidFill>
              <w14:schemeClr w14:val="tx1"/>
            </w14:solidFill>
          </w14:textFill>
        </w:rPr>
      </w:pPr>
      <w:bookmarkStart w:id="243" w:name="_Toc20587"/>
      <w:bookmarkStart w:id="244" w:name="_Toc6486"/>
      <w:r>
        <w:rPr>
          <w:rFonts w:hint="eastAsia" w:cs="仿宋" w:asciiTheme="minorEastAsia" w:hAnsiTheme="minorEastAsia" w:eastAsiaTheme="minorEastAsia"/>
          <w:b/>
          <w:bCs/>
          <w:color w:val="000000" w:themeColor="text1"/>
          <w:sz w:val="24"/>
          <w:szCs w:val="24"/>
          <w14:textFill>
            <w14:solidFill>
              <w14:schemeClr w14:val="tx1"/>
            </w14:solidFill>
          </w14:textFill>
        </w:rPr>
        <w:t>三、质疑事项具体内容</w:t>
      </w:r>
      <w:bookmarkEnd w:id="243"/>
      <w:bookmarkEnd w:id="244"/>
    </w:p>
    <w:p w14:paraId="73F11A6A">
      <w:pPr>
        <w:adjustRightInd w:val="0"/>
        <w:snapToGrid w:val="0"/>
        <w:spacing w:line="360" w:lineRule="auto"/>
        <w:rPr>
          <w:rFonts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质疑事项1：</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6C20D98E">
      <w:pPr>
        <w:adjustRightInd w:val="0"/>
        <w:snapToGrid w:val="0"/>
        <w:spacing w:line="360" w:lineRule="auto"/>
        <w:rPr>
          <w:rFonts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事实依据：</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0A02CB42">
      <w:pPr>
        <w:adjustRightInd w:val="0"/>
        <w:snapToGrid w:val="0"/>
        <w:spacing w:line="360" w:lineRule="auto"/>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375DFBF9">
      <w:pPr>
        <w:adjustRightInd w:val="0"/>
        <w:snapToGrid w:val="0"/>
        <w:spacing w:line="360" w:lineRule="auto"/>
        <w:rPr>
          <w:rFonts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法律依据：</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735E97B4">
      <w:pPr>
        <w:adjustRightInd w:val="0"/>
        <w:snapToGrid w:val="0"/>
        <w:spacing w:line="360" w:lineRule="auto"/>
        <w:rPr>
          <w:rFonts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142B6B68">
      <w:pPr>
        <w:adjustRightInd w:val="0"/>
        <w:snapToGrid w:val="0"/>
        <w:spacing w:line="360" w:lineRule="auto"/>
        <w:rPr>
          <w:rFonts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质疑事项2</w:t>
      </w:r>
    </w:p>
    <w:p w14:paraId="4B9489E0">
      <w:pPr>
        <w:adjustRightInd w:val="0"/>
        <w:snapToGrid w:val="0"/>
        <w:spacing w:line="360" w:lineRule="auto"/>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w:t>
      </w:r>
    </w:p>
    <w:p w14:paraId="02E30A4B">
      <w:pPr>
        <w:adjustRightInd w:val="0"/>
        <w:snapToGrid w:val="0"/>
        <w:spacing w:line="360" w:lineRule="auto"/>
        <w:outlineLvl w:val="1"/>
        <w:rPr>
          <w:rFonts w:cs="仿宋" w:asciiTheme="minorEastAsia" w:hAnsiTheme="minorEastAsia" w:eastAsiaTheme="minorEastAsia"/>
          <w:b/>
          <w:bCs/>
          <w:color w:val="000000" w:themeColor="text1"/>
          <w:sz w:val="24"/>
          <w:szCs w:val="24"/>
          <w14:textFill>
            <w14:solidFill>
              <w14:schemeClr w14:val="tx1"/>
            </w14:solidFill>
          </w14:textFill>
        </w:rPr>
      </w:pPr>
      <w:bookmarkStart w:id="245" w:name="_Toc32755"/>
      <w:bookmarkStart w:id="246" w:name="_Toc20470"/>
      <w:r>
        <w:rPr>
          <w:rFonts w:hint="eastAsia" w:cs="仿宋" w:asciiTheme="minorEastAsia" w:hAnsiTheme="minorEastAsia" w:eastAsiaTheme="minorEastAsia"/>
          <w:b/>
          <w:bCs/>
          <w:color w:val="000000" w:themeColor="text1"/>
          <w:sz w:val="24"/>
          <w:szCs w:val="24"/>
          <w14:textFill>
            <w14:solidFill>
              <w14:schemeClr w14:val="tx1"/>
            </w14:solidFill>
          </w14:textFill>
        </w:rPr>
        <w:t>四、与质疑事项相关的质疑请求</w:t>
      </w:r>
      <w:bookmarkEnd w:id="245"/>
      <w:bookmarkEnd w:id="246"/>
    </w:p>
    <w:p w14:paraId="02A3A585">
      <w:pPr>
        <w:adjustRightInd w:val="0"/>
        <w:snapToGrid w:val="0"/>
        <w:spacing w:line="360" w:lineRule="auto"/>
        <w:rPr>
          <w:rFonts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请求：</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235324F7">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签字(签章)：                   公章：                      </w:t>
      </w:r>
    </w:p>
    <w:p w14:paraId="69212858">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日期：    </w:t>
      </w:r>
    </w:p>
    <w:p w14:paraId="3A2559CB">
      <w:pPr>
        <w:widowControl/>
        <w:jc w:val="left"/>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br w:type="page"/>
      </w:r>
    </w:p>
    <w:p w14:paraId="03A3C56F">
      <w:pPr>
        <w:outlineLvl w:val="0"/>
        <w:rPr>
          <w:rFonts w:asciiTheme="minorEastAsia" w:hAnsiTheme="minorEastAsia" w:eastAsiaTheme="minorEastAsia"/>
          <w:b/>
          <w:color w:val="000000" w:themeColor="text1"/>
          <w:sz w:val="28"/>
          <w:szCs w:val="32"/>
          <w14:textFill>
            <w14:solidFill>
              <w14:schemeClr w14:val="tx1"/>
            </w14:solidFill>
          </w14:textFill>
        </w:rPr>
      </w:pPr>
      <w:bookmarkStart w:id="247" w:name="_Toc21667"/>
      <w:bookmarkStart w:id="248" w:name="_Toc8368"/>
      <w:r>
        <w:rPr>
          <w:rFonts w:hint="eastAsia" w:asciiTheme="minorEastAsia" w:hAnsiTheme="minorEastAsia" w:eastAsiaTheme="minorEastAsia"/>
          <w:b/>
          <w:color w:val="000000" w:themeColor="text1"/>
          <w:sz w:val="28"/>
          <w:szCs w:val="32"/>
          <w14:textFill>
            <w14:solidFill>
              <w14:schemeClr w14:val="tx1"/>
            </w14:solidFill>
          </w14:textFill>
        </w:rPr>
        <w:t>质疑函制作说明：</w:t>
      </w:r>
      <w:bookmarkEnd w:id="247"/>
      <w:bookmarkEnd w:id="248"/>
    </w:p>
    <w:p w14:paraId="4AAF3AC2">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1.供应商提出质疑时，应提交质疑函和必要的证明材料。</w:t>
      </w:r>
    </w:p>
    <w:p w14:paraId="03F20209">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96C9476">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3.质疑供应商若对项目的某一分包进行质疑，质疑函中应列明具体分包号。</w:t>
      </w:r>
    </w:p>
    <w:p w14:paraId="08083198">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4.质疑函的质疑事项应具体、明确，并有必要的事实依据和法律依据。</w:t>
      </w:r>
    </w:p>
    <w:p w14:paraId="231A58A6">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5.质疑函的质疑请求应与质疑事项相关。</w:t>
      </w:r>
    </w:p>
    <w:p w14:paraId="3AECC1C1">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663A1">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0B9F3">
    <w:pPr>
      <w:pStyle w:val="1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74AE5">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2ACEFE">
                          <w:pPr>
                            <w:pStyle w:val="16"/>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19</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ascii="宋体" w:hAnsi="宋体" w:eastAsia="宋体" w:cs="宋体"/>
                              <w:sz w:val="21"/>
                              <w:szCs w:val="21"/>
                            </w:rPr>
                            <w:t>53</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62ACEFE">
                    <w:pPr>
                      <w:pStyle w:val="16"/>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19</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ascii="宋体" w:hAnsi="宋体" w:eastAsia="宋体" w:cs="宋体"/>
                        <w:sz w:val="21"/>
                        <w:szCs w:val="21"/>
                      </w:rPr>
                      <w:t>53</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FE175">
    <w:pPr>
      <w:pStyle w:val="16"/>
      <w:rPr>
        <w:rFonts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posOffset>2157730</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77637">
                          <w:pPr>
                            <w:pStyle w:val="16"/>
                            <w:rPr>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51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ascii="宋体" w:hAnsi="宋体" w:eastAsia="宋体" w:cs="宋体"/>
                              <w:sz w:val="21"/>
                              <w:szCs w:val="21"/>
                            </w:rPr>
                            <w:t>54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69.9pt;margin-top:0pt;height:144pt;width:144pt;mso-position-horizontal-relative:margin;mso-wrap-style:none;z-index:251660288;mso-width-relative:page;mso-height-relative:page;" filled="f" stroked="f" coordsize="21600,21600" o:gfxdata="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cAboDVAAAACAEAAA8AAAAAAAAAAQAgAAAAIgAAAGRycy9kb3ducmV2LnhtbFBLAQIUABQA&#10;AAAIAIdO4kAXDIm4LAIAAFUEAAAOAAAAAAAAAAEAIAAAACQBAABkcnMvZTJvRG9jLnhtbFBLBQYA&#10;AAAABgAGAFkBAADCBQAAAAA=&#10;">
              <v:fill on="f" focussize="0,0"/>
              <v:stroke on="f" weight="0.5pt"/>
              <v:imagedata o:title=""/>
              <o:lock v:ext="edit" aspectratio="f"/>
              <v:textbox inset="0mm,0mm,0mm,0mm" style="mso-fit-shape-to-text:t;">
                <w:txbxContent>
                  <w:p w14:paraId="44A77637">
                    <w:pPr>
                      <w:pStyle w:val="16"/>
                      <w:rPr>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51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ascii="宋体" w:hAnsi="宋体" w:eastAsia="宋体" w:cs="宋体"/>
                        <w:sz w:val="21"/>
                        <w:szCs w:val="21"/>
                      </w:rPr>
                      <w:t>54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ED3D1">
    <w:pPr>
      <w:pStyle w:val="17"/>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3AEE2">
    <w:pPr>
      <w:pStyle w:val="17"/>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CCC34">
    <w:pPr>
      <w:pStyle w:val="17"/>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3BF0D">
    <w:pPr>
      <w:pStyle w:val="17"/>
      <w:jc w:val="left"/>
    </w:pPr>
    <w:r>
      <w:rPr>
        <w:rFonts w:hint="eastAsia" w:asciiTheme="minorEastAsia" w:hAnsiTheme="minorEastAsia" w:eastAsiaTheme="minorEastAsia"/>
      </w:rPr>
      <w:t>安徽省政府采购项目竞争性磋商文件示范文本（服务类）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736B0B"/>
    <w:multiLevelType w:val="singleLevel"/>
    <w:tmpl w:val="AA736B0B"/>
    <w:lvl w:ilvl="0" w:tentative="0">
      <w:start w:val="2"/>
      <w:numFmt w:val="decimal"/>
      <w:suff w:val="nothing"/>
      <w:lvlText w:val="（%1）"/>
      <w:lvlJc w:val="left"/>
    </w:lvl>
  </w:abstractNum>
  <w:abstractNum w:abstractNumId="1">
    <w:nsid w:val="680026F6"/>
    <w:multiLevelType w:val="singleLevel"/>
    <w:tmpl w:val="680026F6"/>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FhYWZjNjMzMTRhYWM1MmQ1ZmViY2ZjM2VhYTQyZDMifQ=="/>
  </w:docVars>
  <w:rsids>
    <w:rsidRoot w:val="00276BA1"/>
    <w:rsid w:val="0000043F"/>
    <w:rsid w:val="000037F9"/>
    <w:rsid w:val="000049DA"/>
    <w:rsid w:val="00005403"/>
    <w:rsid w:val="000056B7"/>
    <w:rsid w:val="00007D87"/>
    <w:rsid w:val="000131F7"/>
    <w:rsid w:val="00014039"/>
    <w:rsid w:val="00016B6C"/>
    <w:rsid w:val="00020B57"/>
    <w:rsid w:val="00020B6D"/>
    <w:rsid w:val="000323E2"/>
    <w:rsid w:val="00040C25"/>
    <w:rsid w:val="00042139"/>
    <w:rsid w:val="00042B14"/>
    <w:rsid w:val="00044F49"/>
    <w:rsid w:val="000450C3"/>
    <w:rsid w:val="00050A3F"/>
    <w:rsid w:val="00052F95"/>
    <w:rsid w:val="00054AA3"/>
    <w:rsid w:val="00056ECB"/>
    <w:rsid w:val="00057B40"/>
    <w:rsid w:val="000648D2"/>
    <w:rsid w:val="00070E0E"/>
    <w:rsid w:val="0007146E"/>
    <w:rsid w:val="00076DB7"/>
    <w:rsid w:val="00080FEB"/>
    <w:rsid w:val="00081170"/>
    <w:rsid w:val="00094D41"/>
    <w:rsid w:val="00097CB9"/>
    <w:rsid w:val="000A0161"/>
    <w:rsid w:val="000A10A9"/>
    <w:rsid w:val="000A6693"/>
    <w:rsid w:val="000A7970"/>
    <w:rsid w:val="000A7D94"/>
    <w:rsid w:val="000B1511"/>
    <w:rsid w:val="000B6249"/>
    <w:rsid w:val="000C1DB1"/>
    <w:rsid w:val="000D19EC"/>
    <w:rsid w:val="000D3F37"/>
    <w:rsid w:val="000E3C74"/>
    <w:rsid w:val="000E3F9B"/>
    <w:rsid w:val="000E478E"/>
    <w:rsid w:val="000E6689"/>
    <w:rsid w:val="000F0EBF"/>
    <w:rsid w:val="000F172B"/>
    <w:rsid w:val="000F2198"/>
    <w:rsid w:val="000F39B6"/>
    <w:rsid w:val="000F3A94"/>
    <w:rsid w:val="000F6A4E"/>
    <w:rsid w:val="000F6B7B"/>
    <w:rsid w:val="000F6F95"/>
    <w:rsid w:val="0010021F"/>
    <w:rsid w:val="00100B0F"/>
    <w:rsid w:val="0010187C"/>
    <w:rsid w:val="0010219C"/>
    <w:rsid w:val="001037E3"/>
    <w:rsid w:val="00107022"/>
    <w:rsid w:val="0011660B"/>
    <w:rsid w:val="0012143A"/>
    <w:rsid w:val="0012203E"/>
    <w:rsid w:val="001258BA"/>
    <w:rsid w:val="00130601"/>
    <w:rsid w:val="00132F4D"/>
    <w:rsid w:val="00133EA0"/>
    <w:rsid w:val="00137249"/>
    <w:rsid w:val="00140687"/>
    <w:rsid w:val="00146421"/>
    <w:rsid w:val="00153B20"/>
    <w:rsid w:val="00155F64"/>
    <w:rsid w:val="00157856"/>
    <w:rsid w:val="00160729"/>
    <w:rsid w:val="0016455F"/>
    <w:rsid w:val="00165398"/>
    <w:rsid w:val="00166794"/>
    <w:rsid w:val="00166ED8"/>
    <w:rsid w:val="001714C9"/>
    <w:rsid w:val="00171515"/>
    <w:rsid w:val="00172B93"/>
    <w:rsid w:val="001768BC"/>
    <w:rsid w:val="0018119B"/>
    <w:rsid w:val="001844AB"/>
    <w:rsid w:val="001853C7"/>
    <w:rsid w:val="00192879"/>
    <w:rsid w:val="001944B8"/>
    <w:rsid w:val="001967D2"/>
    <w:rsid w:val="00196DA3"/>
    <w:rsid w:val="001970C3"/>
    <w:rsid w:val="001971E5"/>
    <w:rsid w:val="001A0C0F"/>
    <w:rsid w:val="001A68E5"/>
    <w:rsid w:val="001B2A54"/>
    <w:rsid w:val="001B2BA4"/>
    <w:rsid w:val="001B5014"/>
    <w:rsid w:val="001B7327"/>
    <w:rsid w:val="001C2A15"/>
    <w:rsid w:val="001D22EA"/>
    <w:rsid w:val="001D53B4"/>
    <w:rsid w:val="001D6F57"/>
    <w:rsid w:val="001E17A3"/>
    <w:rsid w:val="001E1835"/>
    <w:rsid w:val="001F28D2"/>
    <w:rsid w:val="001F2F45"/>
    <w:rsid w:val="001F3023"/>
    <w:rsid w:val="001F35F6"/>
    <w:rsid w:val="001F4AAF"/>
    <w:rsid w:val="001F74CA"/>
    <w:rsid w:val="001F7590"/>
    <w:rsid w:val="002003B6"/>
    <w:rsid w:val="0020244A"/>
    <w:rsid w:val="002049B4"/>
    <w:rsid w:val="0020520B"/>
    <w:rsid w:val="002076AD"/>
    <w:rsid w:val="00213C55"/>
    <w:rsid w:val="00223CF4"/>
    <w:rsid w:val="00224B69"/>
    <w:rsid w:val="00224C4A"/>
    <w:rsid w:val="00231187"/>
    <w:rsid w:val="0023407E"/>
    <w:rsid w:val="00240B40"/>
    <w:rsid w:val="00244182"/>
    <w:rsid w:val="002544A1"/>
    <w:rsid w:val="00257ECE"/>
    <w:rsid w:val="00260382"/>
    <w:rsid w:val="00260B94"/>
    <w:rsid w:val="00264F2E"/>
    <w:rsid w:val="00271245"/>
    <w:rsid w:val="00272BD6"/>
    <w:rsid w:val="00273F66"/>
    <w:rsid w:val="00274A9E"/>
    <w:rsid w:val="00276BA1"/>
    <w:rsid w:val="00280984"/>
    <w:rsid w:val="00281D99"/>
    <w:rsid w:val="002832CF"/>
    <w:rsid w:val="00283599"/>
    <w:rsid w:val="002835E3"/>
    <w:rsid w:val="00284542"/>
    <w:rsid w:val="002A14D1"/>
    <w:rsid w:val="002A1A1D"/>
    <w:rsid w:val="002A28AD"/>
    <w:rsid w:val="002B04FD"/>
    <w:rsid w:val="002B5318"/>
    <w:rsid w:val="002B6D27"/>
    <w:rsid w:val="002B7A09"/>
    <w:rsid w:val="002C060C"/>
    <w:rsid w:val="002C078A"/>
    <w:rsid w:val="002D05DD"/>
    <w:rsid w:val="002D0E4D"/>
    <w:rsid w:val="002D2965"/>
    <w:rsid w:val="002D3D02"/>
    <w:rsid w:val="002D4CB5"/>
    <w:rsid w:val="002D5900"/>
    <w:rsid w:val="002D684B"/>
    <w:rsid w:val="002E2D3A"/>
    <w:rsid w:val="002E3B26"/>
    <w:rsid w:val="002E4AB8"/>
    <w:rsid w:val="002E7FC4"/>
    <w:rsid w:val="002F1D1F"/>
    <w:rsid w:val="00310070"/>
    <w:rsid w:val="0031081B"/>
    <w:rsid w:val="003110EC"/>
    <w:rsid w:val="00314289"/>
    <w:rsid w:val="003206A6"/>
    <w:rsid w:val="0032560D"/>
    <w:rsid w:val="00327C92"/>
    <w:rsid w:val="00333292"/>
    <w:rsid w:val="003344E7"/>
    <w:rsid w:val="0033580B"/>
    <w:rsid w:val="003365E7"/>
    <w:rsid w:val="003378D5"/>
    <w:rsid w:val="003473D7"/>
    <w:rsid w:val="00351995"/>
    <w:rsid w:val="00351AC8"/>
    <w:rsid w:val="00353075"/>
    <w:rsid w:val="00363E02"/>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B25A5"/>
    <w:rsid w:val="003B4130"/>
    <w:rsid w:val="003B6FA1"/>
    <w:rsid w:val="003B715B"/>
    <w:rsid w:val="003C2C62"/>
    <w:rsid w:val="003C5566"/>
    <w:rsid w:val="003C577A"/>
    <w:rsid w:val="003C7C74"/>
    <w:rsid w:val="003D1D14"/>
    <w:rsid w:val="003D6C7C"/>
    <w:rsid w:val="003D6EFB"/>
    <w:rsid w:val="003D7E52"/>
    <w:rsid w:val="003E25C6"/>
    <w:rsid w:val="003F7528"/>
    <w:rsid w:val="004011AA"/>
    <w:rsid w:val="0040202C"/>
    <w:rsid w:val="00404A8F"/>
    <w:rsid w:val="00406508"/>
    <w:rsid w:val="004110F6"/>
    <w:rsid w:val="004134F8"/>
    <w:rsid w:val="0041456E"/>
    <w:rsid w:val="004148E3"/>
    <w:rsid w:val="00414F7E"/>
    <w:rsid w:val="004164F8"/>
    <w:rsid w:val="00422224"/>
    <w:rsid w:val="00426F05"/>
    <w:rsid w:val="004328E1"/>
    <w:rsid w:val="00436728"/>
    <w:rsid w:val="004427B7"/>
    <w:rsid w:val="0044349F"/>
    <w:rsid w:val="00445F1F"/>
    <w:rsid w:val="00447862"/>
    <w:rsid w:val="00451F60"/>
    <w:rsid w:val="00452BB2"/>
    <w:rsid w:val="00454F69"/>
    <w:rsid w:val="00456054"/>
    <w:rsid w:val="0045656D"/>
    <w:rsid w:val="00462D98"/>
    <w:rsid w:val="00463884"/>
    <w:rsid w:val="00463E7D"/>
    <w:rsid w:val="00472A44"/>
    <w:rsid w:val="00473A89"/>
    <w:rsid w:val="00475899"/>
    <w:rsid w:val="00482C78"/>
    <w:rsid w:val="00483ABC"/>
    <w:rsid w:val="0048634A"/>
    <w:rsid w:val="004874AE"/>
    <w:rsid w:val="0049056F"/>
    <w:rsid w:val="00492217"/>
    <w:rsid w:val="00494D24"/>
    <w:rsid w:val="004951D1"/>
    <w:rsid w:val="004960BB"/>
    <w:rsid w:val="004A1BA3"/>
    <w:rsid w:val="004A27D0"/>
    <w:rsid w:val="004A4D67"/>
    <w:rsid w:val="004B7E79"/>
    <w:rsid w:val="004C13CB"/>
    <w:rsid w:val="004C1AAB"/>
    <w:rsid w:val="004C2C04"/>
    <w:rsid w:val="004C5B90"/>
    <w:rsid w:val="004D3D4B"/>
    <w:rsid w:val="004D5498"/>
    <w:rsid w:val="004D66A5"/>
    <w:rsid w:val="004D6B00"/>
    <w:rsid w:val="004E1D50"/>
    <w:rsid w:val="004E3266"/>
    <w:rsid w:val="004E38BA"/>
    <w:rsid w:val="004E50CA"/>
    <w:rsid w:val="004F27A0"/>
    <w:rsid w:val="0050027D"/>
    <w:rsid w:val="005011FD"/>
    <w:rsid w:val="00501382"/>
    <w:rsid w:val="005048FB"/>
    <w:rsid w:val="00510563"/>
    <w:rsid w:val="00510798"/>
    <w:rsid w:val="005119B5"/>
    <w:rsid w:val="005125F1"/>
    <w:rsid w:val="00524A11"/>
    <w:rsid w:val="00527768"/>
    <w:rsid w:val="00530EA4"/>
    <w:rsid w:val="005327FB"/>
    <w:rsid w:val="00533251"/>
    <w:rsid w:val="00533FCA"/>
    <w:rsid w:val="005346EF"/>
    <w:rsid w:val="00542F0C"/>
    <w:rsid w:val="005470D4"/>
    <w:rsid w:val="0055705E"/>
    <w:rsid w:val="005616B5"/>
    <w:rsid w:val="00566690"/>
    <w:rsid w:val="005679A4"/>
    <w:rsid w:val="00574CE6"/>
    <w:rsid w:val="0059223D"/>
    <w:rsid w:val="0059365B"/>
    <w:rsid w:val="00593ABC"/>
    <w:rsid w:val="00597B15"/>
    <w:rsid w:val="005A044C"/>
    <w:rsid w:val="005A09E3"/>
    <w:rsid w:val="005A149F"/>
    <w:rsid w:val="005A3A32"/>
    <w:rsid w:val="005B2C9F"/>
    <w:rsid w:val="005B34C9"/>
    <w:rsid w:val="005B571E"/>
    <w:rsid w:val="005C1D52"/>
    <w:rsid w:val="005C46AC"/>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6517"/>
    <w:rsid w:val="00636EE7"/>
    <w:rsid w:val="00637690"/>
    <w:rsid w:val="00640E1E"/>
    <w:rsid w:val="0064389A"/>
    <w:rsid w:val="00645442"/>
    <w:rsid w:val="006525CD"/>
    <w:rsid w:val="00653F7F"/>
    <w:rsid w:val="006616A8"/>
    <w:rsid w:val="00662DCD"/>
    <w:rsid w:val="00662EE8"/>
    <w:rsid w:val="00663813"/>
    <w:rsid w:val="00664AFD"/>
    <w:rsid w:val="00667567"/>
    <w:rsid w:val="0067391A"/>
    <w:rsid w:val="00674173"/>
    <w:rsid w:val="0067534F"/>
    <w:rsid w:val="00677D87"/>
    <w:rsid w:val="006834FA"/>
    <w:rsid w:val="00690DB1"/>
    <w:rsid w:val="00693404"/>
    <w:rsid w:val="006953D9"/>
    <w:rsid w:val="006A1269"/>
    <w:rsid w:val="006A5803"/>
    <w:rsid w:val="006A69C3"/>
    <w:rsid w:val="006A7C15"/>
    <w:rsid w:val="006B1242"/>
    <w:rsid w:val="006B1DBC"/>
    <w:rsid w:val="006B3712"/>
    <w:rsid w:val="006B5CE8"/>
    <w:rsid w:val="006B5E3D"/>
    <w:rsid w:val="006B7D9A"/>
    <w:rsid w:val="006C06D9"/>
    <w:rsid w:val="006C3E22"/>
    <w:rsid w:val="006C5716"/>
    <w:rsid w:val="006C64B2"/>
    <w:rsid w:val="006C74A9"/>
    <w:rsid w:val="006D07DE"/>
    <w:rsid w:val="006D361A"/>
    <w:rsid w:val="006D6A81"/>
    <w:rsid w:val="006E06D9"/>
    <w:rsid w:val="006E1D40"/>
    <w:rsid w:val="006E2E1F"/>
    <w:rsid w:val="006E5059"/>
    <w:rsid w:val="006F5F03"/>
    <w:rsid w:val="006F5FFF"/>
    <w:rsid w:val="00710804"/>
    <w:rsid w:val="00711FC6"/>
    <w:rsid w:val="00712952"/>
    <w:rsid w:val="007130B1"/>
    <w:rsid w:val="00713487"/>
    <w:rsid w:val="00715071"/>
    <w:rsid w:val="007231E9"/>
    <w:rsid w:val="00724F0E"/>
    <w:rsid w:val="007270A6"/>
    <w:rsid w:val="00727C59"/>
    <w:rsid w:val="00733730"/>
    <w:rsid w:val="00734E5D"/>
    <w:rsid w:val="00736013"/>
    <w:rsid w:val="00737BF8"/>
    <w:rsid w:val="0074339B"/>
    <w:rsid w:val="0074478E"/>
    <w:rsid w:val="00750B60"/>
    <w:rsid w:val="00756245"/>
    <w:rsid w:val="00761662"/>
    <w:rsid w:val="00764043"/>
    <w:rsid w:val="00766A36"/>
    <w:rsid w:val="007757CF"/>
    <w:rsid w:val="007769F6"/>
    <w:rsid w:val="00780F9D"/>
    <w:rsid w:val="0078128F"/>
    <w:rsid w:val="007819D9"/>
    <w:rsid w:val="0078683C"/>
    <w:rsid w:val="00790EDB"/>
    <w:rsid w:val="00791538"/>
    <w:rsid w:val="0079326E"/>
    <w:rsid w:val="00796EDE"/>
    <w:rsid w:val="007A5A58"/>
    <w:rsid w:val="007B1C56"/>
    <w:rsid w:val="007B2EDC"/>
    <w:rsid w:val="007C1DD7"/>
    <w:rsid w:val="007C3CD5"/>
    <w:rsid w:val="007C4756"/>
    <w:rsid w:val="007C5E88"/>
    <w:rsid w:val="007C61EF"/>
    <w:rsid w:val="007C6783"/>
    <w:rsid w:val="007D03DE"/>
    <w:rsid w:val="007D1C0D"/>
    <w:rsid w:val="007D2D23"/>
    <w:rsid w:val="007E0E45"/>
    <w:rsid w:val="007E1AE9"/>
    <w:rsid w:val="007E27D6"/>
    <w:rsid w:val="007E2C13"/>
    <w:rsid w:val="007E3921"/>
    <w:rsid w:val="007F53E5"/>
    <w:rsid w:val="00801028"/>
    <w:rsid w:val="00803793"/>
    <w:rsid w:val="00804000"/>
    <w:rsid w:val="008101A2"/>
    <w:rsid w:val="00817A01"/>
    <w:rsid w:val="00820937"/>
    <w:rsid w:val="008239D4"/>
    <w:rsid w:val="00825E35"/>
    <w:rsid w:val="00830A4E"/>
    <w:rsid w:val="008334F8"/>
    <w:rsid w:val="00835FFD"/>
    <w:rsid w:val="0084381F"/>
    <w:rsid w:val="00843E35"/>
    <w:rsid w:val="008524CE"/>
    <w:rsid w:val="00857633"/>
    <w:rsid w:val="0086432B"/>
    <w:rsid w:val="0086440C"/>
    <w:rsid w:val="008674ED"/>
    <w:rsid w:val="00874EE6"/>
    <w:rsid w:val="00876659"/>
    <w:rsid w:val="0087734C"/>
    <w:rsid w:val="00882141"/>
    <w:rsid w:val="008859F0"/>
    <w:rsid w:val="00886BD4"/>
    <w:rsid w:val="008876EC"/>
    <w:rsid w:val="008922A8"/>
    <w:rsid w:val="00895BD5"/>
    <w:rsid w:val="008A0338"/>
    <w:rsid w:val="008A16C4"/>
    <w:rsid w:val="008A4A27"/>
    <w:rsid w:val="008A649F"/>
    <w:rsid w:val="008A6FED"/>
    <w:rsid w:val="008B39C5"/>
    <w:rsid w:val="008B51AA"/>
    <w:rsid w:val="008C67F2"/>
    <w:rsid w:val="008D064A"/>
    <w:rsid w:val="008D2537"/>
    <w:rsid w:val="008D2B0F"/>
    <w:rsid w:val="008D633C"/>
    <w:rsid w:val="008E449E"/>
    <w:rsid w:val="008E4BDD"/>
    <w:rsid w:val="008E770C"/>
    <w:rsid w:val="008F187F"/>
    <w:rsid w:val="008F402F"/>
    <w:rsid w:val="008F76E8"/>
    <w:rsid w:val="00904508"/>
    <w:rsid w:val="009078A1"/>
    <w:rsid w:val="00911E9C"/>
    <w:rsid w:val="00917405"/>
    <w:rsid w:val="00920C1F"/>
    <w:rsid w:val="00920F7C"/>
    <w:rsid w:val="00922718"/>
    <w:rsid w:val="00924743"/>
    <w:rsid w:val="00932A87"/>
    <w:rsid w:val="00934CAE"/>
    <w:rsid w:val="0093560E"/>
    <w:rsid w:val="0094257D"/>
    <w:rsid w:val="009443B6"/>
    <w:rsid w:val="00946F68"/>
    <w:rsid w:val="0095467C"/>
    <w:rsid w:val="00954A61"/>
    <w:rsid w:val="00955C6F"/>
    <w:rsid w:val="00966C7B"/>
    <w:rsid w:val="009701DC"/>
    <w:rsid w:val="009715D8"/>
    <w:rsid w:val="009811A8"/>
    <w:rsid w:val="00991460"/>
    <w:rsid w:val="00995BF9"/>
    <w:rsid w:val="009975CC"/>
    <w:rsid w:val="009A0CAF"/>
    <w:rsid w:val="009A2207"/>
    <w:rsid w:val="009A2D34"/>
    <w:rsid w:val="009A6565"/>
    <w:rsid w:val="009B0EDA"/>
    <w:rsid w:val="009B6C42"/>
    <w:rsid w:val="009C228F"/>
    <w:rsid w:val="009D2998"/>
    <w:rsid w:val="009D31F7"/>
    <w:rsid w:val="009D32C2"/>
    <w:rsid w:val="009D50DB"/>
    <w:rsid w:val="009E2932"/>
    <w:rsid w:val="009E3A0A"/>
    <w:rsid w:val="009F1936"/>
    <w:rsid w:val="009F3E91"/>
    <w:rsid w:val="00A008DA"/>
    <w:rsid w:val="00A00C93"/>
    <w:rsid w:val="00A0571E"/>
    <w:rsid w:val="00A13A27"/>
    <w:rsid w:val="00A1499B"/>
    <w:rsid w:val="00A170D8"/>
    <w:rsid w:val="00A30A1B"/>
    <w:rsid w:val="00A311AD"/>
    <w:rsid w:val="00A314C2"/>
    <w:rsid w:val="00A501BF"/>
    <w:rsid w:val="00A519A0"/>
    <w:rsid w:val="00A5274A"/>
    <w:rsid w:val="00A56DA0"/>
    <w:rsid w:val="00A62A2E"/>
    <w:rsid w:val="00A63A4D"/>
    <w:rsid w:val="00A63E86"/>
    <w:rsid w:val="00A67AF7"/>
    <w:rsid w:val="00A75185"/>
    <w:rsid w:val="00A754A0"/>
    <w:rsid w:val="00A757C3"/>
    <w:rsid w:val="00A75E5B"/>
    <w:rsid w:val="00A75F4B"/>
    <w:rsid w:val="00A7684A"/>
    <w:rsid w:val="00A83B69"/>
    <w:rsid w:val="00A86533"/>
    <w:rsid w:val="00A91CA2"/>
    <w:rsid w:val="00A92FB8"/>
    <w:rsid w:val="00A948F1"/>
    <w:rsid w:val="00AA0BE3"/>
    <w:rsid w:val="00AA18F9"/>
    <w:rsid w:val="00AA1D7D"/>
    <w:rsid w:val="00AA2790"/>
    <w:rsid w:val="00AA3806"/>
    <w:rsid w:val="00AB139D"/>
    <w:rsid w:val="00AB2A35"/>
    <w:rsid w:val="00AB2D05"/>
    <w:rsid w:val="00AB3EFB"/>
    <w:rsid w:val="00AC0B05"/>
    <w:rsid w:val="00AC1962"/>
    <w:rsid w:val="00AC7F9D"/>
    <w:rsid w:val="00AD079A"/>
    <w:rsid w:val="00AD1890"/>
    <w:rsid w:val="00AE2149"/>
    <w:rsid w:val="00AE2BF3"/>
    <w:rsid w:val="00AE33AE"/>
    <w:rsid w:val="00AE3986"/>
    <w:rsid w:val="00AE3F91"/>
    <w:rsid w:val="00AF5B63"/>
    <w:rsid w:val="00B0053D"/>
    <w:rsid w:val="00B01176"/>
    <w:rsid w:val="00B039E3"/>
    <w:rsid w:val="00B06D36"/>
    <w:rsid w:val="00B12BC4"/>
    <w:rsid w:val="00B22838"/>
    <w:rsid w:val="00B33E8F"/>
    <w:rsid w:val="00B33E95"/>
    <w:rsid w:val="00B3720B"/>
    <w:rsid w:val="00B45D0B"/>
    <w:rsid w:val="00B52FA0"/>
    <w:rsid w:val="00B5558A"/>
    <w:rsid w:val="00B56513"/>
    <w:rsid w:val="00B61B64"/>
    <w:rsid w:val="00B631E4"/>
    <w:rsid w:val="00B64376"/>
    <w:rsid w:val="00B6570C"/>
    <w:rsid w:val="00B6790B"/>
    <w:rsid w:val="00B7401F"/>
    <w:rsid w:val="00B769CF"/>
    <w:rsid w:val="00B806C3"/>
    <w:rsid w:val="00B80D6F"/>
    <w:rsid w:val="00B84FCA"/>
    <w:rsid w:val="00B9089F"/>
    <w:rsid w:val="00B91826"/>
    <w:rsid w:val="00B91AEE"/>
    <w:rsid w:val="00B95F5A"/>
    <w:rsid w:val="00B96EAD"/>
    <w:rsid w:val="00BA4962"/>
    <w:rsid w:val="00BA4B7C"/>
    <w:rsid w:val="00BA79F5"/>
    <w:rsid w:val="00BA7EA7"/>
    <w:rsid w:val="00BB2E28"/>
    <w:rsid w:val="00BB3AB6"/>
    <w:rsid w:val="00BB766D"/>
    <w:rsid w:val="00BC007B"/>
    <w:rsid w:val="00BC1715"/>
    <w:rsid w:val="00BC26BA"/>
    <w:rsid w:val="00BC35F8"/>
    <w:rsid w:val="00BC481B"/>
    <w:rsid w:val="00BD08DF"/>
    <w:rsid w:val="00BD2D29"/>
    <w:rsid w:val="00BD617C"/>
    <w:rsid w:val="00BD6973"/>
    <w:rsid w:val="00BE782C"/>
    <w:rsid w:val="00BF376F"/>
    <w:rsid w:val="00BF46A6"/>
    <w:rsid w:val="00BF6CAD"/>
    <w:rsid w:val="00BF71FB"/>
    <w:rsid w:val="00C04DBF"/>
    <w:rsid w:val="00C05E4C"/>
    <w:rsid w:val="00C06545"/>
    <w:rsid w:val="00C134AF"/>
    <w:rsid w:val="00C220FC"/>
    <w:rsid w:val="00C24DFA"/>
    <w:rsid w:val="00C24F9D"/>
    <w:rsid w:val="00C30182"/>
    <w:rsid w:val="00C31FC9"/>
    <w:rsid w:val="00C37A63"/>
    <w:rsid w:val="00C42248"/>
    <w:rsid w:val="00C46A36"/>
    <w:rsid w:val="00C47037"/>
    <w:rsid w:val="00C50235"/>
    <w:rsid w:val="00C509E3"/>
    <w:rsid w:val="00C53625"/>
    <w:rsid w:val="00C548BA"/>
    <w:rsid w:val="00C5679D"/>
    <w:rsid w:val="00C57784"/>
    <w:rsid w:val="00C602C1"/>
    <w:rsid w:val="00C63FC0"/>
    <w:rsid w:val="00C66392"/>
    <w:rsid w:val="00C7075D"/>
    <w:rsid w:val="00C73D09"/>
    <w:rsid w:val="00C74895"/>
    <w:rsid w:val="00C74C5E"/>
    <w:rsid w:val="00C82558"/>
    <w:rsid w:val="00C826A9"/>
    <w:rsid w:val="00C827A2"/>
    <w:rsid w:val="00C82B69"/>
    <w:rsid w:val="00C82C8E"/>
    <w:rsid w:val="00C82CB3"/>
    <w:rsid w:val="00C91B28"/>
    <w:rsid w:val="00C91F3A"/>
    <w:rsid w:val="00C93590"/>
    <w:rsid w:val="00CA31EA"/>
    <w:rsid w:val="00CA5446"/>
    <w:rsid w:val="00CB14E5"/>
    <w:rsid w:val="00CB218D"/>
    <w:rsid w:val="00CB5625"/>
    <w:rsid w:val="00CB5797"/>
    <w:rsid w:val="00CC1C17"/>
    <w:rsid w:val="00CC4F7F"/>
    <w:rsid w:val="00CC5D70"/>
    <w:rsid w:val="00CD09E1"/>
    <w:rsid w:val="00CE1780"/>
    <w:rsid w:val="00CE4913"/>
    <w:rsid w:val="00CE66BD"/>
    <w:rsid w:val="00CF0671"/>
    <w:rsid w:val="00CF247A"/>
    <w:rsid w:val="00CF44AD"/>
    <w:rsid w:val="00CF4D7C"/>
    <w:rsid w:val="00CF4FC0"/>
    <w:rsid w:val="00CF7486"/>
    <w:rsid w:val="00D00637"/>
    <w:rsid w:val="00D1072F"/>
    <w:rsid w:val="00D108A5"/>
    <w:rsid w:val="00D10E94"/>
    <w:rsid w:val="00D14585"/>
    <w:rsid w:val="00D153C8"/>
    <w:rsid w:val="00D154D4"/>
    <w:rsid w:val="00D17F98"/>
    <w:rsid w:val="00D20EFF"/>
    <w:rsid w:val="00D215B9"/>
    <w:rsid w:val="00D31324"/>
    <w:rsid w:val="00D408D8"/>
    <w:rsid w:val="00D4386E"/>
    <w:rsid w:val="00D51432"/>
    <w:rsid w:val="00D53ED8"/>
    <w:rsid w:val="00D541A0"/>
    <w:rsid w:val="00D61136"/>
    <w:rsid w:val="00D64857"/>
    <w:rsid w:val="00D6493A"/>
    <w:rsid w:val="00D649A5"/>
    <w:rsid w:val="00D66833"/>
    <w:rsid w:val="00D67875"/>
    <w:rsid w:val="00D71E86"/>
    <w:rsid w:val="00D731C6"/>
    <w:rsid w:val="00D745C5"/>
    <w:rsid w:val="00D75327"/>
    <w:rsid w:val="00D77D6B"/>
    <w:rsid w:val="00D80C36"/>
    <w:rsid w:val="00D81A32"/>
    <w:rsid w:val="00D86EE1"/>
    <w:rsid w:val="00D95E90"/>
    <w:rsid w:val="00D96126"/>
    <w:rsid w:val="00DA2FD5"/>
    <w:rsid w:val="00DB4B1C"/>
    <w:rsid w:val="00DB5085"/>
    <w:rsid w:val="00DB619F"/>
    <w:rsid w:val="00DB7211"/>
    <w:rsid w:val="00DC1062"/>
    <w:rsid w:val="00DC132C"/>
    <w:rsid w:val="00DC181A"/>
    <w:rsid w:val="00DC5727"/>
    <w:rsid w:val="00DD43F0"/>
    <w:rsid w:val="00DD44DE"/>
    <w:rsid w:val="00DE09AB"/>
    <w:rsid w:val="00DE1DCC"/>
    <w:rsid w:val="00DE352F"/>
    <w:rsid w:val="00DE4A3F"/>
    <w:rsid w:val="00DE5A99"/>
    <w:rsid w:val="00DF4367"/>
    <w:rsid w:val="00DF7291"/>
    <w:rsid w:val="00E0574A"/>
    <w:rsid w:val="00E1243D"/>
    <w:rsid w:val="00E12742"/>
    <w:rsid w:val="00E146D4"/>
    <w:rsid w:val="00E14815"/>
    <w:rsid w:val="00E21D37"/>
    <w:rsid w:val="00E220ED"/>
    <w:rsid w:val="00E22B44"/>
    <w:rsid w:val="00E30ACD"/>
    <w:rsid w:val="00E32735"/>
    <w:rsid w:val="00E34236"/>
    <w:rsid w:val="00E44B88"/>
    <w:rsid w:val="00E57255"/>
    <w:rsid w:val="00E60DDB"/>
    <w:rsid w:val="00E65AD9"/>
    <w:rsid w:val="00E66E36"/>
    <w:rsid w:val="00E67F21"/>
    <w:rsid w:val="00E702ED"/>
    <w:rsid w:val="00E709A4"/>
    <w:rsid w:val="00E75917"/>
    <w:rsid w:val="00E772DB"/>
    <w:rsid w:val="00E86012"/>
    <w:rsid w:val="00E860CA"/>
    <w:rsid w:val="00E86BAB"/>
    <w:rsid w:val="00E92962"/>
    <w:rsid w:val="00E94E10"/>
    <w:rsid w:val="00E96743"/>
    <w:rsid w:val="00E96A42"/>
    <w:rsid w:val="00E97497"/>
    <w:rsid w:val="00EA16D5"/>
    <w:rsid w:val="00EA49C5"/>
    <w:rsid w:val="00EA6279"/>
    <w:rsid w:val="00EB5027"/>
    <w:rsid w:val="00EB54D1"/>
    <w:rsid w:val="00EB6C87"/>
    <w:rsid w:val="00EC1836"/>
    <w:rsid w:val="00EC2F6E"/>
    <w:rsid w:val="00EC3990"/>
    <w:rsid w:val="00EC484B"/>
    <w:rsid w:val="00EC6D43"/>
    <w:rsid w:val="00EC7E58"/>
    <w:rsid w:val="00ED15FA"/>
    <w:rsid w:val="00ED5C9F"/>
    <w:rsid w:val="00EE050C"/>
    <w:rsid w:val="00EE2113"/>
    <w:rsid w:val="00EE5730"/>
    <w:rsid w:val="00EE6E9A"/>
    <w:rsid w:val="00EF2AC4"/>
    <w:rsid w:val="00EF397E"/>
    <w:rsid w:val="00F0340C"/>
    <w:rsid w:val="00F06F68"/>
    <w:rsid w:val="00F11241"/>
    <w:rsid w:val="00F15E9D"/>
    <w:rsid w:val="00F23FA7"/>
    <w:rsid w:val="00F24C2D"/>
    <w:rsid w:val="00F27BEC"/>
    <w:rsid w:val="00F27D59"/>
    <w:rsid w:val="00F316E1"/>
    <w:rsid w:val="00F32155"/>
    <w:rsid w:val="00F32A81"/>
    <w:rsid w:val="00F40C82"/>
    <w:rsid w:val="00F4197F"/>
    <w:rsid w:val="00F46998"/>
    <w:rsid w:val="00F5382D"/>
    <w:rsid w:val="00F53D9C"/>
    <w:rsid w:val="00F54195"/>
    <w:rsid w:val="00F5462B"/>
    <w:rsid w:val="00F54653"/>
    <w:rsid w:val="00F54FAC"/>
    <w:rsid w:val="00F569DE"/>
    <w:rsid w:val="00F57205"/>
    <w:rsid w:val="00F634AD"/>
    <w:rsid w:val="00F63677"/>
    <w:rsid w:val="00F70658"/>
    <w:rsid w:val="00F7417E"/>
    <w:rsid w:val="00F75B81"/>
    <w:rsid w:val="00F761CA"/>
    <w:rsid w:val="00F804C4"/>
    <w:rsid w:val="00F80C7E"/>
    <w:rsid w:val="00F82F83"/>
    <w:rsid w:val="00F86097"/>
    <w:rsid w:val="00F8765C"/>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05F"/>
    <w:rsid w:val="00FB298D"/>
    <w:rsid w:val="00FB3171"/>
    <w:rsid w:val="00FB444E"/>
    <w:rsid w:val="00FC1439"/>
    <w:rsid w:val="00FC3F65"/>
    <w:rsid w:val="00FC5007"/>
    <w:rsid w:val="00FC70AD"/>
    <w:rsid w:val="00FC724B"/>
    <w:rsid w:val="00FC7910"/>
    <w:rsid w:val="00FD01E0"/>
    <w:rsid w:val="00FD50FC"/>
    <w:rsid w:val="00FE1627"/>
    <w:rsid w:val="00FE2D4E"/>
    <w:rsid w:val="00FE3F22"/>
    <w:rsid w:val="00FF092F"/>
    <w:rsid w:val="00FF0DA7"/>
    <w:rsid w:val="00FF2B09"/>
    <w:rsid w:val="00FF44E0"/>
    <w:rsid w:val="00FF6C72"/>
    <w:rsid w:val="01722E9F"/>
    <w:rsid w:val="01895BF7"/>
    <w:rsid w:val="01915CC2"/>
    <w:rsid w:val="02EB0203"/>
    <w:rsid w:val="06AE129F"/>
    <w:rsid w:val="072D20A4"/>
    <w:rsid w:val="073B420D"/>
    <w:rsid w:val="08A66CF3"/>
    <w:rsid w:val="08DB71DA"/>
    <w:rsid w:val="09A909AA"/>
    <w:rsid w:val="09EC237B"/>
    <w:rsid w:val="0A3D35AB"/>
    <w:rsid w:val="0A542106"/>
    <w:rsid w:val="0A6C4667"/>
    <w:rsid w:val="0A96528E"/>
    <w:rsid w:val="0ACA19B9"/>
    <w:rsid w:val="0AFA301B"/>
    <w:rsid w:val="0BBE711B"/>
    <w:rsid w:val="0BD47173"/>
    <w:rsid w:val="0BF0357A"/>
    <w:rsid w:val="0C1B47F2"/>
    <w:rsid w:val="0C4264AA"/>
    <w:rsid w:val="0C6157E5"/>
    <w:rsid w:val="0DB63633"/>
    <w:rsid w:val="0F331226"/>
    <w:rsid w:val="104431A6"/>
    <w:rsid w:val="10607C4F"/>
    <w:rsid w:val="106E6418"/>
    <w:rsid w:val="11323C4E"/>
    <w:rsid w:val="12BC5E48"/>
    <w:rsid w:val="12D71D5F"/>
    <w:rsid w:val="13713DBD"/>
    <w:rsid w:val="147857DB"/>
    <w:rsid w:val="151B7FB7"/>
    <w:rsid w:val="153F5B72"/>
    <w:rsid w:val="155E01DC"/>
    <w:rsid w:val="162B4AF6"/>
    <w:rsid w:val="16551BAC"/>
    <w:rsid w:val="167B6427"/>
    <w:rsid w:val="16B27D38"/>
    <w:rsid w:val="183841A3"/>
    <w:rsid w:val="18E702C9"/>
    <w:rsid w:val="1930691F"/>
    <w:rsid w:val="195A4D94"/>
    <w:rsid w:val="1A0A0CBD"/>
    <w:rsid w:val="1A426BB8"/>
    <w:rsid w:val="1A6528FE"/>
    <w:rsid w:val="1A835004"/>
    <w:rsid w:val="1B153AEE"/>
    <w:rsid w:val="1B8E7547"/>
    <w:rsid w:val="1BA61F6F"/>
    <w:rsid w:val="1C63029E"/>
    <w:rsid w:val="1C715A71"/>
    <w:rsid w:val="1C7C362A"/>
    <w:rsid w:val="1CC921E7"/>
    <w:rsid w:val="1D1C4205"/>
    <w:rsid w:val="1D444EB6"/>
    <w:rsid w:val="1DA840EB"/>
    <w:rsid w:val="1DA93644"/>
    <w:rsid w:val="1DE237B1"/>
    <w:rsid w:val="1E186BC7"/>
    <w:rsid w:val="1E361F44"/>
    <w:rsid w:val="20C16461"/>
    <w:rsid w:val="20FF5536"/>
    <w:rsid w:val="21820203"/>
    <w:rsid w:val="221460E5"/>
    <w:rsid w:val="222A786C"/>
    <w:rsid w:val="226F2197"/>
    <w:rsid w:val="23146520"/>
    <w:rsid w:val="231E33C2"/>
    <w:rsid w:val="23585502"/>
    <w:rsid w:val="23596C26"/>
    <w:rsid w:val="23B42849"/>
    <w:rsid w:val="24577437"/>
    <w:rsid w:val="2464011B"/>
    <w:rsid w:val="24D003C5"/>
    <w:rsid w:val="262D78EB"/>
    <w:rsid w:val="27CA60F4"/>
    <w:rsid w:val="27E60B96"/>
    <w:rsid w:val="27E85AF1"/>
    <w:rsid w:val="289270C5"/>
    <w:rsid w:val="28AD5878"/>
    <w:rsid w:val="28C929C1"/>
    <w:rsid w:val="295220BC"/>
    <w:rsid w:val="29DA6B0B"/>
    <w:rsid w:val="2A093B18"/>
    <w:rsid w:val="2A8D7B4E"/>
    <w:rsid w:val="2AB97D6E"/>
    <w:rsid w:val="2ABD245A"/>
    <w:rsid w:val="2ACA65AC"/>
    <w:rsid w:val="2B412386"/>
    <w:rsid w:val="2BB34FD2"/>
    <w:rsid w:val="2CEA687B"/>
    <w:rsid w:val="2D1633EB"/>
    <w:rsid w:val="2DE16C1F"/>
    <w:rsid w:val="2E1B2EA1"/>
    <w:rsid w:val="2E1B7727"/>
    <w:rsid w:val="2E63511A"/>
    <w:rsid w:val="2EB35320"/>
    <w:rsid w:val="2F111D48"/>
    <w:rsid w:val="2F317872"/>
    <w:rsid w:val="2F3F0C54"/>
    <w:rsid w:val="2F4615DA"/>
    <w:rsid w:val="2F486A37"/>
    <w:rsid w:val="30103067"/>
    <w:rsid w:val="303D3FE0"/>
    <w:rsid w:val="30E03E0D"/>
    <w:rsid w:val="30ED2B9B"/>
    <w:rsid w:val="31197749"/>
    <w:rsid w:val="32691053"/>
    <w:rsid w:val="32A538A5"/>
    <w:rsid w:val="330E360D"/>
    <w:rsid w:val="33B37D2E"/>
    <w:rsid w:val="34F571C4"/>
    <w:rsid w:val="352620DC"/>
    <w:rsid w:val="352B78B9"/>
    <w:rsid w:val="3598212D"/>
    <w:rsid w:val="35E5310F"/>
    <w:rsid w:val="3661430F"/>
    <w:rsid w:val="369D587E"/>
    <w:rsid w:val="36CF1D5D"/>
    <w:rsid w:val="370F3BF6"/>
    <w:rsid w:val="37904CE2"/>
    <w:rsid w:val="39293004"/>
    <w:rsid w:val="397B0F78"/>
    <w:rsid w:val="39882115"/>
    <w:rsid w:val="39E10D60"/>
    <w:rsid w:val="3B1E60AA"/>
    <w:rsid w:val="3BC52C1E"/>
    <w:rsid w:val="3BFC5E74"/>
    <w:rsid w:val="3C0059BB"/>
    <w:rsid w:val="3C5F3E33"/>
    <w:rsid w:val="3E7D58CA"/>
    <w:rsid w:val="3F5E4365"/>
    <w:rsid w:val="40AD51B3"/>
    <w:rsid w:val="415470E2"/>
    <w:rsid w:val="41AF5742"/>
    <w:rsid w:val="41BB759E"/>
    <w:rsid w:val="426A02D0"/>
    <w:rsid w:val="42B740A7"/>
    <w:rsid w:val="4353477A"/>
    <w:rsid w:val="43C05511"/>
    <w:rsid w:val="43F518F9"/>
    <w:rsid w:val="44483A79"/>
    <w:rsid w:val="4453602D"/>
    <w:rsid w:val="446B6021"/>
    <w:rsid w:val="4539480B"/>
    <w:rsid w:val="45FC7108"/>
    <w:rsid w:val="46E339C4"/>
    <w:rsid w:val="473A7BED"/>
    <w:rsid w:val="47863A67"/>
    <w:rsid w:val="478F71C4"/>
    <w:rsid w:val="4821786A"/>
    <w:rsid w:val="4825146D"/>
    <w:rsid w:val="49840180"/>
    <w:rsid w:val="4A6169D0"/>
    <w:rsid w:val="4B014864"/>
    <w:rsid w:val="4B954E7C"/>
    <w:rsid w:val="4D1A4990"/>
    <w:rsid w:val="4E6B046C"/>
    <w:rsid w:val="4E707289"/>
    <w:rsid w:val="4E9E4717"/>
    <w:rsid w:val="4EBE5069"/>
    <w:rsid w:val="4EEA3D40"/>
    <w:rsid w:val="4F00728A"/>
    <w:rsid w:val="4F3F6AB1"/>
    <w:rsid w:val="4F5D071B"/>
    <w:rsid w:val="4F9B688F"/>
    <w:rsid w:val="4FFC0BB0"/>
    <w:rsid w:val="50A318FA"/>
    <w:rsid w:val="53453D24"/>
    <w:rsid w:val="54087D99"/>
    <w:rsid w:val="54A72003"/>
    <w:rsid w:val="54DB08C8"/>
    <w:rsid w:val="555842E4"/>
    <w:rsid w:val="56023921"/>
    <w:rsid w:val="568253C9"/>
    <w:rsid w:val="57C26492"/>
    <w:rsid w:val="5809250B"/>
    <w:rsid w:val="589F0158"/>
    <w:rsid w:val="58DC2558"/>
    <w:rsid w:val="598C4C99"/>
    <w:rsid w:val="5A3617D9"/>
    <w:rsid w:val="5A7F6B6C"/>
    <w:rsid w:val="5A8D1F1E"/>
    <w:rsid w:val="5AFB613D"/>
    <w:rsid w:val="5B884B20"/>
    <w:rsid w:val="5BC0556E"/>
    <w:rsid w:val="5BC81C40"/>
    <w:rsid w:val="5CD2666E"/>
    <w:rsid w:val="5DA327CA"/>
    <w:rsid w:val="5DC32937"/>
    <w:rsid w:val="5F2269F1"/>
    <w:rsid w:val="5FD74633"/>
    <w:rsid w:val="60E412C0"/>
    <w:rsid w:val="61E323AE"/>
    <w:rsid w:val="623331AC"/>
    <w:rsid w:val="625772C4"/>
    <w:rsid w:val="625F161B"/>
    <w:rsid w:val="62681CB9"/>
    <w:rsid w:val="62701F64"/>
    <w:rsid w:val="636F3034"/>
    <w:rsid w:val="642211F2"/>
    <w:rsid w:val="650516A8"/>
    <w:rsid w:val="65330581"/>
    <w:rsid w:val="65830E72"/>
    <w:rsid w:val="65C31AB9"/>
    <w:rsid w:val="66E81280"/>
    <w:rsid w:val="674C78AB"/>
    <w:rsid w:val="67DA5F93"/>
    <w:rsid w:val="6815480C"/>
    <w:rsid w:val="68A6521D"/>
    <w:rsid w:val="69110DD3"/>
    <w:rsid w:val="691D526F"/>
    <w:rsid w:val="69676D3F"/>
    <w:rsid w:val="6A2E3597"/>
    <w:rsid w:val="6B0E6169"/>
    <w:rsid w:val="6C8D150C"/>
    <w:rsid w:val="6C9A748E"/>
    <w:rsid w:val="6CE35249"/>
    <w:rsid w:val="6D6512EB"/>
    <w:rsid w:val="6E39711A"/>
    <w:rsid w:val="6E997D6C"/>
    <w:rsid w:val="6EC35CE7"/>
    <w:rsid w:val="6ECF7B1D"/>
    <w:rsid w:val="6EF50A14"/>
    <w:rsid w:val="6EF616F6"/>
    <w:rsid w:val="6F5D575B"/>
    <w:rsid w:val="6FDD2D5C"/>
    <w:rsid w:val="70955AC1"/>
    <w:rsid w:val="70BB20F0"/>
    <w:rsid w:val="71467526"/>
    <w:rsid w:val="71A27D2A"/>
    <w:rsid w:val="74FC2405"/>
    <w:rsid w:val="754058DD"/>
    <w:rsid w:val="762E313E"/>
    <w:rsid w:val="76964CC9"/>
    <w:rsid w:val="771A04F8"/>
    <w:rsid w:val="784A4B73"/>
    <w:rsid w:val="786924FD"/>
    <w:rsid w:val="78BF143B"/>
    <w:rsid w:val="799B26EC"/>
    <w:rsid w:val="7A5B3FA8"/>
    <w:rsid w:val="7BA174E1"/>
    <w:rsid w:val="7BC04FC3"/>
    <w:rsid w:val="7CA72746"/>
    <w:rsid w:val="7DC33C3F"/>
    <w:rsid w:val="7EA81A90"/>
    <w:rsid w:val="7F124B9E"/>
    <w:rsid w:val="7F2B1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59"/>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3"/>
    <w:basedOn w:val="1"/>
    <w:next w:val="1"/>
    <w:link w:val="61"/>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6"/>
    <w:autoRedefine/>
    <w:qFormat/>
    <w:uiPriority w:val="0"/>
    <w:pPr>
      <w:keepNext/>
      <w:keepLines/>
      <w:spacing w:before="280" w:after="290" w:line="376" w:lineRule="auto"/>
      <w:outlineLvl w:val="3"/>
    </w:pPr>
    <w:rPr>
      <w:b/>
      <w:bCs/>
      <w:sz w:val="28"/>
      <w:szCs w:val="28"/>
    </w:rPr>
  </w:style>
  <w:style w:type="character" w:default="1" w:styleId="27">
    <w:name w:val="Default Paragraph Font"/>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58"/>
    <w:autoRedefine/>
    <w:qFormat/>
    <w:uiPriority w:val="0"/>
    <w:pPr>
      <w:jc w:val="left"/>
    </w:pPr>
    <w:rPr>
      <w:rFonts w:ascii="Arial" w:hAnsi="Arial" w:eastAsia="黑体" w:cs="Arial"/>
      <w:b/>
    </w:rPr>
  </w:style>
  <w:style w:type="paragraph" w:styleId="8">
    <w:name w:val="Body Text"/>
    <w:basedOn w:val="1"/>
    <w:next w:val="1"/>
    <w:link w:val="67"/>
    <w:autoRedefine/>
    <w:qFormat/>
    <w:uiPriority w:val="0"/>
    <w:pPr>
      <w:spacing w:after="120"/>
    </w:pPr>
    <w:rPr>
      <w:rFonts w:ascii="@微软简标宋" w:hAnsi="@微软简标宋" w:eastAsia="@微软简标宋" w:cs="@微软简标宋"/>
      <w:szCs w:val="24"/>
      <w:lang w:val="zh-CN"/>
    </w:rPr>
  </w:style>
  <w:style w:type="paragraph" w:styleId="9">
    <w:name w:val="Body Text Indent"/>
    <w:basedOn w:val="1"/>
    <w:next w:val="10"/>
    <w:autoRedefine/>
    <w:unhideWhenUsed/>
    <w:qFormat/>
    <w:uiPriority w:val="99"/>
    <w:pPr>
      <w:spacing w:after="120"/>
      <w:ind w:left="420" w:leftChars="200"/>
    </w:pPr>
  </w:style>
  <w:style w:type="paragraph" w:styleId="10">
    <w:name w:val="envelope return"/>
    <w:basedOn w:val="1"/>
    <w:autoRedefine/>
    <w:qFormat/>
    <w:uiPriority w:val="0"/>
    <w:pPr>
      <w:snapToGrid w:val="0"/>
    </w:pPr>
    <w:rPr>
      <w:rFonts w:ascii="Arial" w:hAnsi="Arial"/>
    </w:rPr>
  </w:style>
  <w:style w:type="paragraph" w:styleId="11">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link w:val="47"/>
    <w:autoRedefine/>
    <w:qFormat/>
    <w:uiPriority w:val="99"/>
    <w:rPr>
      <w:rFonts w:ascii="宋体" w:hAnsi="Courier New" w:eastAsiaTheme="minorEastAsia" w:cstheme="minorBidi"/>
      <w:szCs w:val="22"/>
    </w:rPr>
  </w:style>
  <w:style w:type="paragraph" w:styleId="13">
    <w:name w:val="Date"/>
    <w:basedOn w:val="1"/>
    <w:next w:val="1"/>
    <w:link w:val="54"/>
    <w:autoRedefine/>
    <w:qFormat/>
    <w:uiPriority w:val="0"/>
    <w:rPr>
      <w:rFonts w:ascii="Arial" w:hAnsi="Arial" w:eastAsia="宋体" w:cs="Arial"/>
      <w:b/>
      <w:sz w:val="28"/>
    </w:rPr>
  </w:style>
  <w:style w:type="paragraph" w:styleId="14">
    <w:name w:val="Body Text Indent 2"/>
    <w:basedOn w:val="1"/>
    <w:autoRedefine/>
    <w:semiHidden/>
    <w:unhideWhenUsed/>
    <w:qFormat/>
    <w:uiPriority w:val="99"/>
    <w:pPr>
      <w:spacing w:after="120" w:line="480" w:lineRule="auto"/>
      <w:ind w:left="420" w:leftChars="200"/>
    </w:pPr>
  </w:style>
  <w:style w:type="paragraph" w:styleId="15">
    <w:name w:val="Balloon Text"/>
    <w:basedOn w:val="1"/>
    <w:link w:val="41"/>
    <w:autoRedefine/>
    <w:semiHidden/>
    <w:unhideWhenUsed/>
    <w:qFormat/>
    <w:uiPriority w:val="99"/>
    <w:rPr>
      <w:sz w:val="18"/>
      <w:szCs w:val="18"/>
    </w:rPr>
  </w:style>
  <w:style w:type="paragraph" w:styleId="16">
    <w:name w:val="footer"/>
    <w:basedOn w:val="1"/>
    <w:link w:val="46"/>
    <w:autoRedefine/>
    <w:unhideWhenUsed/>
    <w:qFormat/>
    <w:uiPriority w:val="99"/>
    <w:pPr>
      <w:tabs>
        <w:tab w:val="center" w:pos="4153"/>
        <w:tab w:val="right" w:pos="8306"/>
      </w:tabs>
      <w:snapToGrid w:val="0"/>
      <w:jc w:val="left"/>
    </w:pPr>
    <w:rPr>
      <w:sz w:val="18"/>
      <w:szCs w:val="18"/>
    </w:rPr>
  </w:style>
  <w:style w:type="paragraph" w:styleId="17">
    <w:name w:val="header"/>
    <w:basedOn w:val="1"/>
    <w:link w:val="45"/>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Normal (Web)"/>
    <w:basedOn w:val="1"/>
    <w:autoRedefine/>
    <w:qFormat/>
    <w:uiPriority w:val="0"/>
    <w:pPr>
      <w:spacing w:before="100" w:beforeAutospacing="1" w:after="100" w:afterAutospacing="1"/>
      <w:jc w:val="left"/>
    </w:pPr>
    <w:rPr>
      <w:rFonts w:cs="Times New Roman"/>
      <w:kern w:val="0"/>
      <w:sz w:val="24"/>
    </w:rPr>
  </w:style>
  <w:style w:type="paragraph" w:styleId="21">
    <w:name w:val="index 1"/>
    <w:basedOn w:val="1"/>
    <w:next w:val="1"/>
    <w:autoRedefine/>
    <w:qFormat/>
    <w:uiPriority w:val="0"/>
    <w:pPr>
      <w:jc w:val="center"/>
    </w:pPr>
    <w:rPr>
      <w:rFonts w:ascii="Arial" w:hAnsi="Arial" w:eastAsia="Arial" w:cs="Arial"/>
      <w:b/>
      <w:bCs/>
      <w:sz w:val="28"/>
    </w:rPr>
  </w:style>
  <w:style w:type="paragraph" w:styleId="22">
    <w:name w:val="annotation subject"/>
    <w:basedOn w:val="7"/>
    <w:next w:val="7"/>
    <w:link w:val="71"/>
    <w:autoRedefine/>
    <w:semiHidden/>
    <w:unhideWhenUsed/>
    <w:qFormat/>
    <w:uiPriority w:val="99"/>
    <w:rPr>
      <w:rFonts w:ascii="@仿宋_GB2312" w:hAnsi="@仿宋_GB2312" w:eastAsia="@仿宋_GB2312" w:cs="@仿宋_GB2312"/>
      <w:b w:val="0"/>
      <w:bCs/>
    </w:rPr>
  </w:style>
  <w:style w:type="paragraph" w:styleId="23">
    <w:name w:val="Body Text First Indent"/>
    <w:basedOn w:val="8"/>
    <w:autoRedefine/>
    <w:unhideWhenUsed/>
    <w:qFormat/>
    <w:uiPriority w:val="99"/>
    <w:pPr>
      <w:ind w:firstLine="420" w:firstLineChars="100"/>
    </w:pPr>
  </w:style>
  <w:style w:type="paragraph" w:styleId="24">
    <w:name w:val="Body Text First Indent 2"/>
    <w:basedOn w:val="9"/>
    <w:next w:val="1"/>
    <w:autoRedefine/>
    <w:unhideWhenUsed/>
    <w:qFormat/>
    <w:uiPriority w:val="99"/>
    <w:pPr>
      <w:ind w:firstLine="420" w:firstLineChars="200"/>
    </w:pPr>
  </w:style>
  <w:style w:type="table" w:styleId="26">
    <w:name w:val="Table Grid"/>
    <w:basedOn w:val="25"/>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0"/>
    <w:rPr>
      <w:b/>
      <w:bCs/>
    </w:rPr>
  </w:style>
  <w:style w:type="character" w:styleId="29">
    <w:name w:val="FollowedHyperlink"/>
    <w:basedOn w:val="27"/>
    <w:autoRedefine/>
    <w:semiHidden/>
    <w:unhideWhenUsed/>
    <w:qFormat/>
    <w:uiPriority w:val="99"/>
    <w:rPr>
      <w:color w:val="800080"/>
      <w:u w:val="none"/>
    </w:rPr>
  </w:style>
  <w:style w:type="character" w:styleId="30">
    <w:name w:val="Emphasis"/>
    <w:basedOn w:val="27"/>
    <w:autoRedefine/>
    <w:qFormat/>
    <w:uiPriority w:val="20"/>
    <w:rPr>
      <w:b/>
      <w:bCs/>
    </w:rPr>
  </w:style>
  <w:style w:type="character" w:styleId="31">
    <w:name w:val="HTML Definition"/>
    <w:basedOn w:val="27"/>
    <w:autoRedefine/>
    <w:semiHidden/>
    <w:unhideWhenUsed/>
    <w:qFormat/>
    <w:uiPriority w:val="99"/>
  </w:style>
  <w:style w:type="character" w:styleId="32">
    <w:name w:val="HTML Typewriter"/>
    <w:basedOn w:val="27"/>
    <w:autoRedefine/>
    <w:semiHidden/>
    <w:unhideWhenUsed/>
    <w:qFormat/>
    <w:uiPriority w:val="99"/>
    <w:rPr>
      <w:rFonts w:hint="default" w:ascii="monospace" w:hAnsi="monospace" w:eastAsia="monospace" w:cs="monospace"/>
      <w:sz w:val="20"/>
    </w:rPr>
  </w:style>
  <w:style w:type="character" w:styleId="33">
    <w:name w:val="HTML Acronym"/>
    <w:basedOn w:val="27"/>
    <w:autoRedefine/>
    <w:semiHidden/>
    <w:unhideWhenUsed/>
    <w:qFormat/>
    <w:uiPriority w:val="99"/>
  </w:style>
  <w:style w:type="character" w:styleId="34">
    <w:name w:val="HTML Variable"/>
    <w:basedOn w:val="27"/>
    <w:autoRedefine/>
    <w:semiHidden/>
    <w:unhideWhenUsed/>
    <w:qFormat/>
    <w:uiPriority w:val="99"/>
  </w:style>
  <w:style w:type="character" w:styleId="35">
    <w:name w:val="Hyperlink"/>
    <w:basedOn w:val="27"/>
    <w:autoRedefine/>
    <w:unhideWhenUsed/>
    <w:qFormat/>
    <w:uiPriority w:val="99"/>
    <w:rPr>
      <w:color w:val="0000FF" w:themeColor="hyperlink"/>
      <w:u w:val="single"/>
      <w14:textFill>
        <w14:solidFill>
          <w14:schemeClr w14:val="hlink"/>
        </w14:solidFill>
      </w14:textFill>
    </w:rPr>
  </w:style>
  <w:style w:type="character" w:styleId="36">
    <w:name w:val="HTML Code"/>
    <w:basedOn w:val="27"/>
    <w:autoRedefine/>
    <w:semiHidden/>
    <w:unhideWhenUsed/>
    <w:qFormat/>
    <w:uiPriority w:val="99"/>
    <w:rPr>
      <w:rFonts w:ascii="monospace" w:hAnsi="monospace" w:eastAsia="monospace" w:cs="monospace"/>
      <w:sz w:val="20"/>
    </w:rPr>
  </w:style>
  <w:style w:type="character" w:styleId="37">
    <w:name w:val="annotation reference"/>
    <w:basedOn w:val="27"/>
    <w:autoRedefine/>
    <w:semiHidden/>
    <w:unhideWhenUsed/>
    <w:qFormat/>
    <w:uiPriority w:val="99"/>
    <w:rPr>
      <w:sz w:val="21"/>
      <w:szCs w:val="21"/>
    </w:rPr>
  </w:style>
  <w:style w:type="character" w:styleId="38">
    <w:name w:val="HTML Cite"/>
    <w:basedOn w:val="27"/>
    <w:autoRedefine/>
    <w:semiHidden/>
    <w:unhideWhenUsed/>
    <w:qFormat/>
    <w:uiPriority w:val="99"/>
  </w:style>
  <w:style w:type="character" w:styleId="39">
    <w:name w:val="HTML Keyboard"/>
    <w:basedOn w:val="27"/>
    <w:autoRedefine/>
    <w:semiHidden/>
    <w:unhideWhenUsed/>
    <w:qFormat/>
    <w:uiPriority w:val="99"/>
    <w:rPr>
      <w:rFonts w:hint="default" w:ascii="monospace" w:hAnsi="monospace" w:eastAsia="monospace" w:cs="monospace"/>
      <w:sz w:val="20"/>
    </w:rPr>
  </w:style>
  <w:style w:type="character" w:styleId="40">
    <w:name w:val="HTML Sample"/>
    <w:basedOn w:val="27"/>
    <w:autoRedefine/>
    <w:semiHidden/>
    <w:unhideWhenUsed/>
    <w:qFormat/>
    <w:uiPriority w:val="99"/>
    <w:rPr>
      <w:rFonts w:hint="default" w:ascii="monospace" w:hAnsi="monospace" w:eastAsia="monospace" w:cs="monospace"/>
    </w:rPr>
  </w:style>
  <w:style w:type="character" w:customStyle="1" w:styleId="41">
    <w:name w:val="批注框文本 字符"/>
    <w:basedOn w:val="27"/>
    <w:link w:val="15"/>
    <w:autoRedefine/>
    <w:semiHidden/>
    <w:qFormat/>
    <w:uiPriority w:val="99"/>
    <w:rPr>
      <w:rFonts w:ascii="@仿宋_GB2312" w:hAnsi="@仿宋_GB2312" w:eastAsia="@仿宋_GB2312" w:cs="@仿宋_GB2312"/>
      <w:sz w:val="18"/>
      <w:szCs w:val="18"/>
    </w:rPr>
  </w:style>
  <w:style w:type="paragraph" w:customStyle="1" w:styleId="42">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4">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5">
    <w:name w:val="页眉 字符"/>
    <w:basedOn w:val="27"/>
    <w:link w:val="17"/>
    <w:autoRedefine/>
    <w:qFormat/>
    <w:uiPriority w:val="0"/>
    <w:rPr>
      <w:rFonts w:ascii="@仿宋_GB2312" w:hAnsi="@仿宋_GB2312" w:eastAsia="@仿宋_GB2312" w:cs="@仿宋_GB2312"/>
      <w:sz w:val="18"/>
      <w:szCs w:val="18"/>
    </w:rPr>
  </w:style>
  <w:style w:type="character" w:customStyle="1" w:styleId="46">
    <w:name w:val="页脚 字符"/>
    <w:basedOn w:val="27"/>
    <w:link w:val="16"/>
    <w:autoRedefine/>
    <w:qFormat/>
    <w:uiPriority w:val="99"/>
    <w:rPr>
      <w:rFonts w:ascii="@仿宋_GB2312" w:hAnsi="@仿宋_GB2312" w:eastAsia="@仿宋_GB2312" w:cs="@仿宋_GB2312"/>
      <w:sz w:val="18"/>
      <w:szCs w:val="18"/>
    </w:rPr>
  </w:style>
  <w:style w:type="character" w:customStyle="1" w:styleId="47">
    <w:name w:val="纯文本 字符"/>
    <w:link w:val="12"/>
    <w:autoRedefine/>
    <w:qFormat/>
    <w:uiPriority w:val="0"/>
    <w:rPr>
      <w:rFonts w:ascii="宋体" w:hAnsi="Courier New"/>
    </w:rPr>
  </w:style>
  <w:style w:type="character" w:customStyle="1" w:styleId="48">
    <w:name w:val="纯文本 字符1"/>
    <w:basedOn w:val="27"/>
    <w:autoRedefine/>
    <w:semiHidden/>
    <w:qFormat/>
    <w:uiPriority w:val="99"/>
    <w:rPr>
      <w:rFonts w:hAnsi="Courier New" w:cs="Courier New" w:asciiTheme="minorEastAsia"/>
      <w:szCs w:val="20"/>
    </w:rPr>
  </w:style>
  <w:style w:type="character" w:customStyle="1" w:styleId="49">
    <w:name w:val="未处理的提及1"/>
    <w:basedOn w:val="27"/>
    <w:autoRedefine/>
    <w:semiHidden/>
    <w:unhideWhenUsed/>
    <w:qFormat/>
    <w:uiPriority w:val="99"/>
    <w:rPr>
      <w:color w:val="605E5C"/>
      <w:shd w:val="clear" w:color="auto" w:fill="E1DFDD"/>
    </w:rPr>
  </w:style>
  <w:style w:type="paragraph" w:styleId="50">
    <w:name w:val="List Paragraph"/>
    <w:basedOn w:val="1"/>
    <w:autoRedefine/>
    <w:qFormat/>
    <w:uiPriority w:val="34"/>
    <w:pPr>
      <w:ind w:firstLine="420" w:firstLineChars="200"/>
    </w:pPr>
  </w:style>
  <w:style w:type="paragraph" w:customStyle="1" w:styleId="51">
    <w:name w:val="Char Char Char Char Char Char Char1 Char"/>
    <w:basedOn w:val="1"/>
    <w:autoRedefine/>
    <w:qFormat/>
    <w:uiPriority w:val="0"/>
    <w:rPr>
      <w:rFonts w:ascii="Arial" w:hAnsi="Arial" w:eastAsia="宋体" w:cs="Arial"/>
      <w:sz w:val="24"/>
    </w:rPr>
  </w:style>
  <w:style w:type="table" w:customStyle="1" w:styleId="52">
    <w:name w:val="网格表 1 浅色1"/>
    <w:basedOn w:val="25"/>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3">
    <w:name w:val="日期 字符"/>
    <w:basedOn w:val="27"/>
    <w:autoRedefine/>
    <w:semiHidden/>
    <w:qFormat/>
    <w:uiPriority w:val="99"/>
    <w:rPr>
      <w:rFonts w:ascii="@仿宋_GB2312" w:hAnsi="@仿宋_GB2312" w:eastAsia="@仿宋_GB2312" w:cs="@仿宋_GB2312"/>
      <w:szCs w:val="20"/>
    </w:rPr>
  </w:style>
  <w:style w:type="character" w:customStyle="1" w:styleId="54">
    <w:name w:val="日期 字符1"/>
    <w:link w:val="13"/>
    <w:autoRedefine/>
    <w:qFormat/>
    <w:uiPriority w:val="0"/>
    <w:rPr>
      <w:rFonts w:ascii="Arial" w:hAnsi="Arial" w:eastAsia="宋体" w:cs="Arial"/>
      <w:b/>
      <w:sz w:val="28"/>
      <w:szCs w:val="20"/>
    </w:rPr>
  </w:style>
  <w:style w:type="character" w:customStyle="1" w:styleId="55">
    <w:name w:val="纯文本 Char1"/>
    <w:link w:val="56"/>
    <w:autoRedefine/>
    <w:qFormat/>
    <w:locked/>
    <w:uiPriority w:val="0"/>
    <w:rPr>
      <w:rFonts w:ascii="Arial" w:hAnsi="Arial" w:eastAsia="Arial"/>
      <w:kern w:val="2"/>
      <w:sz w:val="21"/>
      <w:lang w:val="en-US" w:eastAsia="zh-CN" w:bidi="ar-SA"/>
    </w:rPr>
  </w:style>
  <w:style w:type="paragraph" w:customStyle="1" w:styleId="56">
    <w:name w:val="纯文本1"/>
    <w:basedOn w:val="1"/>
    <w:link w:val="55"/>
    <w:autoRedefine/>
    <w:qFormat/>
    <w:uiPriority w:val="0"/>
    <w:rPr>
      <w:rFonts w:ascii="Arial" w:hAnsi="Arial" w:eastAsia="Arial" w:cstheme="minorBidi"/>
    </w:rPr>
  </w:style>
  <w:style w:type="character" w:customStyle="1" w:styleId="57">
    <w:name w:val="批注文字 Char"/>
    <w:basedOn w:val="27"/>
    <w:autoRedefine/>
    <w:semiHidden/>
    <w:qFormat/>
    <w:uiPriority w:val="99"/>
    <w:rPr>
      <w:rFonts w:ascii="@仿宋_GB2312" w:hAnsi="@仿宋_GB2312" w:eastAsia="@仿宋_GB2312" w:cs="@仿宋_GB2312"/>
      <w:szCs w:val="20"/>
    </w:rPr>
  </w:style>
  <w:style w:type="character" w:customStyle="1" w:styleId="58">
    <w:name w:val="批注文字 字符"/>
    <w:link w:val="7"/>
    <w:autoRedefine/>
    <w:qFormat/>
    <w:uiPriority w:val="0"/>
    <w:rPr>
      <w:rFonts w:ascii="Arial" w:hAnsi="Arial" w:eastAsia="黑体" w:cs="Arial"/>
      <w:b/>
      <w:kern w:val="2"/>
      <w:sz w:val="21"/>
    </w:rPr>
  </w:style>
  <w:style w:type="character" w:customStyle="1" w:styleId="59">
    <w:name w:val="标题 1 字符"/>
    <w:basedOn w:val="27"/>
    <w:link w:val="3"/>
    <w:autoRedefine/>
    <w:qFormat/>
    <w:uiPriority w:val="9"/>
    <w:rPr>
      <w:rFonts w:ascii="@仿宋_GB2312" w:hAnsi="@仿宋_GB2312" w:eastAsia="@仿宋_GB2312" w:cs="@仿宋_GB2312"/>
      <w:b/>
      <w:bCs/>
      <w:kern w:val="44"/>
      <w:sz w:val="44"/>
      <w:szCs w:val="44"/>
    </w:rPr>
  </w:style>
  <w:style w:type="paragraph" w:customStyle="1" w:styleId="60">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1">
    <w:name w:val="标题 3 字符"/>
    <w:basedOn w:val="27"/>
    <w:link w:val="2"/>
    <w:autoRedefine/>
    <w:semiHidden/>
    <w:qFormat/>
    <w:uiPriority w:val="9"/>
    <w:rPr>
      <w:rFonts w:ascii="@仿宋_GB2312" w:hAnsi="@仿宋_GB2312" w:eastAsia="@仿宋_GB2312" w:cs="@仿宋_GB2312"/>
      <w:b/>
      <w:bCs/>
      <w:sz w:val="32"/>
      <w:szCs w:val="32"/>
    </w:rPr>
  </w:style>
  <w:style w:type="character" w:customStyle="1" w:styleId="62">
    <w:name w:val="fontstyle01"/>
    <w:basedOn w:val="27"/>
    <w:autoRedefine/>
    <w:qFormat/>
    <w:uiPriority w:val="0"/>
    <w:rPr>
      <w:rFonts w:hint="eastAsia" w:ascii="宋体" w:hAnsi="宋体" w:eastAsia="宋体"/>
      <w:color w:val="000000"/>
      <w:sz w:val="22"/>
      <w:szCs w:val="22"/>
    </w:rPr>
  </w:style>
  <w:style w:type="character" w:customStyle="1" w:styleId="63">
    <w:name w:val="fontstyle21"/>
    <w:basedOn w:val="27"/>
    <w:autoRedefine/>
    <w:qFormat/>
    <w:uiPriority w:val="0"/>
    <w:rPr>
      <w:rFonts w:hint="default" w:ascii="TimesNewRomanPSMT" w:hAnsi="TimesNewRomanPSMT"/>
      <w:color w:val="000000"/>
      <w:sz w:val="22"/>
      <w:szCs w:val="22"/>
    </w:rPr>
  </w:style>
  <w:style w:type="character" w:customStyle="1" w:styleId="64">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5">
    <w:name w:val="标题 4 字符"/>
    <w:basedOn w:val="27"/>
    <w:autoRedefine/>
    <w:semiHidden/>
    <w:qFormat/>
    <w:uiPriority w:val="9"/>
    <w:rPr>
      <w:rFonts w:asciiTheme="majorHAnsi" w:hAnsiTheme="majorHAnsi" w:eastAsiaTheme="majorEastAsia" w:cstheme="majorBidi"/>
      <w:b/>
      <w:bCs/>
      <w:sz w:val="28"/>
      <w:szCs w:val="28"/>
    </w:rPr>
  </w:style>
  <w:style w:type="character" w:customStyle="1" w:styleId="66">
    <w:name w:val="标题 4 字符1"/>
    <w:link w:val="5"/>
    <w:autoRedefine/>
    <w:qFormat/>
    <w:uiPriority w:val="0"/>
    <w:rPr>
      <w:rFonts w:ascii="@仿宋_GB2312" w:hAnsi="@仿宋_GB2312" w:eastAsia="@仿宋_GB2312" w:cs="@仿宋_GB2312"/>
      <w:b/>
      <w:bCs/>
      <w:sz w:val="28"/>
      <w:szCs w:val="28"/>
    </w:rPr>
  </w:style>
  <w:style w:type="character" w:customStyle="1" w:styleId="67">
    <w:name w:val="正文文本 字符"/>
    <w:basedOn w:val="27"/>
    <w:link w:val="8"/>
    <w:autoRedefine/>
    <w:qFormat/>
    <w:uiPriority w:val="0"/>
    <w:rPr>
      <w:rFonts w:ascii="@微软简标宋" w:hAnsi="@微软简标宋" w:eastAsia="@微软简标宋" w:cs="@微软简标宋"/>
      <w:szCs w:val="24"/>
      <w:lang w:val="zh-CN" w:eastAsia="zh-CN"/>
    </w:rPr>
  </w:style>
  <w:style w:type="table" w:customStyle="1" w:styleId="68">
    <w:name w:val="网格型1"/>
    <w:basedOn w:val="25"/>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
    <w:name w:val="Table Normal"/>
    <w:autoRedefine/>
    <w:semiHidden/>
    <w:unhideWhenUsed/>
    <w:qFormat/>
    <w:uiPriority w:val="0"/>
    <w:tblPr>
      <w:tblCellMar>
        <w:top w:w="0" w:type="dxa"/>
        <w:left w:w="0" w:type="dxa"/>
        <w:bottom w:w="0" w:type="dxa"/>
        <w:right w:w="0" w:type="dxa"/>
      </w:tblCellMar>
    </w:tblPr>
  </w:style>
  <w:style w:type="paragraph" w:customStyle="1" w:styleId="70">
    <w:name w:val="Table Text"/>
    <w:basedOn w:val="1"/>
    <w:autoRedefine/>
    <w:semiHidden/>
    <w:qFormat/>
    <w:uiPriority w:val="0"/>
    <w:rPr>
      <w:rFonts w:ascii="Arial" w:hAnsi="Arial" w:eastAsia="Arial" w:cs="Arial"/>
      <w:szCs w:val="21"/>
      <w:lang w:eastAsia="en-US"/>
    </w:rPr>
  </w:style>
  <w:style w:type="character" w:customStyle="1" w:styleId="71">
    <w:name w:val="批注主题 字符"/>
    <w:basedOn w:val="58"/>
    <w:link w:val="22"/>
    <w:autoRedefine/>
    <w:semiHidden/>
    <w:qFormat/>
    <w:uiPriority w:val="99"/>
    <w:rPr>
      <w:rFonts w:ascii="@仿宋_GB2312" w:hAnsi="@仿宋_GB2312" w:eastAsia="@仿宋_GB2312" w:cs="@仿宋_GB2312"/>
      <w:b w:val="0"/>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E7952C-974C-43E9-965A-50C48171E9E3}">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54</Pages>
  <Words>1760</Words>
  <Characters>2002</Characters>
  <Lines>210</Lines>
  <Paragraphs>59</Paragraphs>
  <TotalTime>45</TotalTime>
  <ScaleCrop>false</ScaleCrop>
  <LinksUpToDate>false</LinksUpToDate>
  <CharactersWithSpaces>2098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2024-10-25T02:21:00Z</dcterms:created>
  <dc:creator>Anakin</dc:creator>
  <cp:lastModifiedBy>杨紫林</cp:lastModifiedBy>
  <cp:lastPrinted>2019-12-07T15:20:00Z</cp:lastPrinted>
  <dcterms:modified xsi:type="dcterms:W3CDTF">2025-04-10T00:37:15Z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F768F48F2B2F40309D5A6A01E9013C0F_13</vt:lpwstr>
  </property>
  <property fmtid="{D5CDD505-2E9C-101B-9397-08002B2CF9AE}" pid="4" name="KSOTemplateDocerSaveRecord">
    <vt:lpwstr>eyJoZGlkIjoiZjEzMTk0MzAyZDY0MTU4NzU0OTYwZGVkZTAzMTdkOTkiLCJ1c2VySWQiOiI5OTgwMDAwMzcifQ==</vt:lpwstr>
  </property>
</Properties>
</file>